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C5B08">
      <w:pPr>
        <w:widowControl w:val="0"/>
        <w:jc w:val="both"/>
        <w:rPr>
          <w:rFonts w:hint="eastAsia" w:ascii="宋体" w:hAnsi="宋体" w:eastAsia="宋体" w:cs="Times New Roman"/>
          <w:b/>
          <w:color w:val="FF0000"/>
          <w:kern w:val="2"/>
          <w:sz w:val="24"/>
          <w:szCs w:val="24"/>
          <w:lang w:val="en-US" w:eastAsia="zh-CN" w:bidi="ar-SA"/>
        </w:rPr>
      </w:pPr>
      <w:bookmarkStart w:id="0" w:name="_Hlk78289943"/>
      <w:r>
        <w:rPr>
          <w:rFonts w:hint="eastAsia" w:ascii="宋体" w:hAnsi="宋体" w:eastAsia="宋体" w:cs="Times New Roman"/>
          <w:b/>
          <w:color w:val="FF0000"/>
          <w:kern w:val="2"/>
          <w:sz w:val="24"/>
          <w:szCs w:val="24"/>
          <w:lang w:val="en-US" w:eastAsia="zh-CN" w:bidi="ar-SA"/>
        </w:rPr>
        <w:t>提醒：</w:t>
      </w:r>
      <w:bookmarkEnd w:id="0"/>
      <w:r>
        <w:rPr>
          <w:rFonts w:hint="eastAsia" w:ascii="宋体" w:hAnsi="宋体" w:eastAsia="宋体" w:cs="Times New Roman"/>
          <w:b/>
          <w:color w:val="FF0000"/>
          <w:kern w:val="2"/>
          <w:sz w:val="24"/>
          <w:szCs w:val="24"/>
          <w:lang w:val="en-US" w:eastAsia="zh-CN" w:bidi="ar-SA"/>
        </w:rPr>
        <w:t>需提供扫描文件（格式：PDF）一份以及可编辑的Word格式电子文件（格式：doc或docx）一份。电子文件命名方式：项目名称+公司名称+调查问卷，并于截止时间前上传扫描件、电子文件。</w:t>
      </w:r>
    </w:p>
    <w:p w14:paraId="647E245E">
      <w:pPr>
        <w:wordWrap w:val="0"/>
        <w:spacing w:line="500" w:lineRule="exact"/>
        <w:jc w:val="center"/>
        <w:outlineLvl w:val="0"/>
        <w:rPr>
          <w:rFonts w:ascii="Calibri" w:hAnsi="Calibri" w:eastAsia="宋体" w:cs="Times New Roman"/>
          <w:b/>
          <w:bCs/>
          <w:sz w:val="36"/>
          <w:szCs w:val="36"/>
        </w:rPr>
      </w:pPr>
    </w:p>
    <w:p w14:paraId="58F704EA">
      <w:pPr>
        <w:wordWrap w:val="0"/>
        <w:spacing w:line="500" w:lineRule="exact"/>
        <w:jc w:val="center"/>
        <w:outlineLvl w:val="0"/>
        <w:rPr>
          <w:rFonts w:ascii="Calibri" w:hAnsi="Calibri" w:eastAsia="宋体" w:cs="Times New Roman"/>
          <w:b/>
          <w:bCs/>
          <w:sz w:val="44"/>
          <w:szCs w:val="44"/>
        </w:rPr>
      </w:pPr>
      <w:r>
        <w:rPr>
          <w:rFonts w:hint="eastAsia" w:ascii="Calibri" w:hAnsi="Calibri" w:eastAsia="宋体" w:cs="Times New Roman"/>
          <w:b/>
          <w:bCs/>
          <w:sz w:val="44"/>
          <w:szCs w:val="44"/>
        </w:rPr>
        <w:t>采购需求调查问卷</w:t>
      </w:r>
    </w:p>
    <w:p w14:paraId="1F422280">
      <w:pPr>
        <w:keepNext/>
        <w:keepLines/>
        <w:widowControl w:val="0"/>
        <w:spacing w:before="260" w:after="260" w:line="416" w:lineRule="auto"/>
        <w:jc w:val="both"/>
        <w:outlineLvl w:val="1"/>
        <w:rPr>
          <w:rFonts w:ascii="Cambria" w:hAnsi="Cambria" w:eastAsia="宋体" w:cs="Times New Roman"/>
          <w:b/>
          <w:bCs/>
          <w:kern w:val="2"/>
          <w:sz w:val="30"/>
          <w:szCs w:val="30"/>
          <w:lang w:val="en-US" w:eastAsia="zh-CN" w:bidi="ar-SA"/>
        </w:rPr>
      </w:pPr>
      <w:r>
        <w:rPr>
          <w:rFonts w:hint="eastAsia" w:ascii="Cambria" w:hAnsi="Cambria" w:eastAsia="宋体" w:cs="Times New Roman"/>
          <w:b/>
          <w:bCs/>
          <w:kern w:val="2"/>
          <w:sz w:val="30"/>
          <w:szCs w:val="30"/>
          <w:lang w:val="en-US" w:eastAsia="zh-CN" w:bidi="ar-SA"/>
        </w:rPr>
        <w:t>一、项目概况</w:t>
      </w:r>
    </w:p>
    <w:p w14:paraId="7254F8D7">
      <w:pPr>
        <w:keepNext/>
        <w:keepLines/>
        <w:widowControl w:val="0"/>
        <w:spacing w:before="140" w:after="140" w:line="360" w:lineRule="auto"/>
        <w:jc w:val="both"/>
        <w:outlineLvl w:val="2"/>
        <w:rPr>
          <w:rFonts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1、项目概况</w:t>
      </w:r>
    </w:p>
    <w:p w14:paraId="0D226E03">
      <w:pPr>
        <w:spacing w:line="480" w:lineRule="auto"/>
        <w:ind w:firstLine="480" w:firstLineChars="200"/>
        <w:jc w:val="left"/>
        <w:rPr>
          <w:rFonts w:hint="eastAsia" w:ascii="Calibri" w:hAnsi="Calibri" w:eastAsia="宋体" w:cs="Times New Roman"/>
          <w:sz w:val="24"/>
          <w:szCs w:val="24"/>
        </w:rPr>
      </w:pPr>
      <w:r>
        <w:rPr>
          <w:rFonts w:hint="eastAsia" w:ascii="Calibri" w:hAnsi="Calibri" w:eastAsia="宋体" w:cs="Times New Roman"/>
          <w:sz w:val="24"/>
          <w:szCs w:val="24"/>
        </w:rPr>
        <w:t>项目名称：</w:t>
      </w:r>
      <w:r>
        <w:rPr>
          <w:rFonts w:hint="eastAsia"/>
          <w:color w:val="auto"/>
          <w:sz w:val="24"/>
          <w:szCs w:val="24"/>
          <w:lang w:eastAsia="zh-CN"/>
        </w:rPr>
        <w:t>北海市中医医院食堂食材及物资配送服务项目</w:t>
      </w:r>
    </w:p>
    <w:p w14:paraId="1E6227AF">
      <w:pPr>
        <w:keepNext/>
        <w:keepLines/>
        <w:widowControl w:val="0"/>
        <w:numPr>
          <w:ilvl w:val="0"/>
          <w:numId w:val="2"/>
        </w:numPr>
        <w:spacing w:before="140" w:after="140" w:line="360" w:lineRule="auto"/>
        <w:jc w:val="both"/>
        <w:outlineLvl w:val="2"/>
        <w:rPr>
          <w:rFonts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采购内容</w:t>
      </w:r>
    </w:p>
    <w:tbl>
      <w:tblPr>
        <w:tblStyle w:val="14"/>
        <w:tblW w:w="8423" w:type="dxa"/>
        <w:tblInd w:w="96" w:type="dxa"/>
        <w:tblLayout w:type="autofit"/>
        <w:tblCellMar>
          <w:top w:w="0" w:type="dxa"/>
          <w:left w:w="108" w:type="dxa"/>
          <w:bottom w:w="0" w:type="dxa"/>
          <w:right w:w="108" w:type="dxa"/>
        </w:tblCellMar>
      </w:tblPr>
      <w:tblGrid>
        <w:gridCol w:w="763"/>
        <w:gridCol w:w="5328"/>
        <w:gridCol w:w="924"/>
        <w:gridCol w:w="1408"/>
      </w:tblGrid>
      <w:tr w14:paraId="54964390">
        <w:tblPrEx>
          <w:tblCellMar>
            <w:top w:w="0" w:type="dxa"/>
            <w:left w:w="108" w:type="dxa"/>
            <w:bottom w:w="0" w:type="dxa"/>
            <w:right w:w="108" w:type="dxa"/>
          </w:tblCellMar>
        </w:tblPrEx>
        <w:trPr>
          <w:trHeight w:val="40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E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B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B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数量</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8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单位</w:t>
            </w:r>
          </w:p>
        </w:tc>
      </w:tr>
      <w:tr w14:paraId="1F8613C6">
        <w:tblPrEx>
          <w:tblCellMar>
            <w:top w:w="0" w:type="dxa"/>
            <w:left w:w="108" w:type="dxa"/>
            <w:bottom w:w="0" w:type="dxa"/>
            <w:right w:w="108" w:type="dxa"/>
          </w:tblCellMar>
        </w:tblPrEx>
        <w:trPr>
          <w:trHeight w:val="444"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0F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6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4"/>
                <w:szCs w:val="24"/>
                <w:lang w:val="en-US" w:bidi="ar"/>
              </w:rPr>
            </w:pPr>
            <w:r>
              <w:rPr>
                <w:rFonts w:hint="eastAsia" w:ascii="宋体" w:hAnsi="宋体" w:eastAsia="宋体" w:cs="宋体"/>
                <w:color w:val="000000"/>
                <w:kern w:val="0"/>
                <w:sz w:val="24"/>
                <w:szCs w:val="24"/>
                <w:lang w:val="en-US" w:eastAsia="zh-CN" w:bidi="ar"/>
              </w:rPr>
              <w:t>食材采购及配送服务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1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F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批</w:t>
            </w:r>
          </w:p>
        </w:tc>
      </w:tr>
      <w:tr w14:paraId="6D6656E9">
        <w:tblPrEx>
          <w:tblCellMar>
            <w:top w:w="0" w:type="dxa"/>
            <w:left w:w="108" w:type="dxa"/>
            <w:bottom w:w="0" w:type="dxa"/>
            <w:right w:w="108" w:type="dxa"/>
          </w:tblCellMar>
        </w:tblPrEx>
        <w:trPr>
          <w:trHeight w:val="40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E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5F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副食品采购及配送服务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6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3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批</w:t>
            </w:r>
          </w:p>
        </w:tc>
      </w:tr>
      <w:tr w14:paraId="022A9588">
        <w:tblPrEx>
          <w:tblCellMar>
            <w:top w:w="0" w:type="dxa"/>
            <w:left w:w="108" w:type="dxa"/>
            <w:bottom w:w="0" w:type="dxa"/>
            <w:right w:w="108" w:type="dxa"/>
          </w:tblCellMar>
        </w:tblPrEx>
        <w:trPr>
          <w:trHeight w:val="40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72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0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烘焙材料采购及配送服务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E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批</w:t>
            </w:r>
          </w:p>
        </w:tc>
      </w:tr>
      <w:tr w14:paraId="15BA164C">
        <w:tblPrEx>
          <w:tblCellMar>
            <w:top w:w="0" w:type="dxa"/>
            <w:left w:w="108" w:type="dxa"/>
            <w:bottom w:w="0" w:type="dxa"/>
            <w:right w:w="108" w:type="dxa"/>
          </w:tblCellMar>
        </w:tblPrEx>
        <w:trPr>
          <w:trHeight w:val="408" w:hRule="atLeast"/>
        </w:trPr>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0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5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0E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val="en-US" w:eastAsia="zh-CN" w:bidi="ar"/>
              </w:rPr>
              <w:t>一次性餐具及耗材采购及配送服务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E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批</w:t>
            </w:r>
          </w:p>
        </w:tc>
      </w:tr>
    </w:tbl>
    <w:p w14:paraId="1FCA938E">
      <w:pPr>
        <w:rPr>
          <w:rFonts w:ascii="Calibri" w:hAnsi="Calibri" w:eastAsia="宋体" w:cs="Times New Roman"/>
          <w:szCs w:val="30"/>
        </w:rPr>
      </w:pPr>
      <w:bookmarkStart w:id="1" w:name="_Toc8052"/>
      <w:bookmarkStart w:id="2" w:name="_Toc24653"/>
      <w:bookmarkStart w:id="3" w:name="_Toc26602"/>
      <w:r>
        <w:rPr>
          <w:rFonts w:hint="eastAsia" w:ascii="Calibri" w:hAnsi="Calibri" w:eastAsia="宋体" w:cs="Times New Roman"/>
          <w:szCs w:val="30"/>
        </w:rPr>
        <w:br w:type="page"/>
      </w:r>
    </w:p>
    <w:p w14:paraId="74B7B430">
      <w:pPr>
        <w:keepNext/>
        <w:keepLines/>
        <w:widowControl w:val="0"/>
        <w:spacing w:before="260" w:after="260" w:line="416" w:lineRule="auto"/>
        <w:jc w:val="both"/>
        <w:outlineLvl w:val="1"/>
        <w:rPr>
          <w:rFonts w:ascii="Cambria" w:hAnsi="Cambria" w:eastAsia="宋体" w:cs="Times New Roman"/>
          <w:b/>
          <w:bCs/>
          <w:kern w:val="2"/>
          <w:sz w:val="30"/>
          <w:szCs w:val="30"/>
          <w:lang w:val="en-US" w:eastAsia="zh-CN" w:bidi="ar-SA"/>
        </w:rPr>
      </w:pPr>
      <w:r>
        <w:rPr>
          <w:rFonts w:hint="eastAsia" w:ascii="Cambria" w:hAnsi="Cambria" w:eastAsia="宋体" w:cs="Times New Roman"/>
          <w:b/>
          <w:bCs/>
          <w:kern w:val="2"/>
          <w:sz w:val="30"/>
          <w:szCs w:val="30"/>
          <w:lang w:val="en-US" w:eastAsia="zh-CN" w:bidi="ar-SA"/>
        </w:rPr>
        <w:t>二、调查内容</w:t>
      </w:r>
    </w:p>
    <w:p w14:paraId="168EF25D">
      <w:pPr>
        <w:keepNext/>
        <w:keepLines/>
        <w:widowControl w:val="0"/>
        <w:spacing w:before="140" w:after="140" w:line="360" w:lineRule="auto"/>
        <w:jc w:val="both"/>
        <w:outlineLvl w:val="2"/>
        <w:rPr>
          <w:rFonts w:ascii="Calibri" w:hAnsi="Calibri" w:eastAsia="宋体" w:cs="Times New Roman"/>
          <w:b/>
          <w:bCs/>
          <w:kern w:val="2"/>
          <w:sz w:val="28"/>
          <w:szCs w:val="28"/>
          <w:lang w:val="en-US" w:eastAsia="zh-CN" w:bidi="ar-SA"/>
        </w:rPr>
      </w:pPr>
      <w:r>
        <w:rPr>
          <w:rFonts w:hint="eastAsia" w:ascii="Calibri" w:hAnsi="Calibri" w:eastAsia="宋体" w:cs="Times New Roman"/>
          <w:b/>
          <w:bCs/>
          <w:kern w:val="2"/>
          <w:sz w:val="28"/>
          <w:szCs w:val="28"/>
          <w:lang w:val="en-US" w:eastAsia="zh-CN" w:bidi="ar-SA"/>
        </w:rPr>
        <w:t>1、问卷邀请函</w:t>
      </w:r>
    </w:p>
    <w:p w14:paraId="161874DF">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致：广西机电设备招标有限公司</w:t>
      </w:r>
    </w:p>
    <w:p w14:paraId="0BF43BE5">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我公司已认真阅读了贵公司编制的采购需求调查问卷邀请函，充分知悉并了解了贵公司针对本次采购需求调查内容，我方针对本次调查问卷的建议或者意见都已在本记录中进行了反映。</w:t>
      </w:r>
    </w:p>
    <w:p w14:paraId="4E7491F5">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我方同意贵方无偿采用我方提交的采购需求调查问卷全部或部分内容作为贵方采购需求的内容，并无需承担任何责任。</w:t>
      </w:r>
    </w:p>
    <w:p w14:paraId="69672A77">
      <w:pPr>
        <w:spacing w:line="360" w:lineRule="auto"/>
        <w:jc w:val="left"/>
        <w:rPr>
          <w:rFonts w:hint="eastAsia" w:ascii="宋体" w:hAnsi="宋体" w:eastAsia="宋体" w:cs="Times New Roman"/>
          <w:sz w:val="24"/>
          <w:szCs w:val="24"/>
        </w:rPr>
      </w:pPr>
    </w:p>
    <w:p w14:paraId="2B88F3A8">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本公司将严格遵守上述事项，并对其真实性负责。</w:t>
      </w:r>
    </w:p>
    <w:p w14:paraId="3D5889A0">
      <w:pPr>
        <w:spacing w:line="360" w:lineRule="auto"/>
        <w:ind w:firstLine="241" w:firstLineChars="100"/>
        <w:rPr>
          <w:rFonts w:hint="eastAsia" w:ascii="宋体" w:hAnsi="宋体" w:eastAsia="宋体" w:cs="Times New Roman"/>
          <w:b/>
          <w:bCs/>
          <w:sz w:val="24"/>
          <w:szCs w:val="24"/>
        </w:rPr>
      </w:pPr>
    </w:p>
    <w:p w14:paraId="09E671ED">
      <w:pPr>
        <w:wordWrap w:val="0"/>
        <w:ind w:firstLine="281" w:firstLineChars="100"/>
        <w:rPr>
          <w:rFonts w:hint="eastAsia" w:ascii="宋体" w:hAnsi="宋体" w:eastAsia="宋体" w:cs="Times New Roman"/>
          <w:b/>
          <w:bCs/>
          <w:sz w:val="28"/>
          <w:szCs w:val="28"/>
        </w:rPr>
      </w:pPr>
    </w:p>
    <w:p w14:paraId="5E10C8C0">
      <w:pPr>
        <w:spacing w:line="480" w:lineRule="auto"/>
        <w:ind w:right="1205" w:firstLine="3614" w:firstLineChars="1500"/>
        <w:jc w:val="left"/>
        <w:rPr>
          <w:rFonts w:hint="default" w:ascii="宋体" w:hAnsi="宋体" w:eastAsia="宋体" w:cs="Times New Roman"/>
          <w:b/>
          <w:bCs/>
          <w:sz w:val="24"/>
          <w:szCs w:val="24"/>
          <w:u w:val="single"/>
          <w:lang w:val="en-US" w:eastAsia="zh-CN"/>
        </w:rPr>
      </w:pPr>
      <w:r>
        <w:rPr>
          <w:rFonts w:hint="eastAsia" w:ascii="宋体" w:hAnsi="宋体" w:eastAsia="宋体" w:cs="Times New Roman"/>
          <w:b/>
          <w:bCs/>
          <w:sz w:val="24"/>
          <w:szCs w:val="24"/>
        </w:rPr>
        <w:t>单位名称：</w:t>
      </w:r>
      <w:r>
        <w:rPr>
          <w:rFonts w:hint="eastAsia" w:ascii="宋体" w:hAnsi="宋体" w:eastAsia="宋体" w:cs="Times New Roman"/>
          <w:b/>
          <w:bCs/>
          <w:sz w:val="24"/>
          <w:szCs w:val="24"/>
          <w:u w:val="single"/>
          <w:lang w:val="en-US" w:eastAsia="zh-CN"/>
        </w:rPr>
        <w:t xml:space="preserve">                    </w:t>
      </w:r>
    </w:p>
    <w:p w14:paraId="05CF3CE1">
      <w:pPr>
        <w:wordWrap w:val="0"/>
        <w:spacing w:line="480" w:lineRule="auto"/>
        <w:ind w:right="1205" w:firstLine="3614" w:firstLineChars="1500"/>
        <w:jc w:val="left"/>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联系人：</w:t>
      </w:r>
    </w:p>
    <w:p w14:paraId="6BF073FE">
      <w:pPr>
        <w:wordWrap w:val="0"/>
        <w:spacing w:line="480" w:lineRule="auto"/>
        <w:ind w:right="1687" w:firstLine="3614" w:firstLineChars="1500"/>
        <w:jc w:val="left"/>
        <w:rPr>
          <w:rFonts w:hint="default" w:ascii="宋体" w:hAnsi="宋体" w:eastAsia="宋体" w:cs="Times New Roman"/>
          <w:b/>
          <w:bCs/>
          <w:sz w:val="24"/>
          <w:szCs w:val="24"/>
          <w:lang w:val="en-US" w:eastAsia="zh-CN"/>
        </w:rPr>
      </w:pPr>
      <w:r>
        <w:rPr>
          <w:rFonts w:hint="eastAsia" w:ascii="宋体" w:hAnsi="宋体" w:eastAsia="宋体" w:cs="Times New Roman"/>
          <w:b/>
          <w:bCs/>
          <w:sz w:val="24"/>
          <w:szCs w:val="24"/>
        </w:rPr>
        <w:t>联系电话：</w:t>
      </w:r>
    </w:p>
    <w:p w14:paraId="3AA6146E">
      <w:pPr>
        <w:wordWrap w:val="0"/>
        <w:spacing w:line="480" w:lineRule="auto"/>
        <w:ind w:right="844" w:firstLine="3614" w:firstLineChars="1500"/>
        <w:rPr>
          <w:rFonts w:hint="eastAsia" w:ascii="宋体" w:hAnsi="宋体" w:eastAsia="宋体" w:cs="Times New Roman"/>
          <w:b/>
          <w:bCs/>
          <w:sz w:val="24"/>
          <w:szCs w:val="24"/>
        </w:rPr>
      </w:pPr>
      <w:bookmarkStart w:id="4" w:name="_Hlk85126858"/>
      <w:r>
        <w:rPr>
          <w:rFonts w:hint="eastAsia" w:ascii="宋体" w:hAnsi="宋体" w:eastAsia="宋体" w:cs="Times New Roman"/>
          <w:b/>
          <w:bCs/>
          <w:sz w:val="24"/>
          <w:szCs w:val="24"/>
        </w:rPr>
        <w:t>日期：</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年</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月</w:t>
      </w:r>
      <w:r>
        <w:rPr>
          <w:rFonts w:hint="eastAsia" w:ascii="宋体" w:hAnsi="宋体" w:eastAsia="宋体" w:cs="Times New Roman"/>
          <w:b/>
          <w:bCs/>
          <w:sz w:val="24"/>
          <w:szCs w:val="24"/>
          <w:lang w:val="en-US" w:eastAsia="zh-CN"/>
        </w:rPr>
        <w:t xml:space="preserve">   </w:t>
      </w:r>
      <w:r>
        <w:rPr>
          <w:rFonts w:hint="eastAsia" w:ascii="宋体" w:hAnsi="宋体" w:eastAsia="宋体" w:cs="Times New Roman"/>
          <w:b/>
          <w:bCs/>
          <w:sz w:val="24"/>
          <w:szCs w:val="24"/>
        </w:rPr>
        <w:t>日</w:t>
      </w:r>
    </w:p>
    <w:bookmarkEnd w:id="4"/>
    <w:p w14:paraId="6BC48B18">
      <w:pPr>
        <w:widowControl/>
        <w:jc w:val="left"/>
        <w:rPr>
          <w:rFonts w:ascii="Calibri" w:hAnsi="Calibri" w:eastAsia="宋体" w:cs="Times New Roman"/>
          <w:szCs w:val="20"/>
        </w:rPr>
      </w:pPr>
      <w:r>
        <w:rPr>
          <w:rFonts w:ascii="Calibri" w:hAnsi="Calibri" w:eastAsia="宋体" w:cs="Times New Roman"/>
          <w:szCs w:val="22"/>
        </w:rPr>
        <w:br w:type="page"/>
      </w:r>
    </w:p>
    <w:p w14:paraId="682E88DD">
      <w:pPr>
        <w:keepNext/>
        <w:keepLines/>
        <w:widowControl w:val="0"/>
        <w:spacing w:before="140" w:after="140" w:line="360" w:lineRule="auto"/>
        <w:jc w:val="both"/>
        <w:outlineLvl w:val="2"/>
        <w:rPr>
          <w:rFonts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2、</w:t>
      </w:r>
      <w:bookmarkEnd w:id="1"/>
      <w:r>
        <w:rPr>
          <w:rFonts w:hint="eastAsia" w:ascii="Calibri" w:hAnsi="Calibri" w:eastAsia="宋体" w:cs="Times New Roman"/>
          <w:b/>
          <w:bCs/>
          <w:kern w:val="2"/>
          <w:sz w:val="28"/>
          <w:szCs w:val="32"/>
          <w:lang w:val="en-US" w:eastAsia="zh-CN" w:bidi="ar-SA"/>
        </w:rPr>
        <w:t>资料要求</w:t>
      </w:r>
    </w:p>
    <w:p w14:paraId="4F5A0687">
      <w:pPr>
        <w:widowControl w:val="0"/>
        <w:jc w:val="both"/>
        <w:rPr>
          <w:rFonts w:hint="eastAsia"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.须提供营业执照副本复印件加盖公章。</w:t>
      </w:r>
    </w:p>
    <w:p w14:paraId="70CD3027">
      <w:pPr>
        <w:widowControl w:val="0"/>
        <w:numPr>
          <w:ilvl w:val="0"/>
          <w:numId w:val="3"/>
        </w:numPr>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供应商认为完成本项目需要提供的相关证书（食品生产许可证或食品经营许可证等）。</w:t>
      </w:r>
    </w:p>
    <w:p w14:paraId="435A82B2">
      <w:pPr>
        <w:widowControl w:val="0"/>
        <w:jc w:val="both"/>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3.供应商是否具备仓储、物流车辆、冷藏车辆等，如有请列明仓储面积、地点，车辆数量、规格等。</w:t>
      </w:r>
    </w:p>
    <w:p w14:paraId="53084908">
      <w:pPr>
        <w:widowControl/>
        <w:jc w:val="left"/>
        <w:rPr>
          <w:rFonts w:hint="eastAsia" w:ascii="Calibri" w:hAnsi="Calibri" w:eastAsia="宋体" w:cs="Times New Roman"/>
          <w:szCs w:val="20"/>
          <w:lang w:eastAsia="zh-CN"/>
        </w:rPr>
      </w:pPr>
      <w:r>
        <w:rPr>
          <w:rFonts w:ascii="Calibri" w:hAnsi="Calibri" w:eastAsia="宋体" w:cs="Times New Roman"/>
          <w:szCs w:val="22"/>
        </w:rPr>
        <w:br w:type="page"/>
      </w:r>
    </w:p>
    <w:bookmarkEnd w:id="2"/>
    <w:bookmarkEnd w:id="3"/>
    <w:p w14:paraId="3F0171C9">
      <w:pPr>
        <w:keepNext/>
        <w:keepLines/>
        <w:widowControl w:val="0"/>
        <w:numPr>
          <w:ilvl w:val="0"/>
          <w:numId w:val="2"/>
        </w:numPr>
        <w:spacing w:before="140" w:after="140" w:line="360" w:lineRule="auto"/>
        <w:ind w:left="0" w:leftChars="0" w:firstLine="0" w:firstLineChars="0"/>
        <w:jc w:val="both"/>
        <w:outlineLvl w:val="2"/>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供应商是否为中小企业</w:t>
      </w:r>
    </w:p>
    <w:p w14:paraId="35E5F1A4">
      <w:pPr>
        <w:numPr>
          <w:ilvl w:val="0"/>
          <w:numId w:val="4"/>
        </w:num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标的所属行业：</w:t>
      </w:r>
      <w:r>
        <w:rPr>
          <w:rFonts w:hint="eastAsia" w:ascii="宋体" w:hAnsi="宋体" w:eastAsia="宋体" w:cs="Times New Roman"/>
          <w:bCs/>
          <w:sz w:val="24"/>
          <w:szCs w:val="24"/>
          <w:u w:val="single"/>
        </w:rPr>
        <w:t>批发业</w:t>
      </w:r>
      <w:r>
        <w:rPr>
          <w:rFonts w:hint="eastAsia" w:ascii="宋体" w:hAnsi="宋体" w:eastAsia="宋体" w:cs="Times New Roman"/>
          <w:bCs/>
          <w:sz w:val="24"/>
          <w:szCs w:val="24"/>
        </w:rPr>
        <w:t>；</w:t>
      </w:r>
    </w:p>
    <w:p w14:paraId="100A4078">
      <w:pPr>
        <w:numPr>
          <w:ilvl w:val="0"/>
          <w:numId w:val="4"/>
        </w:numPr>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rPr>
        <w:t>从业人员</w:t>
      </w:r>
      <w:r>
        <w:rPr>
          <w:rFonts w:hint="eastAsia" w:ascii="宋体" w:hAnsi="宋体" w:eastAsia="宋体" w:cs="Times New Roman"/>
          <w:bCs/>
          <w:sz w:val="24"/>
          <w:szCs w:val="24"/>
          <w:u w:val="single"/>
          <w:lang w:val="en-US" w:eastAsia="zh-CN"/>
        </w:rPr>
        <w:t xml:space="preserve">    </w:t>
      </w:r>
      <w:r>
        <w:rPr>
          <w:rFonts w:hint="eastAsia" w:ascii="宋体" w:hAnsi="宋体" w:eastAsia="宋体" w:cs="Times New Roman"/>
          <w:bCs/>
          <w:sz w:val="24"/>
          <w:szCs w:val="24"/>
          <w:u w:val="single"/>
        </w:rPr>
        <w:t>人</w:t>
      </w:r>
      <w:r>
        <w:rPr>
          <w:rFonts w:hint="eastAsia" w:ascii="宋体" w:hAnsi="宋体" w:eastAsia="宋体" w:cs="Times New Roman"/>
          <w:bCs/>
          <w:sz w:val="24"/>
          <w:szCs w:val="24"/>
        </w:rPr>
        <w:t>，营业收入为</w:t>
      </w:r>
      <w:r>
        <w:rPr>
          <w:rFonts w:hint="eastAsia" w:ascii="宋体" w:hAnsi="宋体" w:eastAsia="宋体" w:cs="Times New Roman"/>
          <w:bCs/>
          <w:sz w:val="24"/>
          <w:szCs w:val="24"/>
          <w:u w:val="single"/>
          <w:lang w:val="en-US" w:eastAsia="zh-CN"/>
        </w:rPr>
        <w:t xml:space="preserve">   </w:t>
      </w:r>
      <w:r>
        <w:rPr>
          <w:rFonts w:hint="eastAsia" w:ascii="宋体" w:hAnsi="宋体" w:eastAsia="宋体" w:cs="Times New Roman"/>
          <w:bCs/>
          <w:sz w:val="24"/>
          <w:szCs w:val="24"/>
          <w:u w:val="single"/>
        </w:rPr>
        <w:t>万元</w:t>
      </w:r>
      <w:r>
        <w:rPr>
          <w:rFonts w:hint="eastAsia" w:ascii="宋体" w:hAnsi="宋体" w:eastAsia="宋体" w:cs="Times New Roman"/>
          <w:bCs/>
          <w:sz w:val="24"/>
          <w:szCs w:val="24"/>
        </w:rPr>
        <w:t>，资产总额为</w:t>
      </w:r>
      <w:r>
        <w:rPr>
          <w:rFonts w:hint="eastAsia" w:ascii="宋体" w:hAnsi="宋体" w:eastAsia="宋体" w:cs="Times New Roman"/>
          <w:bCs/>
          <w:sz w:val="24"/>
          <w:szCs w:val="24"/>
          <w:u w:val="single"/>
          <w:lang w:val="en-US" w:eastAsia="zh-CN"/>
        </w:rPr>
        <w:t xml:space="preserve">   </w:t>
      </w:r>
      <w:r>
        <w:rPr>
          <w:rFonts w:hint="eastAsia" w:ascii="宋体" w:hAnsi="宋体" w:eastAsia="宋体" w:cs="Times New Roman"/>
          <w:bCs/>
          <w:sz w:val="24"/>
          <w:szCs w:val="24"/>
          <w:u w:val="single"/>
        </w:rPr>
        <w:t>万元</w:t>
      </w:r>
      <w:r>
        <w:rPr>
          <w:rFonts w:hint="eastAsia" w:ascii="宋体" w:hAnsi="宋体" w:eastAsia="宋体" w:cs="Times New Roman"/>
          <w:bCs/>
          <w:sz w:val="24"/>
          <w:szCs w:val="24"/>
        </w:rPr>
        <w:t>，属于</w:t>
      </w:r>
      <w:r>
        <w:rPr>
          <w:rFonts w:hint="eastAsia" w:ascii="宋体" w:hAnsi="宋体" w:eastAsia="宋体" w:cs="Times New Roman"/>
          <w:bCs/>
          <w:sz w:val="24"/>
          <w:szCs w:val="24"/>
          <w:u w:val="single"/>
          <w:lang w:val="en-US" w:eastAsia="zh-CN"/>
        </w:rPr>
        <w:t xml:space="preserve">    </w:t>
      </w:r>
      <w:r>
        <w:rPr>
          <w:rFonts w:hint="eastAsia" w:ascii="宋体" w:hAnsi="宋体" w:eastAsia="宋体" w:cs="Times New Roman"/>
          <w:bCs/>
          <w:sz w:val="24"/>
          <w:szCs w:val="24"/>
          <w:u w:val="single"/>
        </w:rPr>
        <w:t>（大型、中型企业、小型企业、微型企业）</w:t>
      </w:r>
      <w:r>
        <w:rPr>
          <w:rFonts w:hint="eastAsia" w:ascii="宋体" w:hAnsi="宋体" w:eastAsia="宋体" w:cs="Times New Roman"/>
          <w:bCs/>
          <w:sz w:val="24"/>
          <w:szCs w:val="24"/>
        </w:rPr>
        <w:t>；</w:t>
      </w:r>
    </w:p>
    <w:p w14:paraId="321D7A7B">
      <w:pPr>
        <w:snapToGrid w:val="0"/>
        <w:spacing w:before="50" w:after="156" w:afterLines="50"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（3）供应商直接控股股东信息表</w:t>
      </w:r>
    </w:p>
    <w:tbl>
      <w:tblPr>
        <w:tblStyle w:val="14"/>
        <w:tblW w:w="0" w:type="auto"/>
        <w:tblInd w:w="0" w:type="dxa"/>
        <w:tblLayout w:type="autofit"/>
        <w:tblCellMar>
          <w:top w:w="0" w:type="dxa"/>
          <w:left w:w="0" w:type="dxa"/>
          <w:bottom w:w="0" w:type="dxa"/>
          <w:right w:w="0" w:type="dxa"/>
        </w:tblCellMar>
      </w:tblPr>
      <w:tblGrid>
        <w:gridCol w:w="660"/>
        <w:gridCol w:w="959"/>
        <w:gridCol w:w="1080"/>
        <w:gridCol w:w="1080"/>
        <w:gridCol w:w="1597"/>
        <w:gridCol w:w="1597"/>
        <w:gridCol w:w="1573"/>
      </w:tblGrid>
      <w:tr w14:paraId="34208A26">
        <w:tblPrEx>
          <w:tblCellMar>
            <w:top w:w="0" w:type="dxa"/>
            <w:left w:w="0" w:type="dxa"/>
            <w:bottom w:w="0" w:type="dxa"/>
            <w:right w:w="0" w:type="dxa"/>
          </w:tblCellMar>
        </w:tblPrEx>
        <w:trPr>
          <w:trHeight w:val="349" w:hRule="atLeast"/>
          <w:tblHeader/>
        </w:trPr>
        <w:tc>
          <w:tcPr>
            <w:tcW w:w="0" w:type="auto"/>
            <w:vMerge w:val="restart"/>
            <w:tcBorders>
              <w:top w:val="single" w:color="auto" w:sz="4" w:space="0"/>
              <w:left w:val="single" w:color="auto" w:sz="4" w:space="0"/>
              <w:bottom w:val="nil"/>
              <w:right w:val="single" w:color="auto" w:sz="4" w:space="0"/>
              <w:tl2br w:val="nil"/>
              <w:tr2bl w:val="nil"/>
            </w:tcBorders>
            <w:tcMar>
              <w:top w:w="120" w:type="dxa"/>
              <w:left w:w="120" w:type="dxa"/>
              <w:bottom w:w="120" w:type="dxa"/>
              <w:right w:w="120" w:type="dxa"/>
            </w:tcMar>
            <w:vAlign w:val="center"/>
          </w:tcPr>
          <w:p w14:paraId="1C144FE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序号</w:t>
            </w:r>
          </w:p>
        </w:tc>
        <w:tc>
          <w:tcPr>
            <w:tcW w:w="0" w:type="auto"/>
            <w:vMerge w:val="restart"/>
            <w:tcBorders>
              <w:top w:val="single" w:color="auto" w:sz="4" w:space="0"/>
              <w:left w:val="single" w:color="auto" w:sz="4" w:space="0"/>
              <w:bottom w:val="nil"/>
              <w:right w:val="single" w:color="auto" w:sz="4" w:space="0"/>
              <w:tl2br w:val="nil"/>
              <w:tr2bl w:val="nil"/>
            </w:tcBorders>
            <w:tcMar>
              <w:top w:w="120" w:type="dxa"/>
              <w:left w:w="120" w:type="dxa"/>
              <w:bottom w:w="120" w:type="dxa"/>
              <w:right w:w="120" w:type="dxa"/>
            </w:tcMar>
            <w:vAlign w:val="center"/>
          </w:tcPr>
          <w:p w14:paraId="4F17270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直接控股股东名称</w:t>
            </w:r>
          </w:p>
        </w:tc>
        <w:tc>
          <w:tcPr>
            <w:tcW w:w="1080" w:type="dxa"/>
            <w:vMerge w:val="restart"/>
            <w:tcBorders>
              <w:top w:val="single" w:color="auto" w:sz="4" w:space="0"/>
              <w:left w:val="single" w:color="auto" w:sz="4" w:space="0"/>
              <w:bottom w:val="nil"/>
              <w:right w:val="single" w:color="auto" w:sz="4" w:space="0"/>
              <w:tl2br w:val="nil"/>
              <w:tr2bl w:val="nil"/>
            </w:tcBorders>
            <w:tcMar>
              <w:top w:w="120" w:type="dxa"/>
              <w:left w:w="120" w:type="dxa"/>
              <w:bottom w:w="120" w:type="dxa"/>
              <w:right w:w="120" w:type="dxa"/>
            </w:tcMar>
            <w:vAlign w:val="center"/>
          </w:tcPr>
          <w:p w14:paraId="0A110FE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出资比例</w:t>
            </w:r>
          </w:p>
        </w:tc>
        <w:tc>
          <w:tcPr>
            <w:tcW w:w="1080" w:type="dxa"/>
            <w:vMerge w:val="restart"/>
            <w:tcBorders>
              <w:top w:val="single" w:color="auto" w:sz="4" w:space="0"/>
              <w:left w:val="single" w:color="auto" w:sz="4" w:space="0"/>
              <w:right w:val="single" w:color="auto" w:sz="4" w:space="0"/>
              <w:tl2br w:val="nil"/>
              <w:tr2bl w:val="nil"/>
            </w:tcBorders>
            <w:tcMar>
              <w:top w:w="120" w:type="dxa"/>
              <w:left w:w="120" w:type="dxa"/>
              <w:bottom w:w="120" w:type="dxa"/>
              <w:right w:w="120" w:type="dxa"/>
            </w:tcMar>
            <w:vAlign w:val="center"/>
          </w:tcPr>
          <w:p w14:paraId="00DBAD7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所属行业</w:t>
            </w:r>
          </w:p>
        </w:tc>
        <w:tc>
          <w:tcPr>
            <w:tcW w:w="3194" w:type="dxa"/>
            <w:gridSpan w:val="2"/>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535F4A2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202</w:t>
            </w:r>
            <w:r>
              <w:rPr>
                <w:rFonts w:hint="eastAsia" w:cs="Times New Roman"/>
                <w:color w:val="000000"/>
                <w:szCs w:val="21"/>
              </w:rPr>
              <w:t>4</w:t>
            </w:r>
            <w:r>
              <w:rPr>
                <w:rFonts w:hint="eastAsia" w:ascii="Times New Roman" w:hAnsi="Times New Roman" w:eastAsia="宋体" w:cs="Times New Roman"/>
                <w:color w:val="000000"/>
                <w:szCs w:val="21"/>
              </w:rPr>
              <w:t>经营情况</w:t>
            </w:r>
          </w:p>
        </w:tc>
        <w:tc>
          <w:tcPr>
            <w:tcW w:w="1573" w:type="dxa"/>
            <w:vMerge w:val="restart"/>
            <w:tcBorders>
              <w:top w:val="single" w:color="auto" w:sz="4" w:space="0"/>
              <w:left w:val="single" w:color="auto" w:sz="4" w:space="0"/>
              <w:bottom w:val="nil"/>
              <w:right w:val="single" w:color="auto" w:sz="4" w:space="0"/>
              <w:tl2br w:val="nil"/>
              <w:tr2bl w:val="nil"/>
            </w:tcBorders>
            <w:tcMar>
              <w:top w:w="120" w:type="dxa"/>
              <w:left w:w="120" w:type="dxa"/>
              <w:bottom w:w="120" w:type="dxa"/>
              <w:right w:w="120" w:type="dxa"/>
            </w:tcMar>
            <w:vAlign w:val="center"/>
          </w:tcPr>
          <w:p w14:paraId="5A8B48E0">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自评是否为中小企业</w:t>
            </w:r>
          </w:p>
        </w:tc>
      </w:tr>
      <w:tr w14:paraId="14300C9D">
        <w:tblPrEx>
          <w:tblCellMar>
            <w:top w:w="0" w:type="dxa"/>
            <w:left w:w="0" w:type="dxa"/>
            <w:bottom w:w="0" w:type="dxa"/>
            <w:right w:w="0" w:type="dxa"/>
          </w:tblCellMar>
        </w:tblPrEx>
        <w:trPr>
          <w:trHeight w:val="349" w:hRule="atLeast"/>
          <w:tblHeader/>
        </w:trPr>
        <w:tc>
          <w:tcPr>
            <w:tcW w:w="0" w:type="auto"/>
            <w:vMerge w:val="continue"/>
            <w:tcBorders>
              <w:top w:val="nil"/>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60E9CA1F">
            <w:pPr>
              <w:keepNext w:val="0"/>
              <w:keepLines w:val="0"/>
              <w:suppressLineNumbers w:val="0"/>
              <w:spacing w:before="0" w:beforeAutospacing="0" w:after="0" w:afterAutospacing="0" w:line="360" w:lineRule="auto"/>
              <w:ind w:left="0" w:right="0"/>
              <w:jc w:val="center"/>
              <w:rPr>
                <w:rFonts w:hint="default" w:ascii="Calibri" w:hAnsi="Calibri" w:eastAsia="宋体" w:cs="Times New Roman"/>
                <w:szCs w:val="24"/>
              </w:rPr>
            </w:pPr>
          </w:p>
        </w:tc>
        <w:tc>
          <w:tcPr>
            <w:tcW w:w="0" w:type="auto"/>
            <w:vMerge w:val="continue"/>
            <w:tcBorders>
              <w:top w:val="nil"/>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7A54078D">
            <w:pPr>
              <w:keepNext w:val="0"/>
              <w:keepLines w:val="0"/>
              <w:suppressLineNumbers w:val="0"/>
              <w:spacing w:before="0" w:beforeAutospacing="0" w:after="0" w:afterAutospacing="0" w:line="360" w:lineRule="auto"/>
              <w:ind w:left="0" w:right="0"/>
              <w:jc w:val="center"/>
              <w:rPr>
                <w:rFonts w:hint="default" w:ascii="Calibri" w:hAnsi="Calibri" w:eastAsia="宋体" w:cs="Times New Roman"/>
                <w:szCs w:val="24"/>
              </w:rPr>
            </w:pPr>
          </w:p>
        </w:tc>
        <w:tc>
          <w:tcPr>
            <w:tcW w:w="1080" w:type="dxa"/>
            <w:vMerge w:val="continue"/>
            <w:tcBorders>
              <w:top w:val="nil"/>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2E59C950">
            <w:pPr>
              <w:keepNext w:val="0"/>
              <w:keepLines w:val="0"/>
              <w:suppressLineNumbers w:val="0"/>
              <w:spacing w:before="0" w:beforeAutospacing="0" w:after="0" w:afterAutospacing="0" w:line="360" w:lineRule="auto"/>
              <w:ind w:left="0" w:right="0"/>
              <w:jc w:val="center"/>
              <w:rPr>
                <w:rFonts w:hint="default" w:ascii="Calibri" w:hAnsi="Calibri" w:eastAsia="宋体" w:cs="Times New Roman"/>
                <w:szCs w:val="24"/>
              </w:rPr>
            </w:pPr>
          </w:p>
        </w:tc>
        <w:tc>
          <w:tcPr>
            <w:tcW w:w="1080" w:type="dxa"/>
            <w:vMerge w:val="continue"/>
            <w:tcBorders>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16DA23F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3292458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从业人员</w:t>
            </w: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6A730EE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营业收入</w:t>
            </w:r>
          </w:p>
        </w:tc>
        <w:tc>
          <w:tcPr>
            <w:tcW w:w="1573" w:type="dxa"/>
            <w:vMerge w:val="continue"/>
            <w:tcBorders>
              <w:top w:val="nil"/>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53A11AC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r>
      <w:tr w14:paraId="5B6624B0">
        <w:tblPrEx>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7A7DB11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1</w:t>
            </w:r>
          </w:p>
        </w:tc>
        <w:tc>
          <w:tcPr>
            <w:tcW w:w="0" w:type="auto"/>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767A23D6">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color w:val="000000"/>
                <w:szCs w:val="21"/>
                <w:lang w:eastAsia="zh-CN"/>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3A969C3B">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lang w:val="en-US" w:eastAsia="zh-CN"/>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0EBE42C6">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color w:val="000000"/>
                <w:szCs w:val="21"/>
                <w:lang w:eastAsia="zh-CN"/>
              </w:rPr>
            </w:pP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4D0306D4">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lang w:val="en-US" w:eastAsia="zh-CN"/>
              </w:rPr>
            </w:pP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7735E68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73"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671E11EC">
            <w:pPr>
              <w:keepNext w:val="0"/>
              <w:keepLines w:val="0"/>
              <w:suppressLineNumbers w:val="0"/>
              <w:spacing w:before="0" w:beforeAutospacing="0" w:after="0" w:afterAutospacing="0" w:line="360" w:lineRule="auto"/>
              <w:ind w:left="0" w:right="0"/>
              <w:jc w:val="center"/>
              <w:rPr>
                <w:rFonts w:hint="eastAsia" w:ascii="Times New Roman" w:hAnsi="Times New Roman" w:eastAsia="宋体" w:cs="Times New Roman"/>
                <w:color w:val="000000"/>
                <w:szCs w:val="21"/>
                <w:lang w:eastAsia="zh-CN"/>
              </w:rPr>
            </w:pPr>
          </w:p>
        </w:tc>
      </w:tr>
      <w:tr w14:paraId="1F2A739A">
        <w:tblPrEx>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4A8D80E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2</w:t>
            </w:r>
          </w:p>
        </w:tc>
        <w:tc>
          <w:tcPr>
            <w:tcW w:w="0" w:type="auto"/>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3558A72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5D3741D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0279519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5E3CBABC">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6C4DF75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73"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2FA2097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r>
      <w:tr w14:paraId="141E67E0">
        <w:tblPrEx>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16840E2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3</w:t>
            </w:r>
          </w:p>
        </w:tc>
        <w:tc>
          <w:tcPr>
            <w:tcW w:w="0" w:type="auto"/>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23E9827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37C1F3C6">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6EB35D33">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26DC509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7E588557">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73"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6FE8AD75">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r>
      <w:tr w14:paraId="0DF6A964">
        <w:tblPrEx>
          <w:tblCellMar>
            <w:top w:w="0" w:type="dxa"/>
            <w:left w:w="0" w:type="dxa"/>
            <w:bottom w:w="0" w:type="dxa"/>
            <w:right w:w="0" w:type="dxa"/>
          </w:tblCellMar>
        </w:tblPrEx>
        <w:tc>
          <w:tcPr>
            <w:tcW w:w="0" w:type="auto"/>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5049392D">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c>
          <w:tcPr>
            <w:tcW w:w="0" w:type="auto"/>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533AD5D8">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6CFC3C29">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080"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7210ABAA">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79A04A3F">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97"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4A72227E">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c>
          <w:tcPr>
            <w:tcW w:w="1573" w:type="dxa"/>
            <w:tcBorders>
              <w:top w:val="single" w:color="auto" w:sz="4" w:space="0"/>
              <w:left w:val="single" w:color="auto" w:sz="4" w:space="0"/>
              <w:bottom w:val="single" w:color="auto" w:sz="4" w:space="0"/>
              <w:right w:val="single" w:color="auto" w:sz="4" w:space="0"/>
              <w:tl2br w:val="nil"/>
              <w:tr2bl w:val="nil"/>
            </w:tcBorders>
            <w:tcMar>
              <w:top w:w="120" w:type="dxa"/>
              <w:left w:w="120" w:type="dxa"/>
              <w:bottom w:w="120" w:type="dxa"/>
              <w:right w:w="120" w:type="dxa"/>
            </w:tcMar>
            <w:vAlign w:val="center"/>
          </w:tcPr>
          <w:p w14:paraId="47D88171">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000000"/>
                <w:szCs w:val="21"/>
              </w:rPr>
            </w:pPr>
          </w:p>
        </w:tc>
      </w:tr>
    </w:tbl>
    <w:p w14:paraId="2387DF30">
      <w:pPr>
        <w:snapToGrid w:val="0"/>
        <w:spacing w:before="50" w:after="156" w:afterLines="50" w:line="360" w:lineRule="auto"/>
        <w:jc w:val="left"/>
        <w:rPr>
          <w:rFonts w:ascii="Times New Roman" w:hAnsi="Times New Roman" w:eastAsia="宋体" w:cs="Times New Roman"/>
          <w:szCs w:val="21"/>
        </w:rPr>
      </w:pPr>
    </w:p>
    <w:p w14:paraId="0392F52A">
      <w:pPr>
        <w:snapToGrid w:val="0"/>
        <w:spacing w:line="360" w:lineRule="auto"/>
        <w:jc w:val="left"/>
        <w:rPr>
          <w:rFonts w:ascii="Times New Roman" w:hAnsi="Times New Roman" w:eastAsia="宋体" w:cs="Times New Roman"/>
          <w:szCs w:val="21"/>
        </w:rPr>
      </w:pPr>
      <w:r>
        <w:rPr>
          <w:rFonts w:hint="eastAsia" w:ascii="Times New Roman" w:hAnsi="Times New Roman" w:eastAsia="宋体" w:cs="宋体"/>
          <w:szCs w:val="21"/>
          <w:lang w:bidi="ar"/>
        </w:rPr>
        <w:t>注：</w:t>
      </w:r>
    </w:p>
    <w:p w14:paraId="5EF7FC7C">
      <w:pPr>
        <w:snapToGrid w:val="0"/>
        <w:spacing w:line="360" w:lineRule="auto"/>
        <w:jc w:val="left"/>
        <w:rPr>
          <w:szCs w:val="21"/>
        </w:rPr>
      </w:pPr>
      <w:r>
        <w:rPr>
          <w:szCs w:val="21"/>
        </w:rPr>
        <w:t>1.</w:t>
      </w:r>
      <w:r>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3087E74">
      <w:pPr>
        <w:snapToGrid w:val="0"/>
        <w:spacing w:line="360" w:lineRule="auto"/>
        <w:jc w:val="left"/>
        <w:rPr>
          <w:szCs w:val="21"/>
        </w:rPr>
      </w:pPr>
      <w:r>
        <w:rPr>
          <w:szCs w:val="21"/>
        </w:rPr>
        <w:t>2.</w:t>
      </w:r>
      <w:r>
        <w:rPr>
          <w:rFonts w:hint="eastAsia"/>
          <w:szCs w:val="21"/>
        </w:rPr>
        <w:t>本表所指的控股关系仅限于直接控股关系，不包括间接的控股关系。公司实际控制人与公司之间的关系不属于本表所指的直接控股关系。</w:t>
      </w:r>
    </w:p>
    <w:p w14:paraId="45F7D311">
      <w:pPr>
        <w:snapToGrid w:val="0"/>
        <w:spacing w:line="360" w:lineRule="auto"/>
        <w:jc w:val="left"/>
        <w:rPr>
          <w:szCs w:val="21"/>
        </w:rPr>
      </w:pPr>
      <w:r>
        <w:rPr>
          <w:szCs w:val="21"/>
        </w:rPr>
        <w:t>3.</w:t>
      </w:r>
      <w:r>
        <w:rPr>
          <w:rFonts w:hint="eastAsia"/>
          <w:szCs w:val="21"/>
        </w:rPr>
        <w:t>供应商不存在直接控股股东的，则填“无”。</w:t>
      </w:r>
    </w:p>
    <w:p w14:paraId="11F36AFE">
      <w:pPr>
        <w:rPr>
          <w:rFonts w:hint="eastAsia" w:ascii="Calibri" w:hAnsi="Calibri" w:eastAsia="宋体" w:cs="Times New Roman"/>
          <w:sz w:val="24"/>
          <w:szCs w:val="24"/>
        </w:rPr>
      </w:pPr>
      <w:r>
        <w:rPr>
          <w:rFonts w:hint="eastAsia" w:ascii="Calibri" w:hAnsi="Calibri" w:eastAsia="宋体" w:cs="Times New Roman"/>
          <w:sz w:val="24"/>
          <w:szCs w:val="24"/>
        </w:rPr>
        <w:br w:type="page"/>
      </w:r>
    </w:p>
    <w:p w14:paraId="467069A5">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根据《政府采购促进中小企业发展管理办法》第二条“本办法所称中小企业，是指在中华人民共和国境内依法设立，依据国务院批准的中小企业划分标准确定的中型企业、小型企业和微型企业，但与</w:t>
      </w:r>
      <w:r>
        <w:rPr>
          <w:rFonts w:hint="eastAsia" w:ascii="Calibri" w:hAnsi="Calibri" w:eastAsia="宋体" w:cs="Times New Roman"/>
          <w:b/>
          <w:bCs/>
          <w:sz w:val="24"/>
          <w:szCs w:val="24"/>
        </w:rPr>
        <w:t>大企业的负责人为同一人，</w:t>
      </w:r>
      <w:r>
        <w:rPr>
          <w:rFonts w:hint="eastAsia" w:ascii="Calibri" w:hAnsi="Calibri" w:eastAsia="宋体" w:cs="Times New Roman"/>
          <w:sz w:val="24"/>
          <w:szCs w:val="24"/>
        </w:rPr>
        <w:t>或者</w:t>
      </w:r>
      <w:r>
        <w:rPr>
          <w:rFonts w:hint="eastAsia" w:ascii="Calibri" w:hAnsi="Calibri" w:eastAsia="宋体" w:cs="Times New Roman"/>
          <w:b/>
          <w:bCs/>
          <w:sz w:val="24"/>
          <w:szCs w:val="24"/>
        </w:rPr>
        <w:t>与大企业存在直接控股、管理关系的除外。</w:t>
      </w:r>
      <w:r>
        <w:rPr>
          <w:rFonts w:hint="eastAsia" w:ascii="Calibri" w:hAnsi="Calibri" w:eastAsia="宋体" w:cs="Times New Roman"/>
          <w:sz w:val="24"/>
          <w:szCs w:val="24"/>
        </w:rPr>
        <w:t>符合中小企业划分标准的个体工商户，在政府采购活动中视同中小企业。”</w:t>
      </w:r>
    </w:p>
    <w:p w14:paraId="75E0DB18">
      <w:pPr>
        <w:spacing w:line="360" w:lineRule="auto"/>
        <w:ind w:firstLine="482" w:firstLineChars="200"/>
        <w:rPr>
          <w:rFonts w:ascii="Calibri" w:hAnsi="Calibri" w:eastAsia="宋体" w:cs="Times New Roman"/>
          <w:b/>
          <w:bCs/>
          <w:sz w:val="24"/>
          <w:szCs w:val="24"/>
        </w:rPr>
      </w:pPr>
      <w:r>
        <w:rPr>
          <w:rFonts w:hint="eastAsia" w:ascii="Calibri" w:hAnsi="Calibri" w:eastAsia="宋体" w:cs="Times New Roman"/>
          <w:b/>
          <w:bCs/>
          <w:sz w:val="24"/>
          <w:szCs w:val="24"/>
        </w:rPr>
        <w:t>根据《政府采购促进中小企业发展管理办法》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88EDD5A">
      <w:pPr>
        <w:spacing w:line="360" w:lineRule="auto"/>
        <w:ind w:firstLine="482" w:firstLineChars="200"/>
        <w:rPr>
          <w:rFonts w:hint="eastAsia" w:ascii="宋体" w:hAnsi="宋体" w:eastAsia="宋体" w:cs="Times New Roman"/>
          <w:color w:val="FF0000"/>
          <w:sz w:val="24"/>
          <w:szCs w:val="24"/>
        </w:rPr>
      </w:pPr>
      <w:r>
        <w:rPr>
          <w:rFonts w:hint="eastAsia" w:ascii="Calibri" w:hAnsi="Calibri" w:eastAsia="宋体" w:cs="Times New Roman"/>
          <w:b/>
          <w:bCs/>
          <w:sz w:val="24"/>
          <w:szCs w:val="24"/>
        </w:rPr>
        <w:t>如果供应商存在对其具有直接控股、管理关系的企业，还应同时提供对其具有直接控股、管理单位关系企业是否为中小企业的说明，以便更科学合理的制定采购需求</w:t>
      </w:r>
    </w:p>
    <w:p w14:paraId="28ACF541">
      <w:pPr>
        <w:spacing w:line="360" w:lineRule="auto"/>
        <w:ind w:firstLine="480" w:firstLineChars="200"/>
        <w:rPr>
          <w:rFonts w:ascii="Calibri" w:hAnsi="Calibri" w:eastAsia="宋体" w:cs="Times New Roman"/>
          <w:color w:val="0000FF"/>
          <w:sz w:val="24"/>
          <w:szCs w:val="24"/>
        </w:rPr>
      </w:pPr>
      <w:r>
        <w:rPr>
          <w:rFonts w:hint="eastAsia" w:ascii="Calibri" w:hAnsi="Calibri" w:eastAsia="宋体" w:cs="Times New Roman"/>
          <w:color w:val="0000FF"/>
          <w:sz w:val="24"/>
          <w:szCs w:val="24"/>
        </w:rPr>
        <w:t>1.从业人员、营业收入、资产总额按上一年度数据，无上一年度数据的新成立企业参照国务院批准的中小企业划分标准，根据企业自身情况如实判断。</w:t>
      </w:r>
    </w:p>
    <w:p w14:paraId="22082977">
      <w:pPr>
        <w:spacing w:line="360" w:lineRule="auto"/>
        <w:ind w:firstLine="480" w:firstLineChars="200"/>
        <w:rPr>
          <w:rFonts w:ascii="Calibri" w:hAnsi="Calibri" w:eastAsia="宋体" w:cs="Times New Roman"/>
          <w:color w:val="0000FF"/>
          <w:sz w:val="24"/>
          <w:szCs w:val="24"/>
        </w:rPr>
      </w:pPr>
      <w:r>
        <w:rPr>
          <w:rFonts w:hint="eastAsia" w:ascii="Calibri" w:hAnsi="Calibri" w:eastAsia="宋体" w:cs="Times New Roman"/>
          <w:color w:val="0000FF"/>
          <w:sz w:val="24"/>
          <w:szCs w:val="24"/>
        </w:rPr>
        <w:t>2.供应商根据中小企业划分标准（《关于印发中小企业划型标准规定的通知》（工信部联企业〔2011〕300号）判断是否为中小企业。</w:t>
      </w:r>
    </w:p>
    <w:p w14:paraId="0C327141">
      <w:pPr>
        <w:spacing w:line="528" w:lineRule="exact"/>
        <w:jc w:val="center"/>
        <w:rPr>
          <w:rFonts w:ascii="Calibri" w:hAnsi="Calibri" w:eastAsia="宋体" w:cs="Times New Roman"/>
          <w:color w:val="0000FF"/>
          <w:sz w:val="24"/>
          <w:szCs w:val="24"/>
        </w:rPr>
      </w:pPr>
      <w:r>
        <w:rPr>
          <w:rFonts w:hint="eastAsia" w:ascii="Calibri" w:hAnsi="Calibri" w:eastAsia="宋体" w:cs="Times New Roman"/>
          <w:color w:val="0000FF"/>
          <w:sz w:val="24"/>
          <w:szCs w:val="24"/>
        </w:rPr>
        <w:t>中小微企业划型标准</w:t>
      </w:r>
    </w:p>
    <w:tbl>
      <w:tblPr>
        <w:tblStyle w:val="14"/>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59"/>
        <w:gridCol w:w="1087"/>
        <w:gridCol w:w="1966"/>
        <w:gridCol w:w="1743"/>
        <w:gridCol w:w="1142"/>
      </w:tblGrid>
      <w:tr w14:paraId="1734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555" w:type="dxa"/>
            <w:vAlign w:val="center"/>
          </w:tcPr>
          <w:p w14:paraId="69D0215D">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行业名称</w:t>
            </w:r>
          </w:p>
        </w:tc>
        <w:tc>
          <w:tcPr>
            <w:tcW w:w="1559" w:type="dxa"/>
            <w:vAlign w:val="center"/>
          </w:tcPr>
          <w:p w14:paraId="2CEBA04B">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指标名称</w:t>
            </w:r>
          </w:p>
        </w:tc>
        <w:tc>
          <w:tcPr>
            <w:tcW w:w="1087" w:type="dxa"/>
            <w:vAlign w:val="center"/>
          </w:tcPr>
          <w:p w14:paraId="28C6B69B">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计量单位</w:t>
            </w:r>
          </w:p>
        </w:tc>
        <w:tc>
          <w:tcPr>
            <w:tcW w:w="1966" w:type="dxa"/>
            <w:vAlign w:val="center"/>
          </w:tcPr>
          <w:p w14:paraId="766C7DEC">
            <w:pPr>
              <w:keepNext w:val="0"/>
              <w:keepLines w:val="0"/>
              <w:suppressLineNumbers w:val="0"/>
              <w:spacing w:before="0" w:beforeAutospacing="0" w:after="0" w:afterAutospacing="0"/>
              <w:ind w:left="0" w:right="0"/>
              <w:jc w:val="center"/>
              <w:rPr>
                <w:rFonts w:hint="default" w:ascii="Calibri" w:hAnsi="Calibri" w:eastAsia="宋体" w:cs="Times New Roman"/>
                <w:color w:val="0000FF"/>
              </w:rPr>
            </w:pPr>
            <w:r>
              <w:rPr>
                <w:rFonts w:hint="eastAsia" w:ascii="Calibri" w:hAnsi="Calibri" w:eastAsia="宋体" w:cs="Times New Roman"/>
                <w:color w:val="0000FF"/>
              </w:rPr>
              <w:t>中型</w:t>
            </w:r>
          </w:p>
        </w:tc>
        <w:tc>
          <w:tcPr>
            <w:tcW w:w="1743" w:type="dxa"/>
            <w:vAlign w:val="center"/>
          </w:tcPr>
          <w:p w14:paraId="2D90352D">
            <w:pPr>
              <w:keepNext w:val="0"/>
              <w:keepLines w:val="0"/>
              <w:suppressLineNumbers w:val="0"/>
              <w:spacing w:before="0" w:beforeAutospacing="0" w:after="0" w:afterAutospacing="0"/>
              <w:ind w:left="0" w:right="0"/>
              <w:jc w:val="center"/>
              <w:rPr>
                <w:rFonts w:hint="default" w:ascii="Calibri" w:hAnsi="Calibri" w:eastAsia="宋体" w:cs="Times New Roman"/>
                <w:color w:val="0000FF"/>
              </w:rPr>
            </w:pPr>
            <w:r>
              <w:rPr>
                <w:rFonts w:hint="eastAsia" w:ascii="Calibri" w:hAnsi="Calibri" w:eastAsia="宋体" w:cs="Times New Roman"/>
                <w:color w:val="0000FF"/>
              </w:rPr>
              <w:t>小型</w:t>
            </w:r>
          </w:p>
        </w:tc>
        <w:tc>
          <w:tcPr>
            <w:tcW w:w="1142" w:type="dxa"/>
            <w:vAlign w:val="center"/>
          </w:tcPr>
          <w:p w14:paraId="051201FC">
            <w:pPr>
              <w:keepNext w:val="0"/>
              <w:keepLines w:val="0"/>
              <w:suppressLineNumbers w:val="0"/>
              <w:spacing w:before="0" w:beforeAutospacing="0" w:after="0" w:afterAutospacing="0"/>
              <w:ind w:left="0" w:right="0"/>
              <w:jc w:val="center"/>
              <w:rPr>
                <w:rFonts w:hint="default" w:ascii="Calibri" w:hAnsi="Calibri" w:eastAsia="宋体" w:cs="Times New Roman"/>
                <w:color w:val="0000FF"/>
              </w:rPr>
            </w:pPr>
            <w:r>
              <w:rPr>
                <w:rFonts w:hint="eastAsia" w:ascii="Calibri" w:hAnsi="Calibri" w:eastAsia="宋体" w:cs="Times New Roman"/>
                <w:color w:val="0000FF"/>
              </w:rPr>
              <w:t>微型</w:t>
            </w:r>
          </w:p>
        </w:tc>
      </w:tr>
      <w:tr w14:paraId="1D84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555" w:type="dxa"/>
            <w:vMerge w:val="restart"/>
            <w:vAlign w:val="center"/>
          </w:tcPr>
          <w:p w14:paraId="69649A0A">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批发业</w:t>
            </w:r>
          </w:p>
        </w:tc>
        <w:tc>
          <w:tcPr>
            <w:tcW w:w="1559" w:type="dxa"/>
            <w:vAlign w:val="center"/>
          </w:tcPr>
          <w:p w14:paraId="7182AA83">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从业人员（X）</w:t>
            </w:r>
          </w:p>
        </w:tc>
        <w:tc>
          <w:tcPr>
            <w:tcW w:w="1087" w:type="dxa"/>
            <w:vAlign w:val="center"/>
          </w:tcPr>
          <w:p w14:paraId="325DC6C9">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人</w:t>
            </w:r>
          </w:p>
        </w:tc>
        <w:tc>
          <w:tcPr>
            <w:tcW w:w="1966" w:type="dxa"/>
            <w:vAlign w:val="center"/>
          </w:tcPr>
          <w:p w14:paraId="76286D90">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20≤X＜200</w:t>
            </w:r>
          </w:p>
        </w:tc>
        <w:tc>
          <w:tcPr>
            <w:tcW w:w="1743" w:type="dxa"/>
            <w:vAlign w:val="center"/>
          </w:tcPr>
          <w:p w14:paraId="3BB4EFE6">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5≤X＜20</w:t>
            </w:r>
          </w:p>
        </w:tc>
        <w:tc>
          <w:tcPr>
            <w:tcW w:w="1142" w:type="dxa"/>
            <w:vAlign w:val="center"/>
          </w:tcPr>
          <w:p w14:paraId="5E6ED6BF">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X＜5</w:t>
            </w:r>
          </w:p>
        </w:tc>
      </w:tr>
      <w:tr w14:paraId="27EE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555" w:type="dxa"/>
            <w:vMerge w:val="continue"/>
            <w:vAlign w:val="center"/>
          </w:tcPr>
          <w:p w14:paraId="444097C2">
            <w:pPr>
              <w:keepNext w:val="0"/>
              <w:keepLines w:val="0"/>
              <w:suppressLineNumbers w:val="0"/>
              <w:spacing w:before="0" w:beforeAutospacing="0" w:after="0" w:afterAutospacing="0"/>
              <w:ind w:left="0" w:right="0"/>
              <w:rPr>
                <w:rFonts w:hint="default" w:ascii="Calibri" w:hAnsi="Calibri" w:eastAsia="宋体" w:cs="Times New Roman"/>
                <w:color w:val="0000FF"/>
              </w:rPr>
            </w:pPr>
          </w:p>
        </w:tc>
        <w:tc>
          <w:tcPr>
            <w:tcW w:w="1559" w:type="dxa"/>
            <w:vAlign w:val="center"/>
          </w:tcPr>
          <w:p w14:paraId="191BF6FB">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营业收入（Y）</w:t>
            </w:r>
          </w:p>
        </w:tc>
        <w:tc>
          <w:tcPr>
            <w:tcW w:w="1087" w:type="dxa"/>
            <w:vAlign w:val="center"/>
          </w:tcPr>
          <w:p w14:paraId="3114E0DF">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万元</w:t>
            </w:r>
          </w:p>
        </w:tc>
        <w:tc>
          <w:tcPr>
            <w:tcW w:w="1966" w:type="dxa"/>
            <w:vAlign w:val="center"/>
          </w:tcPr>
          <w:p w14:paraId="35DB0724">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5000≤Y＜40000</w:t>
            </w:r>
          </w:p>
        </w:tc>
        <w:tc>
          <w:tcPr>
            <w:tcW w:w="1743" w:type="dxa"/>
            <w:vAlign w:val="center"/>
          </w:tcPr>
          <w:p w14:paraId="7338A579">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1000≤Y＜5000</w:t>
            </w:r>
          </w:p>
        </w:tc>
        <w:tc>
          <w:tcPr>
            <w:tcW w:w="1142" w:type="dxa"/>
            <w:vAlign w:val="center"/>
          </w:tcPr>
          <w:p w14:paraId="6F363D1D">
            <w:pPr>
              <w:keepNext w:val="0"/>
              <w:keepLines w:val="0"/>
              <w:suppressLineNumbers w:val="0"/>
              <w:spacing w:before="0" w:beforeAutospacing="0" w:after="0" w:afterAutospacing="0"/>
              <w:ind w:left="0" w:right="0"/>
              <w:rPr>
                <w:rFonts w:hint="default" w:ascii="Calibri" w:hAnsi="Calibri" w:eastAsia="宋体" w:cs="Times New Roman"/>
                <w:color w:val="0000FF"/>
              </w:rPr>
            </w:pPr>
            <w:r>
              <w:rPr>
                <w:rFonts w:hint="eastAsia" w:ascii="Calibri" w:hAnsi="Calibri" w:eastAsia="宋体" w:cs="Times New Roman"/>
                <w:color w:val="0000FF"/>
              </w:rPr>
              <w:t>Y＜1000</w:t>
            </w:r>
          </w:p>
        </w:tc>
      </w:tr>
    </w:tbl>
    <w:p w14:paraId="651069BE">
      <w:pPr>
        <w:spacing w:before="120" w:line="320" w:lineRule="atLeast"/>
        <w:ind w:firstLine="480" w:firstLineChars="200"/>
        <w:rPr>
          <w:rFonts w:ascii="Calibri" w:hAnsi="Calibri" w:eastAsia="宋体" w:cs="Times New Roman"/>
          <w:color w:val="0000FF"/>
          <w:sz w:val="24"/>
          <w:szCs w:val="24"/>
        </w:rPr>
      </w:pPr>
      <w:r>
        <w:rPr>
          <w:rFonts w:hint="eastAsia" w:ascii="Calibri" w:hAnsi="Calibri" w:eastAsia="宋体" w:cs="Times New Roman"/>
          <w:color w:val="0000FF"/>
          <w:sz w:val="24"/>
          <w:szCs w:val="24"/>
        </w:rPr>
        <w:t>说明：上述标准参照《关于印发中小企业划型标准规定的通知》（工信部联企业[2011]300号），大型、中型和小型企业须同时满足所列指标的下限，否则下划一档；微型企业只须满足所列指标中的一项即可。</w:t>
      </w:r>
    </w:p>
    <w:p w14:paraId="4DA73802">
      <w:pPr>
        <w:rPr>
          <w:rFonts w:hint="eastAsia"/>
          <w:lang w:val="en-US" w:eastAsia="zh-CN"/>
        </w:rPr>
      </w:pPr>
    </w:p>
    <w:p w14:paraId="3DADE7F8">
      <w:pPr>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br w:type="page"/>
      </w:r>
    </w:p>
    <w:p w14:paraId="4B8AB877">
      <w:pPr>
        <w:keepNext/>
        <w:keepLines/>
        <w:widowControl w:val="0"/>
        <w:numPr>
          <w:ilvl w:val="0"/>
          <w:numId w:val="2"/>
        </w:numPr>
        <w:spacing w:before="140" w:after="140" w:line="360" w:lineRule="auto"/>
        <w:ind w:left="0" w:leftChars="0" w:firstLine="0" w:firstLineChars="0"/>
        <w:jc w:val="both"/>
        <w:outlineLvl w:val="2"/>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供应商是否为蔬菜、水果类食材的基地直供</w:t>
      </w:r>
    </w:p>
    <w:p w14:paraId="4965ED6B">
      <w:pPr>
        <w:rPr>
          <w:rFonts w:hint="eastAsia"/>
          <w:lang w:val="en-US" w:eastAsia="zh-CN"/>
        </w:rPr>
      </w:pPr>
    </w:p>
    <w:p w14:paraId="32A4EF29">
      <w:pPr>
        <w:rPr>
          <w:rFonts w:hint="eastAsia"/>
          <w:lang w:val="en-US" w:eastAsia="zh-CN"/>
        </w:rPr>
      </w:pPr>
    </w:p>
    <w:p w14:paraId="48B7B568">
      <w:pPr>
        <w:keepNext/>
        <w:keepLines/>
        <w:widowControl w:val="0"/>
        <w:numPr>
          <w:ilvl w:val="0"/>
          <w:numId w:val="2"/>
        </w:numPr>
        <w:spacing w:before="140" w:after="140" w:line="360" w:lineRule="auto"/>
        <w:ind w:left="0" w:leftChars="0" w:firstLine="0" w:firstLineChars="0"/>
        <w:jc w:val="both"/>
        <w:outlineLvl w:val="2"/>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供应商是否为蛋类食材的基地直供</w:t>
      </w:r>
    </w:p>
    <w:p w14:paraId="36ED8A6D">
      <w:pPr>
        <w:rPr>
          <w:rFonts w:hint="eastAsia"/>
          <w:lang w:val="en-US" w:eastAsia="zh-CN"/>
        </w:rPr>
      </w:pPr>
    </w:p>
    <w:p w14:paraId="3B64DB6F">
      <w:pPr>
        <w:rPr>
          <w:rFonts w:hint="eastAsia"/>
          <w:lang w:val="en-US" w:eastAsia="zh-CN"/>
        </w:rPr>
      </w:pPr>
    </w:p>
    <w:p w14:paraId="0CEB02BB">
      <w:pPr>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br w:type="page"/>
      </w:r>
    </w:p>
    <w:p w14:paraId="1DB21A09">
      <w:pPr>
        <w:keepNext/>
        <w:keepLines/>
        <w:widowControl w:val="0"/>
        <w:numPr>
          <w:ilvl w:val="0"/>
          <w:numId w:val="2"/>
        </w:numPr>
        <w:spacing w:before="140" w:after="140" w:line="360" w:lineRule="auto"/>
        <w:ind w:left="0" w:leftChars="0" w:firstLine="0" w:firstLineChars="0"/>
        <w:jc w:val="both"/>
        <w:outlineLvl w:val="2"/>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报价一览表</w:t>
      </w:r>
    </w:p>
    <w:p w14:paraId="57E47221">
      <w:pPr>
        <w:keepNext/>
        <w:keepLines/>
        <w:widowControl w:val="0"/>
        <w:numPr>
          <w:ilvl w:val="0"/>
          <w:numId w:val="0"/>
        </w:numPr>
        <w:spacing w:before="140" w:after="140" w:line="360" w:lineRule="auto"/>
        <w:ind w:leftChars="0"/>
        <w:jc w:val="both"/>
        <w:outlineLvl w:val="2"/>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表1：食材采购清单一览表</w:t>
      </w:r>
    </w:p>
    <w:p w14:paraId="4FC846FD">
      <w:pPr>
        <w:rPr>
          <w:color w:val="0000FF"/>
          <w:sz w:val="24"/>
          <w:szCs w:val="24"/>
        </w:rPr>
      </w:pPr>
      <w:r>
        <w:rPr>
          <w:rFonts w:hint="eastAsia"/>
          <w:color w:val="0000FF"/>
          <w:sz w:val="24"/>
          <w:szCs w:val="24"/>
          <w:lang w:val="en-US" w:eastAsia="zh-CN"/>
        </w:rPr>
        <w:t>说</w:t>
      </w:r>
      <w:r>
        <w:rPr>
          <w:rFonts w:hint="eastAsia" w:ascii="Times New Roman" w:hAnsi="Times New Roman" w:eastAsia="宋体" w:cs="Times New Roman"/>
          <w:color w:val="0000FF"/>
          <w:sz w:val="24"/>
          <w:szCs w:val="24"/>
          <w:lang w:val="en-US" w:eastAsia="zh-CN"/>
        </w:rPr>
        <w:t>明：以下数量为每月计划采购量，</w:t>
      </w:r>
      <w:r>
        <w:rPr>
          <w:rFonts w:hint="eastAsia" w:ascii="Times New Roman" w:hAnsi="Times New Roman" w:eastAsia="宋体" w:cs="Times New Roman"/>
          <w:color w:val="0000FF"/>
          <w:sz w:val="24"/>
          <w:szCs w:val="24"/>
        </w:rPr>
        <w:t>表中所有食材按同</w:t>
      </w:r>
      <w:r>
        <w:rPr>
          <w:rFonts w:hint="eastAsia"/>
          <w:color w:val="0000FF"/>
          <w:sz w:val="24"/>
          <w:szCs w:val="24"/>
        </w:rPr>
        <w:t>一下浮系数报价，供应商下浮系数为：</w:t>
      </w:r>
      <w:r>
        <w:rPr>
          <w:rFonts w:hint="eastAsia"/>
          <w:color w:val="0000FF"/>
          <w:sz w:val="24"/>
          <w:szCs w:val="24"/>
          <w:u w:val="single"/>
        </w:rPr>
        <w:t xml:space="preserve"> </w:t>
      </w:r>
      <w:r>
        <w:rPr>
          <w:rFonts w:hint="eastAsia"/>
          <w:color w:val="0000FF"/>
          <w:sz w:val="24"/>
          <w:szCs w:val="24"/>
          <w:u w:val="single"/>
          <w:lang w:val="en-US" w:eastAsia="zh-CN"/>
        </w:rPr>
        <w:t xml:space="preserve">  </w:t>
      </w:r>
      <w:r>
        <w:rPr>
          <w:rFonts w:hint="eastAsia"/>
          <w:color w:val="0000FF"/>
          <w:sz w:val="24"/>
          <w:szCs w:val="24"/>
          <w:u w:val="single"/>
        </w:rPr>
        <w:t xml:space="preserve"> %</w:t>
      </w:r>
      <w:r>
        <w:rPr>
          <w:rFonts w:hint="eastAsia"/>
          <w:color w:val="0000FF"/>
          <w:sz w:val="24"/>
          <w:szCs w:val="24"/>
          <w:u w:val="single"/>
          <w:lang w:eastAsia="zh-CN"/>
        </w:rPr>
        <w:t>。</w:t>
      </w:r>
      <w:r>
        <w:rPr>
          <w:rFonts w:hint="eastAsia"/>
          <w:color w:val="0000FF"/>
          <w:sz w:val="24"/>
          <w:szCs w:val="24"/>
        </w:rPr>
        <w:t>（表中控制单价为采购人</w:t>
      </w:r>
      <w:r>
        <w:rPr>
          <w:rFonts w:hint="eastAsia"/>
          <w:color w:val="0000FF"/>
          <w:sz w:val="24"/>
          <w:szCs w:val="24"/>
          <w:lang w:val="en-US" w:eastAsia="zh-CN"/>
        </w:rPr>
        <w:t>参考单价</w:t>
      </w:r>
      <w:r>
        <w:rPr>
          <w:rFonts w:hint="eastAsia"/>
          <w:color w:val="0000FF"/>
          <w:sz w:val="24"/>
          <w:szCs w:val="24"/>
        </w:rPr>
        <w:t>，</w:t>
      </w:r>
      <w:r>
        <w:rPr>
          <w:rFonts w:hint="eastAsia" w:cs="Times New Roman"/>
          <w:color w:val="0000FF"/>
          <w:sz w:val="24"/>
          <w:szCs w:val="24"/>
          <w:lang w:val="en-US" w:eastAsia="zh-CN"/>
        </w:rPr>
        <w:t>以下物资每天</w:t>
      </w:r>
      <w:r>
        <w:rPr>
          <w:rFonts w:hint="eastAsia" w:ascii="Times New Roman" w:hAnsi="Times New Roman" w:eastAsia="宋体" w:cs="Times New Roman"/>
          <w:color w:val="0000FF"/>
          <w:sz w:val="24"/>
          <w:szCs w:val="24"/>
          <w:lang w:val="en-US" w:eastAsia="zh-CN"/>
        </w:rPr>
        <w:t>约400人用餐，</w:t>
      </w:r>
      <w:r>
        <w:rPr>
          <w:rFonts w:hint="eastAsia"/>
          <w:color w:val="0000FF"/>
          <w:sz w:val="24"/>
          <w:szCs w:val="24"/>
        </w:rPr>
        <w:t>请</w:t>
      </w:r>
      <w:r>
        <w:rPr>
          <w:rFonts w:hint="eastAsia"/>
          <w:color w:val="0000FF"/>
          <w:sz w:val="24"/>
          <w:szCs w:val="24"/>
          <w:lang w:val="en-US" w:eastAsia="zh-CN"/>
        </w:rPr>
        <w:t>供应商</w:t>
      </w:r>
      <w:r>
        <w:rPr>
          <w:rFonts w:hint="eastAsia"/>
          <w:color w:val="0000FF"/>
          <w:sz w:val="24"/>
          <w:szCs w:val="24"/>
        </w:rPr>
        <w:t>合理填报）。</w:t>
      </w:r>
    </w:p>
    <w:p w14:paraId="6D4DC37A">
      <w:pPr>
        <w:rPr>
          <w:rFonts w:hint="eastAsia"/>
          <w:lang w:val="en-US" w:eastAsia="zh-CN"/>
        </w:rPr>
      </w:pPr>
    </w:p>
    <w:tbl>
      <w:tblPr>
        <w:tblStyle w:val="14"/>
        <w:tblW w:w="52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9"/>
        <w:gridCol w:w="1157"/>
        <w:gridCol w:w="1078"/>
        <w:gridCol w:w="3709"/>
        <w:gridCol w:w="1159"/>
        <w:gridCol w:w="1065"/>
      </w:tblGrid>
      <w:tr w14:paraId="2CC9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C3AA11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641" w:type="pct"/>
            <w:shd w:val="clear" w:color="auto" w:fill="auto"/>
            <w:noWrap w:val="0"/>
            <w:vAlign w:val="center"/>
          </w:tcPr>
          <w:p w14:paraId="4A09282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名称</w:t>
            </w:r>
          </w:p>
        </w:tc>
        <w:tc>
          <w:tcPr>
            <w:tcW w:w="597" w:type="pct"/>
            <w:shd w:val="clear" w:color="auto" w:fill="auto"/>
            <w:noWrap w:val="0"/>
            <w:vAlign w:val="center"/>
          </w:tcPr>
          <w:p w14:paraId="47809A9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规格</w:t>
            </w:r>
          </w:p>
        </w:tc>
        <w:tc>
          <w:tcPr>
            <w:tcW w:w="2056" w:type="pct"/>
            <w:shd w:val="clear" w:color="auto" w:fill="auto"/>
            <w:noWrap w:val="0"/>
            <w:vAlign w:val="center"/>
          </w:tcPr>
          <w:p w14:paraId="0F77F48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参数</w:t>
            </w:r>
          </w:p>
        </w:tc>
        <w:tc>
          <w:tcPr>
            <w:tcW w:w="642" w:type="pct"/>
            <w:shd w:val="clear" w:color="auto" w:fill="auto"/>
            <w:noWrap w:val="0"/>
            <w:vAlign w:val="center"/>
          </w:tcPr>
          <w:p w14:paraId="14FCCF0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单位</w:t>
            </w:r>
          </w:p>
        </w:tc>
        <w:tc>
          <w:tcPr>
            <w:tcW w:w="590" w:type="pct"/>
            <w:shd w:val="clear" w:color="auto" w:fill="auto"/>
            <w:noWrap w:val="0"/>
            <w:vAlign w:val="center"/>
          </w:tcPr>
          <w:p w14:paraId="742726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参考单价（元）</w:t>
            </w:r>
          </w:p>
        </w:tc>
      </w:tr>
      <w:tr w14:paraId="03E8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81B243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641" w:type="pct"/>
            <w:shd w:val="clear" w:color="auto" w:fill="auto"/>
            <w:noWrap w:val="0"/>
            <w:vAlign w:val="center"/>
          </w:tcPr>
          <w:p w14:paraId="1974205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紫苏</w:t>
            </w:r>
          </w:p>
        </w:tc>
        <w:tc>
          <w:tcPr>
            <w:tcW w:w="597" w:type="pct"/>
            <w:shd w:val="clear" w:color="auto" w:fill="auto"/>
            <w:noWrap w:val="0"/>
            <w:vAlign w:val="center"/>
          </w:tcPr>
          <w:p w14:paraId="3072F91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250g</w:t>
            </w:r>
          </w:p>
        </w:tc>
        <w:tc>
          <w:tcPr>
            <w:tcW w:w="2056" w:type="pct"/>
            <w:shd w:val="clear" w:color="auto" w:fill="auto"/>
            <w:noWrap w:val="0"/>
            <w:vAlign w:val="center"/>
          </w:tcPr>
          <w:p w14:paraId="0DDFF2B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723E5F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元/250g</w:t>
            </w:r>
          </w:p>
        </w:tc>
        <w:tc>
          <w:tcPr>
            <w:tcW w:w="590" w:type="pct"/>
            <w:shd w:val="clear" w:color="auto" w:fill="auto"/>
            <w:noWrap/>
            <w:vAlign w:val="center"/>
          </w:tcPr>
          <w:p w14:paraId="390CDB2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25.00</w:t>
            </w:r>
          </w:p>
        </w:tc>
      </w:tr>
      <w:tr w14:paraId="70DE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7FDD15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641" w:type="pct"/>
            <w:shd w:val="clear" w:color="auto" w:fill="auto"/>
            <w:noWrap w:val="0"/>
            <w:vAlign w:val="center"/>
          </w:tcPr>
          <w:p w14:paraId="7DACF61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紫薯</w:t>
            </w:r>
          </w:p>
        </w:tc>
        <w:tc>
          <w:tcPr>
            <w:tcW w:w="597" w:type="pct"/>
            <w:shd w:val="clear" w:color="auto" w:fill="auto"/>
            <w:noWrap w:val="0"/>
            <w:vAlign w:val="center"/>
          </w:tcPr>
          <w:p w14:paraId="25D202F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7061BD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E387BD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A82C8A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3.80</w:t>
            </w:r>
          </w:p>
        </w:tc>
      </w:tr>
      <w:tr w14:paraId="3AF4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351122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641" w:type="pct"/>
            <w:shd w:val="clear" w:color="auto" w:fill="auto"/>
            <w:noWrap w:val="0"/>
            <w:vAlign w:val="center"/>
          </w:tcPr>
          <w:p w14:paraId="147A96B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紫甘蓝</w:t>
            </w:r>
          </w:p>
        </w:tc>
        <w:tc>
          <w:tcPr>
            <w:tcW w:w="597" w:type="pct"/>
            <w:shd w:val="clear" w:color="auto" w:fill="auto"/>
            <w:noWrap w:val="0"/>
            <w:vAlign w:val="center"/>
          </w:tcPr>
          <w:p w14:paraId="1A3B6E7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200g</w:t>
            </w:r>
          </w:p>
        </w:tc>
        <w:tc>
          <w:tcPr>
            <w:tcW w:w="2056" w:type="pct"/>
            <w:shd w:val="clear" w:color="auto" w:fill="auto"/>
            <w:noWrap w:val="0"/>
            <w:vAlign w:val="center"/>
          </w:tcPr>
          <w:p w14:paraId="34833DF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92EE63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元/200g</w:t>
            </w:r>
          </w:p>
        </w:tc>
        <w:tc>
          <w:tcPr>
            <w:tcW w:w="590" w:type="pct"/>
            <w:shd w:val="clear" w:color="auto" w:fill="auto"/>
            <w:noWrap/>
            <w:vAlign w:val="center"/>
          </w:tcPr>
          <w:p w14:paraId="24A507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15.50</w:t>
            </w:r>
          </w:p>
        </w:tc>
      </w:tr>
      <w:tr w14:paraId="16F2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5A80E8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641" w:type="pct"/>
            <w:shd w:val="clear" w:color="auto" w:fill="auto"/>
            <w:noWrap w:val="0"/>
            <w:vAlign w:val="center"/>
          </w:tcPr>
          <w:p w14:paraId="418AC3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紫菜</w:t>
            </w:r>
          </w:p>
        </w:tc>
        <w:tc>
          <w:tcPr>
            <w:tcW w:w="597" w:type="pct"/>
            <w:shd w:val="clear" w:color="auto" w:fill="auto"/>
            <w:noWrap w:val="0"/>
            <w:vAlign w:val="center"/>
          </w:tcPr>
          <w:p w14:paraId="31A1523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100g</w:t>
            </w:r>
          </w:p>
        </w:tc>
        <w:tc>
          <w:tcPr>
            <w:tcW w:w="2056" w:type="pct"/>
            <w:shd w:val="clear" w:color="auto" w:fill="auto"/>
            <w:noWrap w:val="0"/>
            <w:vAlign w:val="center"/>
          </w:tcPr>
          <w:p w14:paraId="28C0DDE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F0DA1F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元/100g</w:t>
            </w:r>
          </w:p>
        </w:tc>
        <w:tc>
          <w:tcPr>
            <w:tcW w:w="590" w:type="pct"/>
            <w:shd w:val="clear" w:color="auto" w:fill="auto"/>
            <w:noWrap/>
            <w:vAlign w:val="center"/>
          </w:tcPr>
          <w:p w14:paraId="5627431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19.50</w:t>
            </w:r>
          </w:p>
        </w:tc>
      </w:tr>
      <w:tr w14:paraId="04A1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F4F14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641" w:type="pct"/>
            <w:shd w:val="clear" w:color="auto" w:fill="auto"/>
            <w:noWrap w:val="0"/>
            <w:vAlign w:val="center"/>
          </w:tcPr>
          <w:p w14:paraId="712F63D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竹蔗</w:t>
            </w:r>
          </w:p>
        </w:tc>
        <w:tc>
          <w:tcPr>
            <w:tcW w:w="597" w:type="pct"/>
            <w:shd w:val="clear" w:color="auto" w:fill="auto"/>
            <w:noWrap w:val="0"/>
            <w:vAlign w:val="center"/>
          </w:tcPr>
          <w:p w14:paraId="4C93282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9FFD0F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B1C48D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EB205D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12.50</w:t>
            </w:r>
          </w:p>
        </w:tc>
      </w:tr>
      <w:tr w14:paraId="02CA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805883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641" w:type="pct"/>
            <w:shd w:val="clear" w:color="auto" w:fill="auto"/>
            <w:noWrap w:val="0"/>
            <w:vAlign w:val="center"/>
          </w:tcPr>
          <w:p w14:paraId="053470C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猪杂</w:t>
            </w:r>
          </w:p>
        </w:tc>
        <w:tc>
          <w:tcPr>
            <w:tcW w:w="597" w:type="pct"/>
            <w:shd w:val="clear" w:color="auto" w:fill="auto"/>
            <w:noWrap w:val="0"/>
            <w:vAlign w:val="center"/>
          </w:tcPr>
          <w:p w14:paraId="045F17C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7F465E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54E357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31B544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33</w:t>
            </w:r>
          </w:p>
        </w:tc>
      </w:tr>
      <w:tr w14:paraId="24C5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7EA5B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641" w:type="pct"/>
            <w:shd w:val="clear" w:color="auto" w:fill="auto"/>
            <w:noWrap w:val="0"/>
            <w:vAlign w:val="center"/>
          </w:tcPr>
          <w:p w14:paraId="3477D42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猪头皮</w:t>
            </w:r>
          </w:p>
        </w:tc>
        <w:tc>
          <w:tcPr>
            <w:tcW w:w="597" w:type="pct"/>
            <w:shd w:val="clear" w:color="auto" w:fill="auto"/>
            <w:noWrap w:val="0"/>
            <w:vAlign w:val="center"/>
          </w:tcPr>
          <w:p w14:paraId="13F8587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C8E1E3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329013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777947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18.00</w:t>
            </w:r>
          </w:p>
        </w:tc>
      </w:tr>
      <w:tr w14:paraId="3629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110F35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641" w:type="pct"/>
            <w:shd w:val="clear" w:color="auto" w:fill="auto"/>
            <w:noWrap w:val="0"/>
            <w:vAlign w:val="center"/>
          </w:tcPr>
          <w:p w14:paraId="45DF6A1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猪头骨</w:t>
            </w:r>
          </w:p>
        </w:tc>
        <w:tc>
          <w:tcPr>
            <w:tcW w:w="597" w:type="pct"/>
            <w:shd w:val="clear" w:color="auto" w:fill="auto"/>
            <w:noWrap w:val="0"/>
            <w:vAlign w:val="center"/>
          </w:tcPr>
          <w:p w14:paraId="295ADB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D2292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78D28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718FDE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12.50</w:t>
            </w:r>
          </w:p>
        </w:tc>
      </w:tr>
      <w:tr w14:paraId="49C6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01B8EC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641" w:type="pct"/>
            <w:shd w:val="clear" w:color="auto" w:fill="auto"/>
            <w:noWrap w:val="0"/>
            <w:vAlign w:val="center"/>
          </w:tcPr>
          <w:p w14:paraId="224038F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猪脚</w:t>
            </w:r>
          </w:p>
        </w:tc>
        <w:tc>
          <w:tcPr>
            <w:tcW w:w="597" w:type="pct"/>
            <w:shd w:val="clear" w:color="auto" w:fill="auto"/>
            <w:noWrap w:val="0"/>
            <w:vAlign w:val="center"/>
          </w:tcPr>
          <w:p w14:paraId="0E21047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8E1E8E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974DE7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F4AEA7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14.50</w:t>
            </w:r>
          </w:p>
        </w:tc>
      </w:tr>
      <w:tr w14:paraId="0A34D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C147F1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641" w:type="pct"/>
            <w:shd w:val="clear" w:color="auto" w:fill="auto"/>
            <w:noWrap w:val="0"/>
            <w:vAlign w:val="center"/>
          </w:tcPr>
          <w:p w14:paraId="5F81B02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蒜蓉辣椒酱</w:t>
            </w:r>
          </w:p>
        </w:tc>
        <w:tc>
          <w:tcPr>
            <w:tcW w:w="597" w:type="pct"/>
            <w:shd w:val="clear" w:color="auto" w:fill="auto"/>
            <w:noWrap w:val="0"/>
            <w:vAlign w:val="center"/>
          </w:tcPr>
          <w:p w14:paraId="03CEAC0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6KG/罐</w:t>
            </w:r>
          </w:p>
        </w:tc>
        <w:tc>
          <w:tcPr>
            <w:tcW w:w="2056" w:type="pct"/>
            <w:shd w:val="clear" w:color="auto" w:fill="auto"/>
            <w:noWrap w:val="0"/>
            <w:vAlign w:val="center"/>
          </w:tcPr>
          <w:p w14:paraId="49FEE5A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配料：辣椒、大蒜、白砂糖、水、食用盐、酿造食醋、酵母抽提物、谷氨酸钠、羟丙基二淀粉磷酸酯、5'-呈味核苷酸二钠、黄原胶、山梨酸钾、亚硫酸钠、三聚磷酸钠、食用香料、香辛料。  保质期：18个月内，供货时剩下的质保期不少于15个月。</w:t>
            </w:r>
          </w:p>
        </w:tc>
        <w:tc>
          <w:tcPr>
            <w:tcW w:w="642" w:type="pct"/>
            <w:shd w:val="clear" w:color="auto" w:fill="auto"/>
            <w:noWrap w:val="0"/>
            <w:vAlign w:val="center"/>
          </w:tcPr>
          <w:p w14:paraId="5D4212B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元/罐</w:t>
            </w:r>
          </w:p>
        </w:tc>
        <w:tc>
          <w:tcPr>
            <w:tcW w:w="590" w:type="pct"/>
            <w:shd w:val="clear" w:color="auto" w:fill="auto"/>
            <w:noWrap/>
            <w:vAlign w:val="center"/>
          </w:tcPr>
          <w:p w14:paraId="0AD9078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88.00</w:t>
            </w:r>
          </w:p>
        </w:tc>
      </w:tr>
      <w:tr w14:paraId="2BA41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1E63A0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w:t>
            </w:r>
          </w:p>
        </w:tc>
        <w:tc>
          <w:tcPr>
            <w:tcW w:w="641" w:type="pct"/>
            <w:shd w:val="clear" w:color="auto" w:fill="auto"/>
            <w:noWrap w:val="0"/>
            <w:vAlign w:val="center"/>
          </w:tcPr>
          <w:p w14:paraId="534CB81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茄汁酱</w:t>
            </w:r>
          </w:p>
        </w:tc>
        <w:tc>
          <w:tcPr>
            <w:tcW w:w="597" w:type="pct"/>
            <w:shd w:val="clear" w:color="auto" w:fill="auto"/>
            <w:noWrap w:val="0"/>
            <w:vAlign w:val="center"/>
          </w:tcPr>
          <w:p w14:paraId="4FB321E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690g*12/件</w:t>
            </w:r>
          </w:p>
        </w:tc>
        <w:tc>
          <w:tcPr>
            <w:tcW w:w="2056" w:type="pct"/>
            <w:shd w:val="clear" w:color="auto" w:fill="auto"/>
            <w:noWrap w:val="0"/>
            <w:vAlign w:val="center"/>
          </w:tcPr>
          <w:p w14:paraId="5388AAB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包装：玻璃瓶装，配料 ：番茄酱、水、酿造食醋、白砂糖食用盐、食品添加剂，保质期：18个月内，供货时剩下的质保期不少于15个月。</w:t>
            </w:r>
          </w:p>
        </w:tc>
        <w:tc>
          <w:tcPr>
            <w:tcW w:w="642" w:type="pct"/>
            <w:shd w:val="clear" w:color="auto" w:fill="auto"/>
            <w:noWrap w:val="0"/>
            <w:vAlign w:val="center"/>
          </w:tcPr>
          <w:p w14:paraId="069C32E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4C3BAE9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198.00</w:t>
            </w:r>
          </w:p>
        </w:tc>
      </w:tr>
      <w:tr w14:paraId="4F5F8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E97035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c>
          <w:tcPr>
            <w:tcW w:w="641" w:type="pct"/>
            <w:shd w:val="clear" w:color="auto" w:fill="auto"/>
            <w:noWrap w:val="0"/>
            <w:vAlign w:val="center"/>
          </w:tcPr>
          <w:p w14:paraId="0291386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蚝油</w:t>
            </w:r>
          </w:p>
        </w:tc>
        <w:tc>
          <w:tcPr>
            <w:tcW w:w="597" w:type="pct"/>
            <w:shd w:val="clear" w:color="auto" w:fill="auto"/>
            <w:noWrap w:val="0"/>
            <w:vAlign w:val="center"/>
          </w:tcPr>
          <w:p w14:paraId="00AAF4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730g*12/件</w:t>
            </w:r>
          </w:p>
        </w:tc>
        <w:tc>
          <w:tcPr>
            <w:tcW w:w="2056" w:type="pct"/>
            <w:shd w:val="clear" w:color="auto" w:fill="auto"/>
            <w:noWrap w:val="0"/>
            <w:vAlign w:val="center"/>
          </w:tcPr>
          <w:p w14:paraId="003056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包装：玻璃瓶装，钠含量：低钠，配料:水、蚝汁(蚝、水、食用盐)、果葡糖浆、食用盐、谷氨酸钠、羟丙基二淀粉磷酸酯、焦糖色、黄原胶、山梨酸钾、5'-呈味核苷酸二钠，保质期：24个月内，供货时剩下的质保期不少于21个月。</w:t>
            </w:r>
          </w:p>
        </w:tc>
        <w:tc>
          <w:tcPr>
            <w:tcW w:w="642" w:type="pct"/>
            <w:shd w:val="clear" w:color="auto" w:fill="auto"/>
            <w:noWrap w:val="0"/>
            <w:vAlign w:val="center"/>
          </w:tcPr>
          <w:p w14:paraId="7C1EB56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6F47069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120.00</w:t>
            </w:r>
          </w:p>
        </w:tc>
      </w:tr>
      <w:tr w14:paraId="35FF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45C236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w:t>
            </w:r>
          </w:p>
        </w:tc>
        <w:tc>
          <w:tcPr>
            <w:tcW w:w="641" w:type="pct"/>
            <w:shd w:val="clear" w:color="auto" w:fill="auto"/>
            <w:noWrap w:val="0"/>
            <w:vAlign w:val="center"/>
          </w:tcPr>
          <w:p w14:paraId="1C93254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芝麻油</w:t>
            </w:r>
          </w:p>
        </w:tc>
        <w:tc>
          <w:tcPr>
            <w:tcW w:w="597" w:type="pct"/>
            <w:shd w:val="clear" w:color="auto" w:fill="auto"/>
            <w:noWrap w:val="0"/>
            <w:vAlign w:val="center"/>
          </w:tcPr>
          <w:p w14:paraId="285D576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400ml/瓶</w:t>
            </w:r>
          </w:p>
        </w:tc>
        <w:tc>
          <w:tcPr>
            <w:tcW w:w="2056" w:type="pct"/>
            <w:shd w:val="clear" w:color="auto" w:fill="auto"/>
            <w:noWrap w:val="0"/>
            <w:vAlign w:val="center"/>
          </w:tcPr>
          <w:p w14:paraId="35214FE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配料：芝麻香油  保质期18个月</w:t>
            </w:r>
          </w:p>
        </w:tc>
        <w:tc>
          <w:tcPr>
            <w:tcW w:w="642" w:type="pct"/>
            <w:shd w:val="clear" w:color="auto" w:fill="auto"/>
            <w:noWrap w:val="0"/>
            <w:vAlign w:val="center"/>
          </w:tcPr>
          <w:p w14:paraId="50D8E4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元/瓶</w:t>
            </w:r>
          </w:p>
        </w:tc>
        <w:tc>
          <w:tcPr>
            <w:tcW w:w="590" w:type="pct"/>
            <w:shd w:val="clear" w:color="auto" w:fill="auto"/>
            <w:noWrap/>
            <w:vAlign w:val="center"/>
          </w:tcPr>
          <w:p w14:paraId="45AAECF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21.50</w:t>
            </w:r>
          </w:p>
        </w:tc>
      </w:tr>
      <w:tr w14:paraId="6300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6DF11F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w:t>
            </w:r>
          </w:p>
        </w:tc>
        <w:tc>
          <w:tcPr>
            <w:tcW w:w="641" w:type="pct"/>
            <w:shd w:val="clear" w:color="auto" w:fill="auto"/>
            <w:noWrap w:val="0"/>
            <w:vAlign w:val="center"/>
          </w:tcPr>
          <w:p w14:paraId="4E565B3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榨菜</w:t>
            </w:r>
          </w:p>
        </w:tc>
        <w:tc>
          <w:tcPr>
            <w:tcW w:w="597" w:type="pct"/>
            <w:shd w:val="clear" w:color="auto" w:fill="auto"/>
            <w:noWrap w:val="0"/>
            <w:vAlign w:val="center"/>
          </w:tcPr>
          <w:p w14:paraId="693052D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50g</w:t>
            </w:r>
          </w:p>
        </w:tc>
        <w:tc>
          <w:tcPr>
            <w:tcW w:w="2056" w:type="pct"/>
            <w:shd w:val="clear" w:color="auto" w:fill="auto"/>
            <w:noWrap w:val="0"/>
            <w:vAlign w:val="center"/>
          </w:tcPr>
          <w:p w14:paraId="5D8479A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配料:菜、萝卜、食用盐、辣椒粉、香辛料等，保质期：12个月内，供货时剩下的质保期不少于9个月。</w:t>
            </w:r>
          </w:p>
        </w:tc>
        <w:tc>
          <w:tcPr>
            <w:tcW w:w="642" w:type="pct"/>
            <w:shd w:val="clear" w:color="auto" w:fill="auto"/>
            <w:noWrap w:val="0"/>
            <w:vAlign w:val="center"/>
          </w:tcPr>
          <w:p w14:paraId="7F2D84B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元/50g</w:t>
            </w:r>
          </w:p>
        </w:tc>
        <w:tc>
          <w:tcPr>
            <w:tcW w:w="590" w:type="pct"/>
            <w:shd w:val="clear" w:color="auto" w:fill="auto"/>
            <w:noWrap/>
            <w:vAlign w:val="center"/>
          </w:tcPr>
          <w:p w14:paraId="626FDC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2.80</w:t>
            </w:r>
          </w:p>
        </w:tc>
      </w:tr>
      <w:tr w14:paraId="121D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3D19A0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w:t>
            </w:r>
          </w:p>
        </w:tc>
        <w:tc>
          <w:tcPr>
            <w:tcW w:w="641" w:type="pct"/>
            <w:shd w:val="clear" w:color="auto" w:fill="auto"/>
            <w:noWrap w:val="0"/>
            <w:vAlign w:val="center"/>
          </w:tcPr>
          <w:p w14:paraId="3575F5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云南小瓜</w:t>
            </w:r>
          </w:p>
        </w:tc>
        <w:tc>
          <w:tcPr>
            <w:tcW w:w="597" w:type="pct"/>
            <w:shd w:val="clear" w:color="auto" w:fill="auto"/>
            <w:noWrap w:val="0"/>
            <w:vAlign w:val="center"/>
          </w:tcPr>
          <w:p w14:paraId="0433C5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9899C1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E64FB2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B199C9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w:t>
            </w:r>
          </w:p>
        </w:tc>
      </w:tr>
      <w:tr w14:paraId="08FB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CC08D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w:t>
            </w:r>
          </w:p>
        </w:tc>
        <w:tc>
          <w:tcPr>
            <w:tcW w:w="641" w:type="pct"/>
            <w:shd w:val="clear" w:color="auto" w:fill="auto"/>
            <w:noWrap w:val="0"/>
            <w:vAlign w:val="center"/>
          </w:tcPr>
          <w:p w14:paraId="5A09CD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云耳</w:t>
            </w:r>
          </w:p>
        </w:tc>
        <w:tc>
          <w:tcPr>
            <w:tcW w:w="597" w:type="pct"/>
            <w:shd w:val="clear" w:color="auto" w:fill="auto"/>
            <w:noWrap w:val="0"/>
            <w:vAlign w:val="center"/>
          </w:tcPr>
          <w:p w14:paraId="7EA379C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A5A75C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E29A6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0C01B2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64.00</w:t>
            </w:r>
          </w:p>
        </w:tc>
      </w:tr>
      <w:tr w14:paraId="3FD9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F1DAF1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w:t>
            </w:r>
          </w:p>
        </w:tc>
        <w:tc>
          <w:tcPr>
            <w:tcW w:w="641" w:type="pct"/>
            <w:shd w:val="clear" w:color="auto" w:fill="auto"/>
            <w:noWrap w:val="0"/>
            <w:vAlign w:val="center"/>
          </w:tcPr>
          <w:p w14:paraId="17A24B3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圆椒</w:t>
            </w:r>
          </w:p>
        </w:tc>
        <w:tc>
          <w:tcPr>
            <w:tcW w:w="597" w:type="pct"/>
            <w:shd w:val="clear" w:color="auto" w:fill="auto"/>
            <w:noWrap w:val="0"/>
            <w:vAlign w:val="center"/>
          </w:tcPr>
          <w:p w14:paraId="33F1E19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8F65C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F746F4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997A0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6.6</w:t>
            </w:r>
          </w:p>
        </w:tc>
      </w:tr>
      <w:tr w14:paraId="56832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27DD7A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w:t>
            </w:r>
          </w:p>
        </w:tc>
        <w:tc>
          <w:tcPr>
            <w:tcW w:w="641" w:type="pct"/>
            <w:shd w:val="clear" w:color="auto" w:fill="auto"/>
            <w:noWrap w:val="0"/>
            <w:vAlign w:val="center"/>
          </w:tcPr>
          <w:p w14:paraId="0076E47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玉竹</w:t>
            </w:r>
          </w:p>
        </w:tc>
        <w:tc>
          <w:tcPr>
            <w:tcW w:w="597" w:type="pct"/>
            <w:shd w:val="clear" w:color="auto" w:fill="auto"/>
            <w:noWrap w:val="0"/>
            <w:vAlign w:val="center"/>
          </w:tcPr>
          <w:p w14:paraId="2A54C33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50g</w:t>
            </w:r>
          </w:p>
        </w:tc>
        <w:tc>
          <w:tcPr>
            <w:tcW w:w="2056" w:type="pct"/>
            <w:shd w:val="clear" w:color="auto" w:fill="auto"/>
            <w:noWrap w:val="0"/>
            <w:vAlign w:val="center"/>
          </w:tcPr>
          <w:p w14:paraId="433AC40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4D065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元/50g</w:t>
            </w:r>
          </w:p>
        </w:tc>
        <w:tc>
          <w:tcPr>
            <w:tcW w:w="590" w:type="pct"/>
            <w:shd w:val="clear" w:color="auto" w:fill="auto"/>
            <w:noWrap/>
            <w:vAlign w:val="center"/>
          </w:tcPr>
          <w:p w14:paraId="0DB66BF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27.00</w:t>
            </w:r>
          </w:p>
        </w:tc>
      </w:tr>
      <w:tr w14:paraId="13714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015BF4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w:t>
            </w:r>
          </w:p>
        </w:tc>
        <w:tc>
          <w:tcPr>
            <w:tcW w:w="641" w:type="pct"/>
            <w:shd w:val="clear" w:color="auto" w:fill="auto"/>
            <w:noWrap w:val="0"/>
            <w:vAlign w:val="center"/>
          </w:tcPr>
          <w:p w14:paraId="50DB012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油果</w:t>
            </w:r>
          </w:p>
        </w:tc>
        <w:tc>
          <w:tcPr>
            <w:tcW w:w="597" w:type="pct"/>
            <w:shd w:val="clear" w:color="auto" w:fill="auto"/>
            <w:noWrap w:val="0"/>
            <w:vAlign w:val="center"/>
          </w:tcPr>
          <w:p w14:paraId="01C07E4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BDF994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56AE40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798B78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6.80</w:t>
            </w:r>
          </w:p>
        </w:tc>
      </w:tr>
      <w:tr w14:paraId="2D34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3F665E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w:t>
            </w:r>
          </w:p>
        </w:tc>
        <w:tc>
          <w:tcPr>
            <w:tcW w:w="641" w:type="pct"/>
            <w:shd w:val="clear" w:color="auto" w:fill="auto"/>
            <w:noWrap w:val="0"/>
            <w:vAlign w:val="center"/>
          </w:tcPr>
          <w:p w14:paraId="4F5E39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薏米</w:t>
            </w:r>
          </w:p>
        </w:tc>
        <w:tc>
          <w:tcPr>
            <w:tcW w:w="597" w:type="pct"/>
            <w:shd w:val="clear" w:color="auto" w:fill="auto"/>
            <w:noWrap w:val="0"/>
            <w:vAlign w:val="center"/>
          </w:tcPr>
          <w:p w14:paraId="67F541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F935A5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085A0B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7A2A45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9.50</w:t>
            </w:r>
          </w:p>
        </w:tc>
      </w:tr>
      <w:tr w14:paraId="095E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791013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w:t>
            </w:r>
          </w:p>
        </w:tc>
        <w:tc>
          <w:tcPr>
            <w:tcW w:w="641" w:type="pct"/>
            <w:shd w:val="clear" w:color="auto" w:fill="auto"/>
            <w:noWrap w:val="0"/>
            <w:vAlign w:val="center"/>
          </w:tcPr>
          <w:p w14:paraId="28D14B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椰菜花</w:t>
            </w:r>
          </w:p>
        </w:tc>
        <w:tc>
          <w:tcPr>
            <w:tcW w:w="597" w:type="pct"/>
            <w:shd w:val="clear" w:color="auto" w:fill="auto"/>
            <w:noWrap w:val="0"/>
            <w:vAlign w:val="center"/>
          </w:tcPr>
          <w:p w14:paraId="7FECE69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4CBA87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8CBA94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C627DE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7.00</w:t>
            </w:r>
          </w:p>
        </w:tc>
      </w:tr>
      <w:tr w14:paraId="1E27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C016A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w:t>
            </w:r>
          </w:p>
        </w:tc>
        <w:tc>
          <w:tcPr>
            <w:tcW w:w="641" w:type="pct"/>
            <w:shd w:val="clear" w:color="auto" w:fill="auto"/>
            <w:noWrap w:val="0"/>
            <w:vAlign w:val="center"/>
          </w:tcPr>
          <w:p w14:paraId="09288C4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洋葱</w:t>
            </w:r>
          </w:p>
        </w:tc>
        <w:tc>
          <w:tcPr>
            <w:tcW w:w="597" w:type="pct"/>
            <w:shd w:val="clear" w:color="auto" w:fill="auto"/>
            <w:noWrap w:val="0"/>
            <w:vAlign w:val="center"/>
          </w:tcPr>
          <w:p w14:paraId="5AE32D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027D9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727C6A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81BCD8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w:t>
            </w:r>
          </w:p>
        </w:tc>
      </w:tr>
      <w:tr w14:paraId="30C9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2FD4CD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w:t>
            </w:r>
          </w:p>
        </w:tc>
        <w:tc>
          <w:tcPr>
            <w:tcW w:w="641" w:type="pct"/>
            <w:shd w:val="clear" w:color="auto" w:fill="auto"/>
            <w:noWrap w:val="0"/>
            <w:vAlign w:val="center"/>
          </w:tcPr>
          <w:p w14:paraId="49718AE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杨梅</w:t>
            </w:r>
          </w:p>
        </w:tc>
        <w:tc>
          <w:tcPr>
            <w:tcW w:w="597" w:type="pct"/>
            <w:shd w:val="clear" w:color="auto" w:fill="auto"/>
            <w:noWrap w:val="0"/>
            <w:vAlign w:val="center"/>
          </w:tcPr>
          <w:p w14:paraId="07153D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97A540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8DC847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7E4F72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11.50</w:t>
            </w:r>
          </w:p>
        </w:tc>
      </w:tr>
      <w:tr w14:paraId="046B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C945CD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w:t>
            </w:r>
          </w:p>
        </w:tc>
        <w:tc>
          <w:tcPr>
            <w:tcW w:w="641" w:type="pct"/>
            <w:shd w:val="clear" w:color="auto" w:fill="auto"/>
            <w:noWrap w:val="0"/>
            <w:vAlign w:val="center"/>
          </w:tcPr>
          <w:p w14:paraId="3447FB7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阳光玫瑰青提</w:t>
            </w:r>
          </w:p>
        </w:tc>
        <w:tc>
          <w:tcPr>
            <w:tcW w:w="597" w:type="pct"/>
            <w:shd w:val="clear" w:color="auto" w:fill="auto"/>
            <w:noWrap w:val="0"/>
            <w:vAlign w:val="center"/>
          </w:tcPr>
          <w:p w14:paraId="5710C19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4DD811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DAC394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5D0215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8.00</w:t>
            </w:r>
          </w:p>
        </w:tc>
      </w:tr>
      <w:tr w14:paraId="46954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FD32C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w:t>
            </w:r>
          </w:p>
        </w:tc>
        <w:tc>
          <w:tcPr>
            <w:tcW w:w="641" w:type="pct"/>
            <w:shd w:val="clear" w:color="auto" w:fill="auto"/>
            <w:noWrap w:val="0"/>
            <w:vAlign w:val="center"/>
          </w:tcPr>
          <w:p w14:paraId="19C94F6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燕麦片</w:t>
            </w:r>
          </w:p>
        </w:tc>
        <w:tc>
          <w:tcPr>
            <w:tcW w:w="597" w:type="pct"/>
            <w:shd w:val="clear" w:color="auto" w:fill="auto"/>
            <w:noWrap w:val="0"/>
            <w:vAlign w:val="center"/>
          </w:tcPr>
          <w:p w14:paraId="3C4BB5B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695925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8904FE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B2B7C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8.00</w:t>
            </w:r>
          </w:p>
        </w:tc>
      </w:tr>
      <w:tr w14:paraId="5A82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AF6E2C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26</w:t>
            </w:r>
          </w:p>
        </w:tc>
        <w:tc>
          <w:tcPr>
            <w:tcW w:w="641" w:type="pct"/>
            <w:shd w:val="clear" w:color="auto" w:fill="auto"/>
            <w:noWrap w:val="0"/>
            <w:vAlign w:val="center"/>
          </w:tcPr>
          <w:p w14:paraId="3265A8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燕麦米</w:t>
            </w:r>
          </w:p>
        </w:tc>
        <w:tc>
          <w:tcPr>
            <w:tcW w:w="597" w:type="pct"/>
            <w:shd w:val="clear" w:color="auto" w:fill="auto"/>
            <w:noWrap w:val="0"/>
            <w:vAlign w:val="center"/>
          </w:tcPr>
          <w:p w14:paraId="2C2D1DB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BC971A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4D3555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2367BD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13.50</w:t>
            </w:r>
          </w:p>
        </w:tc>
      </w:tr>
      <w:tr w14:paraId="5D2B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79DDBF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27</w:t>
            </w:r>
          </w:p>
        </w:tc>
        <w:tc>
          <w:tcPr>
            <w:tcW w:w="641" w:type="pct"/>
            <w:shd w:val="clear" w:color="auto" w:fill="auto"/>
            <w:noWrap w:val="0"/>
            <w:vAlign w:val="center"/>
          </w:tcPr>
          <w:p w14:paraId="5A4F53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阉鸡</w:t>
            </w:r>
          </w:p>
        </w:tc>
        <w:tc>
          <w:tcPr>
            <w:tcW w:w="597" w:type="pct"/>
            <w:shd w:val="clear" w:color="auto" w:fill="auto"/>
            <w:noWrap w:val="0"/>
            <w:vAlign w:val="center"/>
          </w:tcPr>
          <w:p w14:paraId="5C6062E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B5968F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653F50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3F8E5B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18.99</w:t>
            </w:r>
          </w:p>
        </w:tc>
      </w:tr>
      <w:tr w14:paraId="6BD26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F01520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28</w:t>
            </w:r>
          </w:p>
        </w:tc>
        <w:tc>
          <w:tcPr>
            <w:tcW w:w="641" w:type="pct"/>
            <w:shd w:val="clear" w:color="auto" w:fill="auto"/>
            <w:noWrap w:val="0"/>
            <w:vAlign w:val="center"/>
          </w:tcPr>
          <w:p w14:paraId="66F3FF6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鸭红</w:t>
            </w:r>
          </w:p>
        </w:tc>
        <w:tc>
          <w:tcPr>
            <w:tcW w:w="597" w:type="pct"/>
            <w:shd w:val="clear" w:color="auto" w:fill="auto"/>
            <w:noWrap w:val="0"/>
            <w:vAlign w:val="center"/>
          </w:tcPr>
          <w:p w14:paraId="64E8F3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1BE814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4A32E1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55618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7.50</w:t>
            </w:r>
          </w:p>
        </w:tc>
      </w:tr>
      <w:tr w14:paraId="6135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06C22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29</w:t>
            </w:r>
          </w:p>
        </w:tc>
        <w:tc>
          <w:tcPr>
            <w:tcW w:w="641" w:type="pct"/>
            <w:shd w:val="clear" w:color="auto" w:fill="auto"/>
            <w:noWrap w:val="0"/>
            <w:vAlign w:val="center"/>
          </w:tcPr>
          <w:p w14:paraId="263E6A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雪梨</w:t>
            </w:r>
          </w:p>
        </w:tc>
        <w:tc>
          <w:tcPr>
            <w:tcW w:w="597" w:type="pct"/>
            <w:shd w:val="clear" w:color="auto" w:fill="auto"/>
            <w:noWrap w:val="0"/>
            <w:vAlign w:val="center"/>
          </w:tcPr>
          <w:p w14:paraId="3678E81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03A328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F1B83E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34282E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3.20</w:t>
            </w:r>
          </w:p>
        </w:tc>
      </w:tr>
      <w:tr w14:paraId="1187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DE5F31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w:t>
            </w:r>
          </w:p>
        </w:tc>
        <w:tc>
          <w:tcPr>
            <w:tcW w:w="641" w:type="pct"/>
            <w:shd w:val="clear" w:color="auto" w:fill="auto"/>
            <w:noWrap w:val="0"/>
            <w:vAlign w:val="center"/>
          </w:tcPr>
          <w:p w14:paraId="43B542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杏鲍菇</w:t>
            </w:r>
          </w:p>
        </w:tc>
        <w:tc>
          <w:tcPr>
            <w:tcW w:w="597" w:type="pct"/>
            <w:shd w:val="clear" w:color="auto" w:fill="auto"/>
            <w:noWrap w:val="0"/>
            <w:vAlign w:val="center"/>
          </w:tcPr>
          <w:p w14:paraId="2498E6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D59927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DC947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36D7E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r>
      <w:tr w14:paraId="10EB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1E8684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31</w:t>
            </w:r>
          </w:p>
        </w:tc>
        <w:tc>
          <w:tcPr>
            <w:tcW w:w="641" w:type="pct"/>
            <w:shd w:val="clear" w:color="auto" w:fill="auto"/>
            <w:noWrap w:val="0"/>
            <w:vAlign w:val="center"/>
          </w:tcPr>
          <w:p w14:paraId="69D66C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新鲜大草鱼</w:t>
            </w:r>
          </w:p>
        </w:tc>
        <w:tc>
          <w:tcPr>
            <w:tcW w:w="597" w:type="pct"/>
            <w:shd w:val="clear" w:color="auto" w:fill="auto"/>
            <w:noWrap w:val="0"/>
            <w:vAlign w:val="center"/>
          </w:tcPr>
          <w:p w14:paraId="470F146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A1A89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30E9C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5FC531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7.50</w:t>
            </w:r>
          </w:p>
        </w:tc>
      </w:tr>
      <w:tr w14:paraId="1648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AB4F1D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32</w:t>
            </w:r>
          </w:p>
        </w:tc>
        <w:tc>
          <w:tcPr>
            <w:tcW w:w="641" w:type="pct"/>
            <w:shd w:val="clear" w:color="auto" w:fill="auto"/>
            <w:noWrap w:val="0"/>
            <w:vAlign w:val="center"/>
          </w:tcPr>
          <w:p w14:paraId="3A2BFC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小米</w:t>
            </w:r>
          </w:p>
        </w:tc>
        <w:tc>
          <w:tcPr>
            <w:tcW w:w="597" w:type="pct"/>
            <w:shd w:val="clear" w:color="auto" w:fill="auto"/>
            <w:noWrap w:val="0"/>
            <w:vAlign w:val="center"/>
          </w:tcPr>
          <w:p w14:paraId="207AF8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D308B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C7011A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0C69F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r>
      <w:tr w14:paraId="728B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799AAF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33</w:t>
            </w:r>
          </w:p>
        </w:tc>
        <w:tc>
          <w:tcPr>
            <w:tcW w:w="641" w:type="pct"/>
            <w:shd w:val="clear" w:color="auto" w:fill="auto"/>
            <w:noWrap w:val="0"/>
            <w:vAlign w:val="center"/>
          </w:tcPr>
          <w:p w14:paraId="2A8CE53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小红椒</w:t>
            </w:r>
          </w:p>
        </w:tc>
        <w:tc>
          <w:tcPr>
            <w:tcW w:w="597" w:type="pct"/>
            <w:shd w:val="clear" w:color="auto" w:fill="auto"/>
            <w:noWrap w:val="0"/>
            <w:vAlign w:val="center"/>
          </w:tcPr>
          <w:p w14:paraId="152001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414C12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72BDF2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2333A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r>
      <w:tr w14:paraId="59AE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413B7A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34</w:t>
            </w:r>
          </w:p>
        </w:tc>
        <w:tc>
          <w:tcPr>
            <w:tcW w:w="641" w:type="pct"/>
            <w:shd w:val="clear" w:color="auto" w:fill="auto"/>
            <w:noWrap w:val="0"/>
            <w:vAlign w:val="center"/>
          </w:tcPr>
          <w:p w14:paraId="26790B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小白菜</w:t>
            </w:r>
          </w:p>
        </w:tc>
        <w:tc>
          <w:tcPr>
            <w:tcW w:w="597" w:type="pct"/>
            <w:shd w:val="clear" w:color="auto" w:fill="auto"/>
            <w:noWrap w:val="0"/>
            <w:vAlign w:val="center"/>
          </w:tcPr>
          <w:p w14:paraId="00A1490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639229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B9237B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163664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4.50</w:t>
            </w:r>
          </w:p>
        </w:tc>
      </w:tr>
      <w:tr w14:paraId="5C58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E165CD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35</w:t>
            </w:r>
          </w:p>
        </w:tc>
        <w:tc>
          <w:tcPr>
            <w:tcW w:w="641" w:type="pct"/>
            <w:shd w:val="clear" w:color="auto" w:fill="auto"/>
            <w:noWrap w:val="0"/>
            <w:vAlign w:val="center"/>
          </w:tcPr>
          <w:p w14:paraId="127E4AE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项鸡</w:t>
            </w:r>
          </w:p>
        </w:tc>
        <w:tc>
          <w:tcPr>
            <w:tcW w:w="597" w:type="pct"/>
            <w:shd w:val="clear" w:color="auto" w:fill="auto"/>
            <w:noWrap w:val="0"/>
            <w:vAlign w:val="center"/>
          </w:tcPr>
          <w:p w14:paraId="5178AD2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E1EEBF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940C48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41F45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26</w:t>
            </w:r>
          </w:p>
        </w:tc>
      </w:tr>
      <w:tr w14:paraId="143B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08FB54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36</w:t>
            </w:r>
          </w:p>
        </w:tc>
        <w:tc>
          <w:tcPr>
            <w:tcW w:w="641" w:type="pct"/>
            <w:shd w:val="clear" w:color="auto" w:fill="auto"/>
            <w:noWrap w:val="0"/>
            <w:vAlign w:val="center"/>
          </w:tcPr>
          <w:p w14:paraId="3EBD4C5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香水柠檬</w:t>
            </w:r>
          </w:p>
        </w:tc>
        <w:tc>
          <w:tcPr>
            <w:tcW w:w="597" w:type="pct"/>
            <w:shd w:val="clear" w:color="auto" w:fill="auto"/>
            <w:noWrap w:val="0"/>
            <w:vAlign w:val="center"/>
          </w:tcPr>
          <w:p w14:paraId="622482F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CA5B0B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C1C778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5A17DC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r>
      <w:tr w14:paraId="05AF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868801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37</w:t>
            </w:r>
          </w:p>
        </w:tc>
        <w:tc>
          <w:tcPr>
            <w:tcW w:w="641" w:type="pct"/>
            <w:shd w:val="clear" w:color="auto" w:fill="auto"/>
            <w:noWrap w:val="0"/>
            <w:vAlign w:val="center"/>
          </w:tcPr>
          <w:p w14:paraId="717286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香芹蒜</w:t>
            </w:r>
          </w:p>
        </w:tc>
        <w:tc>
          <w:tcPr>
            <w:tcW w:w="597" w:type="pct"/>
            <w:shd w:val="clear" w:color="auto" w:fill="auto"/>
            <w:noWrap w:val="0"/>
            <w:vAlign w:val="center"/>
          </w:tcPr>
          <w:p w14:paraId="0647034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ECDF0D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598CDD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D6C7C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r>
      <w:tr w14:paraId="3DFB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B8C183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38</w:t>
            </w:r>
          </w:p>
        </w:tc>
        <w:tc>
          <w:tcPr>
            <w:tcW w:w="641" w:type="pct"/>
            <w:shd w:val="clear" w:color="auto" w:fill="auto"/>
            <w:noWrap w:val="0"/>
            <w:vAlign w:val="center"/>
          </w:tcPr>
          <w:p w14:paraId="6007BCD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香葱</w:t>
            </w:r>
          </w:p>
        </w:tc>
        <w:tc>
          <w:tcPr>
            <w:tcW w:w="597" w:type="pct"/>
            <w:shd w:val="clear" w:color="auto" w:fill="auto"/>
            <w:noWrap w:val="0"/>
            <w:vAlign w:val="center"/>
          </w:tcPr>
          <w:p w14:paraId="1541CFA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B2395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2F687B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6F8D32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r>
      <w:tr w14:paraId="43EE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E020B7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39</w:t>
            </w:r>
          </w:p>
        </w:tc>
        <w:tc>
          <w:tcPr>
            <w:tcW w:w="641" w:type="pct"/>
            <w:shd w:val="clear" w:color="auto" w:fill="auto"/>
            <w:noWrap w:val="0"/>
            <w:vAlign w:val="center"/>
          </w:tcPr>
          <w:p w14:paraId="326F056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香菜</w:t>
            </w:r>
          </w:p>
        </w:tc>
        <w:tc>
          <w:tcPr>
            <w:tcW w:w="597" w:type="pct"/>
            <w:shd w:val="clear" w:color="auto" w:fill="auto"/>
            <w:noWrap w:val="0"/>
            <w:vAlign w:val="center"/>
          </w:tcPr>
          <w:p w14:paraId="266C4D1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18E019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E4244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F512F9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r>
      <w:tr w14:paraId="4BE7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7B6F49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w:t>
            </w:r>
          </w:p>
        </w:tc>
        <w:tc>
          <w:tcPr>
            <w:tcW w:w="641" w:type="pct"/>
            <w:shd w:val="clear" w:color="auto" w:fill="auto"/>
            <w:noWrap w:val="0"/>
            <w:vAlign w:val="center"/>
          </w:tcPr>
          <w:p w14:paraId="0D6F6F7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咸鸭蛋</w:t>
            </w:r>
          </w:p>
        </w:tc>
        <w:tc>
          <w:tcPr>
            <w:tcW w:w="597" w:type="pct"/>
            <w:shd w:val="clear" w:color="auto" w:fill="auto"/>
            <w:noWrap w:val="0"/>
            <w:vAlign w:val="center"/>
          </w:tcPr>
          <w:p w14:paraId="64FB1DD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76E1F4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F5824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806A37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r>
      <w:tr w14:paraId="61698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EDABB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41</w:t>
            </w:r>
          </w:p>
        </w:tc>
        <w:tc>
          <w:tcPr>
            <w:tcW w:w="641" w:type="pct"/>
            <w:shd w:val="clear" w:color="auto" w:fill="auto"/>
            <w:noWrap w:val="0"/>
            <w:vAlign w:val="center"/>
          </w:tcPr>
          <w:p w14:paraId="41487F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咸瓜皮</w:t>
            </w:r>
          </w:p>
        </w:tc>
        <w:tc>
          <w:tcPr>
            <w:tcW w:w="597" w:type="pct"/>
            <w:shd w:val="clear" w:color="auto" w:fill="auto"/>
            <w:noWrap w:val="0"/>
            <w:vAlign w:val="center"/>
          </w:tcPr>
          <w:p w14:paraId="11A4AB9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76443C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50F4BB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23BBA1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r>
      <w:tr w14:paraId="7BDB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1BFC8E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42</w:t>
            </w:r>
          </w:p>
        </w:tc>
        <w:tc>
          <w:tcPr>
            <w:tcW w:w="641" w:type="pct"/>
            <w:shd w:val="clear" w:color="auto" w:fill="auto"/>
            <w:noWrap w:val="0"/>
            <w:vAlign w:val="center"/>
          </w:tcPr>
          <w:p w14:paraId="3ACEFDF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鲜香菇</w:t>
            </w:r>
          </w:p>
        </w:tc>
        <w:tc>
          <w:tcPr>
            <w:tcW w:w="597" w:type="pct"/>
            <w:shd w:val="clear" w:color="auto" w:fill="auto"/>
            <w:noWrap w:val="0"/>
            <w:vAlign w:val="center"/>
          </w:tcPr>
          <w:p w14:paraId="54AC97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28E41E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91C15B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B9E5DB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r>
      <w:tr w14:paraId="52D0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F266B0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43</w:t>
            </w:r>
          </w:p>
        </w:tc>
        <w:tc>
          <w:tcPr>
            <w:tcW w:w="641" w:type="pct"/>
            <w:shd w:val="clear" w:color="auto" w:fill="auto"/>
            <w:noWrap w:val="0"/>
            <w:vAlign w:val="center"/>
          </w:tcPr>
          <w:p w14:paraId="21E499B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鲜甜玉米粒</w:t>
            </w:r>
          </w:p>
        </w:tc>
        <w:tc>
          <w:tcPr>
            <w:tcW w:w="597" w:type="pct"/>
            <w:shd w:val="clear" w:color="auto" w:fill="auto"/>
            <w:noWrap w:val="0"/>
            <w:vAlign w:val="center"/>
          </w:tcPr>
          <w:p w14:paraId="3375D72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09AFC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97492C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ED87CE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r>
      <w:tr w14:paraId="1D7F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E217D2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44</w:t>
            </w:r>
          </w:p>
        </w:tc>
        <w:tc>
          <w:tcPr>
            <w:tcW w:w="641" w:type="pct"/>
            <w:shd w:val="clear" w:color="auto" w:fill="auto"/>
            <w:noWrap w:val="0"/>
            <w:vAlign w:val="center"/>
          </w:tcPr>
          <w:p w14:paraId="7576C7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鲜柠檬</w:t>
            </w:r>
          </w:p>
        </w:tc>
        <w:tc>
          <w:tcPr>
            <w:tcW w:w="597" w:type="pct"/>
            <w:shd w:val="clear" w:color="auto" w:fill="auto"/>
            <w:noWrap w:val="0"/>
            <w:vAlign w:val="center"/>
          </w:tcPr>
          <w:p w14:paraId="2B56C1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7D78BE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E7202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7B3FDC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r>
      <w:tr w14:paraId="2F52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8316E8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w:t>
            </w:r>
          </w:p>
        </w:tc>
        <w:tc>
          <w:tcPr>
            <w:tcW w:w="641" w:type="pct"/>
            <w:shd w:val="clear" w:color="auto" w:fill="auto"/>
            <w:noWrap w:val="0"/>
            <w:vAlign w:val="center"/>
          </w:tcPr>
          <w:p w14:paraId="401C834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鲜瓜皮</w:t>
            </w:r>
          </w:p>
        </w:tc>
        <w:tc>
          <w:tcPr>
            <w:tcW w:w="597" w:type="pct"/>
            <w:shd w:val="clear" w:color="auto" w:fill="auto"/>
            <w:noWrap w:val="0"/>
            <w:vAlign w:val="center"/>
          </w:tcPr>
          <w:p w14:paraId="3ADB708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496F6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5F6FF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F332C2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11.00</w:t>
            </w:r>
          </w:p>
        </w:tc>
      </w:tr>
      <w:tr w14:paraId="71CD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AE3704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46</w:t>
            </w:r>
          </w:p>
        </w:tc>
        <w:tc>
          <w:tcPr>
            <w:tcW w:w="641" w:type="pct"/>
            <w:shd w:val="clear" w:color="auto" w:fill="auto"/>
            <w:noWrap w:val="0"/>
            <w:vAlign w:val="center"/>
          </w:tcPr>
          <w:p w14:paraId="022D2F3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鲜虫草花</w:t>
            </w:r>
          </w:p>
        </w:tc>
        <w:tc>
          <w:tcPr>
            <w:tcW w:w="597" w:type="pct"/>
            <w:shd w:val="clear" w:color="auto" w:fill="auto"/>
            <w:noWrap w:val="0"/>
            <w:vAlign w:val="center"/>
          </w:tcPr>
          <w:p w14:paraId="1D53ECE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583194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437638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0F1085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18.50</w:t>
            </w:r>
          </w:p>
        </w:tc>
      </w:tr>
      <w:tr w14:paraId="6D9C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E5BB35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47</w:t>
            </w:r>
          </w:p>
        </w:tc>
        <w:tc>
          <w:tcPr>
            <w:tcW w:w="641" w:type="pct"/>
            <w:shd w:val="clear" w:color="auto" w:fill="auto"/>
            <w:noWrap w:val="0"/>
            <w:vAlign w:val="center"/>
          </w:tcPr>
          <w:p w14:paraId="3D2BBF4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鲜斑鱼</w:t>
            </w:r>
          </w:p>
        </w:tc>
        <w:tc>
          <w:tcPr>
            <w:tcW w:w="597" w:type="pct"/>
            <w:shd w:val="clear" w:color="auto" w:fill="auto"/>
            <w:noWrap w:val="0"/>
            <w:vAlign w:val="center"/>
          </w:tcPr>
          <w:p w14:paraId="42A9B5F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0A6500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AAB333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0702B8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w:t>
            </w:r>
          </w:p>
        </w:tc>
      </w:tr>
      <w:tr w14:paraId="507B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8F06BC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48</w:t>
            </w:r>
          </w:p>
        </w:tc>
        <w:tc>
          <w:tcPr>
            <w:tcW w:w="641" w:type="pct"/>
            <w:shd w:val="clear" w:color="auto" w:fill="auto"/>
            <w:noWrap w:val="0"/>
            <w:vAlign w:val="center"/>
          </w:tcPr>
          <w:p w14:paraId="003E24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鲜百合</w:t>
            </w:r>
          </w:p>
        </w:tc>
        <w:tc>
          <w:tcPr>
            <w:tcW w:w="597" w:type="pct"/>
            <w:shd w:val="clear" w:color="auto" w:fill="auto"/>
            <w:noWrap w:val="0"/>
            <w:vAlign w:val="center"/>
          </w:tcPr>
          <w:p w14:paraId="270E5B7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B23F5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81FA7C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C60188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40.00</w:t>
            </w:r>
          </w:p>
        </w:tc>
      </w:tr>
      <w:tr w14:paraId="434E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6C4AB0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49</w:t>
            </w:r>
          </w:p>
        </w:tc>
        <w:tc>
          <w:tcPr>
            <w:tcW w:w="641" w:type="pct"/>
            <w:shd w:val="clear" w:color="auto" w:fill="auto"/>
            <w:noWrap w:val="0"/>
            <w:vAlign w:val="center"/>
          </w:tcPr>
          <w:p w14:paraId="57D783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虾仔</w:t>
            </w:r>
          </w:p>
        </w:tc>
        <w:tc>
          <w:tcPr>
            <w:tcW w:w="597" w:type="pct"/>
            <w:shd w:val="clear" w:color="auto" w:fill="auto"/>
            <w:noWrap w:val="0"/>
            <w:vAlign w:val="center"/>
          </w:tcPr>
          <w:p w14:paraId="0E90EB3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7E8F76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B56D46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718B7C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11.50</w:t>
            </w:r>
          </w:p>
        </w:tc>
      </w:tr>
      <w:tr w14:paraId="02E6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4719AF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w:t>
            </w:r>
          </w:p>
        </w:tc>
        <w:tc>
          <w:tcPr>
            <w:tcW w:w="641" w:type="pct"/>
            <w:shd w:val="clear" w:color="auto" w:fill="auto"/>
            <w:noWrap w:val="0"/>
            <w:vAlign w:val="center"/>
          </w:tcPr>
          <w:p w14:paraId="09535A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虾米</w:t>
            </w:r>
          </w:p>
        </w:tc>
        <w:tc>
          <w:tcPr>
            <w:tcW w:w="597" w:type="pct"/>
            <w:shd w:val="clear" w:color="auto" w:fill="auto"/>
            <w:noWrap w:val="0"/>
            <w:vAlign w:val="center"/>
          </w:tcPr>
          <w:p w14:paraId="7AF6BAD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71FD80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7E4A7B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A634E8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48.00</w:t>
            </w:r>
          </w:p>
        </w:tc>
      </w:tr>
      <w:tr w14:paraId="4BB4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D3980B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51</w:t>
            </w:r>
          </w:p>
        </w:tc>
        <w:tc>
          <w:tcPr>
            <w:tcW w:w="641" w:type="pct"/>
            <w:shd w:val="clear" w:color="auto" w:fill="auto"/>
            <w:noWrap w:val="0"/>
            <w:vAlign w:val="center"/>
          </w:tcPr>
          <w:p w14:paraId="363D46C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西洋鸭</w:t>
            </w:r>
          </w:p>
        </w:tc>
        <w:tc>
          <w:tcPr>
            <w:tcW w:w="597" w:type="pct"/>
            <w:shd w:val="clear" w:color="auto" w:fill="auto"/>
            <w:noWrap w:val="0"/>
            <w:vAlign w:val="center"/>
          </w:tcPr>
          <w:p w14:paraId="487F5A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5B63A9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E7B7E3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66EA7A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21.00</w:t>
            </w:r>
          </w:p>
        </w:tc>
      </w:tr>
      <w:tr w14:paraId="46BE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41B88C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52</w:t>
            </w:r>
          </w:p>
        </w:tc>
        <w:tc>
          <w:tcPr>
            <w:tcW w:w="641" w:type="pct"/>
            <w:shd w:val="clear" w:color="auto" w:fill="auto"/>
            <w:noWrap w:val="0"/>
            <w:vAlign w:val="center"/>
          </w:tcPr>
          <w:p w14:paraId="6B5D1E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西生菜</w:t>
            </w:r>
          </w:p>
        </w:tc>
        <w:tc>
          <w:tcPr>
            <w:tcW w:w="597" w:type="pct"/>
            <w:shd w:val="clear" w:color="auto" w:fill="auto"/>
            <w:noWrap w:val="0"/>
            <w:vAlign w:val="center"/>
          </w:tcPr>
          <w:p w14:paraId="53550D1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726AD8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43A5D2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C2E61B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7.60</w:t>
            </w:r>
          </w:p>
        </w:tc>
      </w:tr>
      <w:tr w14:paraId="3795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FFCCCC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53</w:t>
            </w:r>
          </w:p>
        </w:tc>
        <w:tc>
          <w:tcPr>
            <w:tcW w:w="641" w:type="pct"/>
            <w:shd w:val="clear" w:color="auto" w:fill="auto"/>
            <w:noWrap w:val="0"/>
            <w:vAlign w:val="center"/>
          </w:tcPr>
          <w:p w14:paraId="389660B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西芹</w:t>
            </w:r>
          </w:p>
        </w:tc>
        <w:tc>
          <w:tcPr>
            <w:tcW w:w="597" w:type="pct"/>
            <w:shd w:val="clear" w:color="auto" w:fill="auto"/>
            <w:noWrap w:val="0"/>
            <w:vAlign w:val="center"/>
          </w:tcPr>
          <w:p w14:paraId="421F55F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8A586D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6919AB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5E1EEA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4.20</w:t>
            </w:r>
          </w:p>
        </w:tc>
      </w:tr>
      <w:tr w14:paraId="1D1C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B5F919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54</w:t>
            </w:r>
          </w:p>
        </w:tc>
        <w:tc>
          <w:tcPr>
            <w:tcW w:w="641" w:type="pct"/>
            <w:shd w:val="clear" w:color="auto" w:fill="auto"/>
            <w:noWrap w:val="0"/>
            <w:vAlign w:val="center"/>
          </w:tcPr>
          <w:p w14:paraId="326B05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西米</w:t>
            </w:r>
          </w:p>
        </w:tc>
        <w:tc>
          <w:tcPr>
            <w:tcW w:w="597" w:type="pct"/>
            <w:shd w:val="clear" w:color="auto" w:fill="auto"/>
            <w:noWrap w:val="0"/>
            <w:vAlign w:val="center"/>
          </w:tcPr>
          <w:p w14:paraId="09C2E12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471796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DD8199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45D82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r>
      <w:tr w14:paraId="1554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24D8FB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w:t>
            </w:r>
          </w:p>
        </w:tc>
        <w:tc>
          <w:tcPr>
            <w:tcW w:w="641" w:type="pct"/>
            <w:shd w:val="clear" w:color="auto" w:fill="auto"/>
            <w:noWrap w:val="0"/>
            <w:vAlign w:val="center"/>
          </w:tcPr>
          <w:p w14:paraId="09ADDB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西兰花</w:t>
            </w:r>
          </w:p>
        </w:tc>
        <w:tc>
          <w:tcPr>
            <w:tcW w:w="597" w:type="pct"/>
            <w:shd w:val="clear" w:color="auto" w:fill="auto"/>
            <w:noWrap w:val="0"/>
            <w:vAlign w:val="center"/>
          </w:tcPr>
          <w:p w14:paraId="2305486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8E0026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C6CE5E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CD7C4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6.5</w:t>
            </w:r>
          </w:p>
        </w:tc>
      </w:tr>
      <w:tr w14:paraId="0862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A1FF7D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56</w:t>
            </w:r>
          </w:p>
        </w:tc>
        <w:tc>
          <w:tcPr>
            <w:tcW w:w="641" w:type="pct"/>
            <w:shd w:val="clear" w:color="auto" w:fill="auto"/>
            <w:noWrap w:val="0"/>
            <w:vAlign w:val="center"/>
          </w:tcPr>
          <w:p w14:paraId="52B9C5A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西瓜</w:t>
            </w:r>
          </w:p>
        </w:tc>
        <w:tc>
          <w:tcPr>
            <w:tcW w:w="597" w:type="pct"/>
            <w:shd w:val="clear" w:color="auto" w:fill="auto"/>
            <w:noWrap w:val="0"/>
            <w:vAlign w:val="center"/>
          </w:tcPr>
          <w:p w14:paraId="4BA751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351D43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A2D81C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A9568C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w:t>
            </w:r>
          </w:p>
        </w:tc>
      </w:tr>
      <w:tr w14:paraId="7708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FA40EE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57</w:t>
            </w:r>
          </w:p>
        </w:tc>
        <w:tc>
          <w:tcPr>
            <w:tcW w:w="641" w:type="pct"/>
            <w:shd w:val="clear" w:color="auto" w:fill="auto"/>
            <w:noWrap w:val="0"/>
            <w:vAlign w:val="center"/>
          </w:tcPr>
          <w:p w14:paraId="17732F1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五指毛桃</w:t>
            </w:r>
          </w:p>
        </w:tc>
        <w:tc>
          <w:tcPr>
            <w:tcW w:w="597" w:type="pct"/>
            <w:shd w:val="clear" w:color="auto" w:fill="auto"/>
            <w:noWrap w:val="0"/>
            <w:vAlign w:val="center"/>
          </w:tcPr>
          <w:p w14:paraId="2ECBC41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1654F3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A7F53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234CD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60.00</w:t>
            </w:r>
          </w:p>
        </w:tc>
      </w:tr>
      <w:tr w14:paraId="61E0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287FAF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58</w:t>
            </w:r>
          </w:p>
        </w:tc>
        <w:tc>
          <w:tcPr>
            <w:tcW w:w="641" w:type="pct"/>
            <w:shd w:val="clear" w:color="auto" w:fill="auto"/>
            <w:noWrap w:val="0"/>
            <w:vAlign w:val="center"/>
          </w:tcPr>
          <w:p w14:paraId="0D4AC5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南乳</w:t>
            </w:r>
          </w:p>
        </w:tc>
        <w:tc>
          <w:tcPr>
            <w:tcW w:w="597" w:type="pct"/>
            <w:shd w:val="clear" w:color="auto" w:fill="auto"/>
            <w:noWrap w:val="0"/>
            <w:vAlign w:val="center"/>
          </w:tcPr>
          <w:p w14:paraId="1C2EC8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300g*30罐/件</w:t>
            </w:r>
          </w:p>
        </w:tc>
        <w:tc>
          <w:tcPr>
            <w:tcW w:w="2056" w:type="pct"/>
            <w:shd w:val="clear" w:color="auto" w:fill="auto"/>
            <w:noWrap w:val="0"/>
            <w:vAlign w:val="center"/>
          </w:tcPr>
          <w:p w14:paraId="66472DF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固形物不低于50%，配料:水，黄豆，黄豆酱，食用酒精，食用盐，红曲米，小麦粉，香辛料，红曲红， 谷氨酸钠， 黄原胶， 三氯蔗糖。保质期：12个月内，供货时剩下的质保期不少于9个月。</w:t>
            </w:r>
          </w:p>
        </w:tc>
        <w:tc>
          <w:tcPr>
            <w:tcW w:w="642" w:type="pct"/>
            <w:shd w:val="clear" w:color="auto" w:fill="auto"/>
            <w:noWrap w:val="0"/>
            <w:vAlign w:val="center"/>
          </w:tcPr>
          <w:p w14:paraId="5ABC6F1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3A895B7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380.00</w:t>
            </w:r>
          </w:p>
        </w:tc>
      </w:tr>
      <w:tr w14:paraId="0938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DB3B11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59</w:t>
            </w:r>
          </w:p>
        </w:tc>
        <w:tc>
          <w:tcPr>
            <w:tcW w:w="641" w:type="pct"/>
            <w:shd w:val="clear" w:color="auto" w:fill="auto"/>
            <w:noWrap w:val="0"/>
            <w:vAlign w:val="center"/>
          </w:tcPr>
          <w:p w14:paraId="3DDB408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五花肉</w:t>
            </w:r>
          </w:p>
        </w:tc>
        <w:tc>
          <w:tcPr>
            <w:tcW w:w="597" w:type="pct"/>
            <w:shd w:val="clear" w:color="auto" w:fill="auto"/>
            <w:noWrap w:val="0"/>
            <w:vAlign w:val="center"/>
          </w:tcPr>
          <w:p w14:paraId="080F7CE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31E726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6AF82C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E95A5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w:t>
            </w:r>
          </w:p>
        </w:tc>
      </w:tr>
      <w:tr w14:paraId="2457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B1821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w:t>
            </w:r>
          </w:p>
        </w:tc>
        <w:tc>
          <w:tcPr>
            <w:tcW w:w="641" w:type="pct"/>
            <w:shd w:val="clear" w:color="auto" w:fill="auto"/>
            <w:noWrap w:val="0"/>
            <w:vAlign w:val="center"/>
          </w:tcPr>
          <w:p w14:paraId="5F62255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无籽西瓜</w:t>
            </w:r>
          </w:p>
        </w:tc>
        <w:tc>
          <w:tcPr>
            <w:tcW w:w="597" w:type="pct"/>
            <w:shd w:val="clear" w:color="auto" w:fill="auto"/>
            <w:noWrap w:val="0"/>
            <w:vAlign w:val="center"/>
          </w:tcPr>
          <w:p w14:paraId="17B681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8A02A8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BE0B8B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9ED640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w:t>
            </w:r>
          </w:p>
        </w:tc>
      </w:tr>
      <w:tr w14:paraId="31F7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5A443A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61</w:t>
            </w:r>
          </w:p>
        </w:tc>
        <w:tc>
          <w:tcPr>
            <w:tcW w:w="641" w:type="pct"/>
            <w:shd w:val="clear" w:color="auto" w:fill="auto"/>
            <w:noWrap w:val="0"/>
            <w:vAlign w:val="center"/>
          </w:tcPr>
          <w:p w14:paraId="57D02AC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无花果</w:t>
            </w:r>
          </w:p>
        </w:tc>
        <w:tc>
          <w:tcPr>
            <w:tcW w:w="597" w:type="pct"/>
            <w:shd w:val="clear" w:color="auto" w:fill="auto"/>
            <w:noWrap w:val="0"/>
            <w:vAlign w:val="center"/>
          </w:tcPr>
          <w:p w14:paraId="1174F9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12F284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455711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396BE9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75.00</w:t>
            </w:r>
          </w:p>
        </w:tc>
      </w:tr>
      <w:tr w14:paraId="1FEA9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A2F9F9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62</w:t>
            </w:r>
          </w:p>
        </w:tc>
        <w:tc>
          <w:tcPr>
            <w:tcW w:w="641" w:type="pct"/>
            <w:shd w:val="clear" w:color="auto" w:fill="auto"/>
            <w:noWrap w:val="0"/>
            <w:vAlign w:val="center"/>
          </w:tcPr>
          <w:p w14:paraId="39F7634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乌梅</w:t>
            </w:r>
          </w:p>
        </w:tc>
        <w:tc>
          <w:tcPr>
            <w:tcW w:w="597" w:type="pct"/>
            <w:shd w:val="clear" w:color="auto" w:fill="auto"/>
            <w:noWrap w:val="0"/>
            <w:vAlign w:val="center"/>
          </w:tcPr>
          <w:p w14:paraId="373D323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471581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89AE7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3A8D5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23.50</w:t>
            </w:r>
          </w:p>
        </w:tc>
      </w:tr>
      <w:tr w14:paraId="0840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739231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63</w:t>
            </w:r>
          </w:p>
        </w:tc>
        <w:tc>
          <w:tcPr>
            <w:tcW w:w="641" w:type="pct"/>
            <w:shd w:val="clear" w:color="auto" w:fill="auto"/>
            <w:noWrap w:val="0"/>
            <w:vAlign w:val="center"/>
          </w:tcPr>
          <w:p w14:paraId="1B4C503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莴笋</w:t>
            </w:r>
          </w:p>
        </w:tc>
        <w:tc>
          <w:tcPr>
            <w:tcW w:w="597" w:type="pct"/>
            <w:shd w:val="clear" w:color="auto" w:fill="auto"/>
            <w:noWrap w:val="0"/>
            <w:vAlign w:val="center"/>
          </w:tcPr>
          <w:p w14:paraId="49FC64E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CA8E31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4DF51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40DF9C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w:t>
            </w:r>
          </w:p>
        </w:tc>
      </w:tr>
      <w:tr w14:paraId="0CF4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17DF0D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64</w:t>
            </w:r>
          </w:p>
        </w:tc>
        <w:tc>
          <w:tcPr>
            <w:tcW w:w="641" w:type="pct"/>
            <w:shd w:val="clear" w:color="auto" w:fill="auto"/>
            <w:noWrap w:val="0"/>
            <w:vAlign w:val="center"/>
          </w:tcPr>
          <w:p w14:paraId="186F18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娃娃菜</w:t>
            </w:r>
          </w:p>
        </w:tc>
        <w:tc>
          <w:tcPr>
            <w:tcW w:w="597" w:type="pct"/>
            <w:shd w:val="clear" w:color="auto" w:fill="auto"/>
            <w:noWrap w:val="0"/>
            <w:vAlign w:val="center"/>
          </w:tcPr>
          <w:p w14:paraId="0019E8B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CC0E8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2EE8E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81B5D8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4.30</w:t>
            </w:r>
          </w:p>
        </w:tc>
      </w:tr>
      <w:tr w14:paraId="0709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6BFDD2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65</w:t>
            </w:r>
          </w:p>
        </w:tc>
        <w:tc>
          <w:tcPr>
            <w:tcW w:w="641" w:type="pct"/>
            <w:shd w:val="clear" w:color="auto" w:fill="auto"/>
            <w:noWrap w:val="0"/>
            <w:vAlign w:val="center"/>
          </w:tcPr>
          <w:p w14:paraId="4BB5751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土豆</w:t>
            </w:r>
          </w:p>
        </w:tc>
        <w:tc>
          <w:tcPr>
            <w:tcW w:w="597" w:type="pct"/>
            <w:shd w:val="clear" w:color="auto" w:fill="auto"/>
            <w:noWrap w:val="0"/>
            <w:vAlign w:val="center"/>
          </w:tcPr>
          <w:p w14:paraId="4873B93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F3A30B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38BBE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B64434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w:t>
            </w:r>
          </w:p>
        </w:tc>
      </w:tr>
      <w:tr w14:paraId="4659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2AC34E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66</w:t>
            </w:r>
          </w:p>
        </w:tc>
        <w:tc>
          <w:tcPr>
            <w:tcW w:w="641" w:type="pct"/>
            <w:shd w:val="clear" w:color="auto" w:fill="auto"/>
            <w:noWrap w:val="0"/>
            <w:vAlign w:val="center"/>
          </w:tcPr>
          <w:p w14:paraId="17C607A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条肉</w:t>
            </w:r>
          </w:p>
        </w:tc>
        <w:tc>
          <w:tcPr>
            <w:tcW w:w="597" w:type="pct"/>
            <w:shd w:val="clear" w:color="auto" w:fill="auto"/>
            <w:noWrap w:val="0"/>
            <w:vAlign w:val="center"/>
          </w:tcPr>
          <w:p w14:paraId="5B2D671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919F42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4CD6C4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45E8D5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16.30</w:t>
            </w:r>
          </w:p>
        </w:tc>
      </w:tr>
      <w:tr w14:paraId="233B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6C2262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67</w:t>
            </w:r>
          </w:p>
        </w:tc>
        <w:tc>
          <w:tcPr>
            <w:tcW w:w="641" w:type="pct"/>
            <w:shd w:val="clear" w:color="auto" w:fill="auto"/>
            <w:noWrap w:val="0"/>
            <w:vAlign w:val="center"/>
          </w:tcPr>
          <w:p w14:paraId="5744C64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甜玉米棒</w:t>
            </w:r>
          </w:p>
        </w:tc>
        <w:tc>
          <w:tcPr>
            <w:tcW w:w="597" w:type="pct"/>
            <w:shd w:val="clear" w:color="auto" w:fill="auto"/>
            <w:noWrap w:val="0"/>
            <w:vAlign w:val="center"/>
          </w:tcPr>
          <w:p w14:paraId="080F864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8B0482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108E5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7C2AC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w:t>
            </w:r>
          </w:p>
        </w:tc>
      </w:tr>
      <w:tr w14:paraId="7004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E36A1D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68</w:t>
            </w:r>
          </w:p>
        </w:tc>
        <w:tc>
          <w:tcPr>
            <w:tcW w:w="641" w:type="pct"/>
            <w:shd w:val="clear" w:color="auto" w:fill="auto"/>
            <w:noWrap w:val="0"/>
            <w:vAlign w:val="center"/>
          </w:tcPr>
          <w:p w14:paraId="54E05D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糖粉</w:t>
            </w:r>
          </w:p>
        </w:tc>
        <w:tc>
          <w:tcPr>
            <w:tcW w:w="597" w:type="pct"/>
            <w:shd w:val="clear" w:color="auto" w:fill="auto"/>
            <w:noWrap w:val="0"/>
            <w:vAlign w:val="center"/>
          </w:tcPr>
          <w:p w14:paraId="573EDD9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BEA1B9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袋装，质量等级：一级，配料：白砂糖、食用玉米淀粉，保质期：24个月内，供货时剩下的质保期不少于21个月。</w:t>
            </w:r>
          </w:p>
        </w:tc>
        <w:tc>
          <w:tcPr>
            <w:tcW w:w="642" w:type="pct"/>
            <w:shd w:val="clear" w:color="auto" w:fill="auto"/>
            <w:noWrap w:val="0"/>
            <w:vAlign w:val="center"/>
          </w:tcPr>
          <w:p w14:paraId="66667B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582F34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12.50</w:t>
            </w:r>
          </w:p>
        </w:tc>
      </w:tr>
      <w:tr w14:paraId="3E98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DCF403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69</w:t>
            </w:r>
          </w:p>
        </w:tc>
        <w:tc>
          <w:tcPr>
            <w:tcW w:w="641" w:type="pct"/>
            <w:shd w:val="clear" w:color="auto" w:fill="auto"/>
            <w:noWrap w:val="0"/>
            <w:vAlign w:val="center"/>
          </w:tcPr>
          <w:p w14:paraId="1DD30E5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鸡精</w:t>
            </w:r>
          </w:p>
        </w:tc>
        <w:tc>
          <w:tcPr>
            <w:tcW w:w="597" w:type="pct"/>
            <w:shd w:val="clear" w:color="auto" w:fill="auto"/>
            <w:noWrap w:val="0"/>
            <w:vAlign w:val="center"/>
          </w:tcPr>
          <w:p w14:paraId="1594FBF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1kg</w:t>
            </w:r>
          </w:p>
        </w:tc>
        <w:tc>
          <w:tcPr>
            <w:tcW w:w="2056" w:type="pct"/>
            <w:shd w:val="clear" w:color="auto" w:fill="auto"/>
            <w:noWrap w:val="0"/>
            <w:vAlign w:val="center"/>
          </w:tcPr>
          <w:p w14:paraId="356E8DC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袋装，保质期：20个月内，供货时剩下的质保期不少于17个月。</w:t>
            </w:r>
          </w:p>
        </w:tc>
        <w:tc>
          <w:tcPr>
            <w:tcW w:w="642" w:type="pct"/>
            <w:shd w:val="clear" w:color="auto" w:fill="auto"/>
            <w:noWrap w:val="0"/>
            <w:vAlign w:val="center"/>
          </w:tcPr>
          <w:p w14:paraId="09D8E8B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元/1kg</w:t>
            </w:r>
          </w:p>
        </w:tc>
        <w:tc>
          <w:tcPr>
            <w:tcW w:w="590" w:type="pct"/>
            <w:shd w:val="clear" w:color="auto" w:fill="auto"/>
            <w:noWrap/>
            <w:vAlign w:val="center"/>
          </w:tcPr>
          <w:p w14:paraId="0A67B88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42.00</w:t>
            </w:r>
          </w:p>
        </w:tc>
      </w:tr>
      <w:tr w14:paraId="134D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78F9CB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70</w:t>
            </w:r>
          </w:p>
        </w:tc>
        <w:tc>
          <w:tcPr>
            <w:tcW w:w="641" w:type="pct"/>
            <w:shd w:val="clear" w:color="auto" w:fill="auto"/>
            <w:noWrap w:val="0"/>
            <w:vAlign w:val="center"/>
          </w:tcPr>
          <w:p w14:paraId="3C567E8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台芒</w:t>
            </w:r>
          </w:p>
        </w:tc>
        <w:tc>
          <w:tcPr>
            <w:tcW w:w="597" w:type="pct"/>
            <w:shd w:val="clear" w:color="auto" w:fill="auto"/>
            <w:noWrap w:val="0"/>
            <w:vAlign w:val="center"/>
          </w:tcPr>
          <w:p w14:paraId="14B020A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77F7F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6F018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1C83B0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3.80</w:t>
            </w:r>
          </w:p>
        </w:tc>
      </w:tr>
      <w:tr w14:paraId="4268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2B0A27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71</w:t>
            </w:r>
          </w:p>
        </w:tc>
        <w:tc>
          <w:tcPr>
            <w:tcW w:w="641" w:type="pct"/>
            <w:shd w:val="clear" w:color="auto" w:fill="auto"/>
            <w:noWrap w:val="0"/>
            <w:vAlign w:val="center"/>
          </w:tcPr>
          <w:p w14:paraId="7EB6426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胎菊</w:t>
            </w:r>
          </w:p>
        </w:tc>
        <w:tc>
          <w:tcPr>
            <w:tcW w:w="597" w:type="pct"/>
            <w:shd w:val="clear" w:color="auto" w:fill="auto"/>
            <w:noWrap w:val="0"/>
            <w:vAlign w:val="center"/>
          </w:tcPr>
          <w:p w14:paraId="52D7D4F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50g</w:t>
            </w:r>
          </w:p>
        </w:tc>
        <w:tc>
          <w:tcPr>
            <w:tcW w:w="2056" w:type="pct"/>
            <w:shd w:val="clear" w:color="auto" w:fill="auto"/>
            <w:noWrap w:val="0"/>
            <w:vAlign w:val="center"/>
          </w:tcPr>
          <w:p w14:paraId="5D9BD2A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46AF5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元/50g</w:t>
            </w:r>
          </w:p>
        </w:tc>
        <w:tc>
          <w:tcPr>
            <w:tcW w:w="590" w:type="pct"/>
            <w:shd w:val="clear" w:color="auto" w:fill="auto"/>
            <w:noWrap/>
            <w:vAlign w:val="center"/>
          </w:tcPr>
          <w:p w14:paraId="75F45D9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13.50</w:t>
            </w:r>
          </w:p>
        </w:tc>
      </w:tr>
      <w:tr w14:paraId="10E4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C71DA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72</w:t>
            </w:r>
          </w:p>
        </w:tc>
        <w:tc>
          <w:tcPr>
            <w:tcW w:w="641" w:type="pct"/>
            <w:shd w:val="clear" w:color="auto" w:fill="auto"/>
            <w:noWrap w:val="0"/>
            <w:vAlign w:val="center"/>
          </w:tcPr>
          <w:p w14:paraId="3763696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蒜苔</w:t>
            </w:r>
          </w:p>
        </w:tc>
        <w:tc>
          <w:tcPr>
            <w:tcW w:w="597" w:type="pct"/>
            <w:shd w:val="clear" w:color="auto" w:fill="auto"/>
            <w:noWrap w:val="0"/>
            <w:vAlign w:val="center"/>
          </w:tcPr>
          <w:p w14:paraId="631E079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0187CB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ED3FBA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EA5AC2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7.50</w:t>
            </w:r>
          </w:p>
        </w:tc>
      </w:tr>
      <w:tr w14:paraId="10E5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05ED5C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73</w:t>
            </w:r>
          </w:p>
        </w:tc>
        <w:tc>
          <w:tcPr>
            <w:tcW w:w="641" w:type="pct"/>
            <w:shd w:val="clear" w:color="auto" w:fill="auto"/>
            <w:noWrap w:val="0"/>
            <w:vAlign w:val="center"/>
          </w:tcPr>
          <w:p w14:paraId="6F470DE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酸笋丝</w:t>
            </w:r>
          </w:p>
        </w:tc>
        <w:tc>
          <w:tcPr>
            <w:tcW w:w="597" w:type="pct"/>
            <w:shd w:val="clear" w:color="auto" w:fill="auto"/>
            <w:noWrap w:val="0"/>
            <w:vAlign w:val="center"/>
          </w:tcPr>
          <w:p w14:paraId="0DA1A6A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B30656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4ECBCAA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3DA86F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8.50</w:t>
            </w:r>
          </w:p>
        </w:tc>
      </w:tr>
      <w:tr w14:paraId="464A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88B26A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74</w:t>
            </w:r>
          </w:p>
        </w:tc>
        <w:tc>
          <w:tcPr>
            <w:tcW w:w="641" w:type="pct"/>
            <w:shd w:val="clear" w:color="auto" w:fill="auto"/>
            <w:noWrap w:val="0"/>
            <w:vAlign w:val="center"/>
          </w:tcPr>
          <w:p w14:paraId="14CE33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酸笋片</w:t>
            </w:r>
          </w:p>
        </w:tc>
        <w:tc>
          <w:tcPr>
            <w:tcW w:w="597" w:type="pct"/>
            <w:shd w:val="clear" w:color="auto" w:fill="auto"/>
            <w:noWrap w:val="0"/>
            <w:vAlign w:val="center"/>
          </w:tcPr>
          <w:p w14:paraId="6DC610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ED827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B6B6D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FCBB84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9.80</w:t>
            </w:r>
          </w:p>
        </w:tc>
      </w:tr>
      <w:tr w14:paraId="3F8C4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7612FA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75</w:t>
            </w:r>
          </w:p>
        </w:tc>
        <w:tc>
          <w:tcPr>
            <w:tcW w:w="641" w:type="pct"/>
            <w:shd w:val="clear" w:color="auto" w:fill="auto"/>
            <w:noWrap w:val="0"/>
            <w:vAlign w:val="center"/>
          </w:tcPr>
          <w:p w14:paraId="06660C3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酸菜骨</w:t>
            </w:r>
          </w:p>
        </w:tc>
        <w:tc>
          <w:tcPr>
            <w:tcW w:w="597" w:type="pct"/>
            <w:shd w:val="clear" w:color="auto" w:fill="auto"/>
            <w:noWrap w:val="0"/>
            <w:vAlign w:val="center"/>
          </w:tcPr>
          <w:p w14:paraId="6107C74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EC331A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5FB485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E3DEEA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11.50</w:t>
            </w:r>
          </w:p>
        </w:tc>
      </w:tr>
      <w:tr w14:paraId="0D0A2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698A7D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76</w:t>
            </w:r>
          </w:p>
        </w:tc>
        <w:tc>
          <w:tcPr>
            <w:tcW w:w="641" w:type="pct"/>
            <w:shd w:val="clear" w:color="auto" w:fill="auto"/>
            <w:noWrap w:val="0"/>
            <w:vAlign w:val="center"/>
          </w:tcPr>
          <w:p w14:paraId="0CD5D83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酸菜</w:t>
            </w:r>
          </w:p>
        </w:tc>
        <w:tc>
          <w:tcPr>
            <w:tcW w:w="597" w:type="pct"/>
            <w:shd w:val="clear" w:color="auto" w:fill="auto"/>
            <w:noWrap w:val="0"/>
            <w:vAlign w:val="center"/>
          </w:tcPr>
          <w:p w14:paraId="0ACE0C2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C0131C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48ECB8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DEA672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5.50</w:t>
            </w:r>
          </w:p>
        </w:tc>
      </w:tr>
      <w:tr w14:paraId="36EB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F966CD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77</w:t>
            </w:r>
          </w:p>
        </w:tc>
        <w:tc>
          <w:tcPr>
            <w:tcW w:w="641" w:type="pct"/>
            <w:shd w:val="clear" w:color="auto" w:fill="auto"/>
            <w:noWrap w:val="0"/>
            <w:vAlign w:val="center"/>
          </w:tcPr>
          <w:p w14:paraId="5A5C456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丝瓜</w:t>
            </w:r>
          </w:p>
        </w:tc>
        <w:tc>
          <w:tcPr>
            <w:tcW w:w="597" w:type="pct"/>
            <w:shd w:val="clear" w:color="auto" w:fill="auto"/>
            <w:noWrap w:val="0"/>
            <w:vAlign w:val="center"/>
          </w:tcPr>
          <w:p w14:paraId="00905D7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FB57B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2616F3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95967C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3.60</w:t>
            </w:r>
          </w:p>
        </w:tc>
      </w:tr>
      <w:tr w14:paraId="33A3D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7E5EF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78</w:t>
            </w:r>
          </w:p>
        </w:tc>
        <w:tc>
          <w:tcPr>
            <w:tcW w:w="641" w:type="pct"/>
            <w:shd w:val="clear" w:color="auto" w:fill="auto"/>
            <w:noWrap w:val="0"/>
            <w:vAlign w:val="center"/>
          </w:tcPr>
          <w:p w14:paraId="1810455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熟盐</w:t>
            </w:r>
          </w:p>
        </w:tc>
        <w:tc>
          <w:tcPr>
            <w:tcW w:w="597" w:type="pct"/>
            <w:shd w:val="clear" w:color="auto" w:fill="auto"/>
            <w:noWrap w:val="0"/>
            <w:vAlign w:val="center"/>
          </w:tcPr>
          <w:p w14:paraId="33EE551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CED0D9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721265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C3046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w:t>
            </w:r>
          </w:p>
        </w:tc>
      </w:tr>
      <w:tr w14:paraId="391E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0B2DC0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79</w:t>
            </w:r>
          </w:p>
        </w:tc>
        <w:tc>
          <w:tcPr>
            <w:tcW w:w="641" w:type="pct"/>
            <w:shd w:val="clear" w:color="auto" w:fill="auto"/>
            <w:noWrap w:val="0"/>
            <w:vAlign w:val="center"/>
          </w:tcPr>
          <w:p w14:paraId="2DA2FC0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瘦肉</w:t>
            </w:r>
          </w:p>
        </w:tc>
        <w:tc>
          <w:tcPr>
            <w:tcW w:w="597" w:type="pct"/>
            <w:shd w:val="clear" w:color="auto" w:fill="auto"/>
            <w:noWrap w:val="0"/>
            <w:vAlign w:val="center"/>
          </w:tcPr>
          <w:p w14:paraId="223459A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08D264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067DCF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3826D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w:t>
            </w:r>
          </w:p>
        </w:tc>
      </w:tr>
      <w:tr w14:paraId="5D7B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E8D72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80</w:t>
            </w:r>
          </w:p>
        </w:tc>
        <w:tc>
          <w:tcPr>
            <w:tcW w:w="641" w:type="pct"/>
            <w:shd w:val="clear" w:color="auto" w:fill="auto"/>
            <w:noWrap w:val="0"/>
            <w:vAlign w:val="center"/>
          </w:tcPr>
          <w:p w14:paraId="5B69532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全粒燕麦片</w:t>
            </w:r>
          </w:p>
        </w:tc>
        <w:tc>
          <w:tcPr>
            <w:tcW w:w="597" w:type="pct"/>
            <w:shd w:val="clear" w:color="auto" w:fill="auto"/>
            <w:noWrap w:val="0"/>
            <w:vAlign w:val="center"/>
          </w:tcPr>
          <w:p w14:paraId="298166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2.5KG*4包/件</w:t>
            </w:r>
          </w:p>
        </w:tc>
        <w:tc>
          <w:tcPr>
            <w:tcW w:w="2056" w:type="pct"/>
            <w:shd w:val="clear" w:color="auto" w:fill="auto"/>
            <w:noWrap w:val="0"/>
            <w:vAlign w:val="center"/>
          </w:tcPr>
          <w:p w14:paraId="09CBF73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是否有机：非有机，配料：燕麦等，保质期：18个月内，供货时剩下的质保期不少于15个月。</w:t>
            </w:r>
          </w:p>
        </w:tc>
        <w:tc>
          <w:tcPr>
            <w:tcW w:w="642" w:type="pct"/>
            <w:shd w:val="clear" w:color="auto" w:fill="auto"/>
            <w:noWrap w:val="0"/>
            <w:vAlign w:val="center"/>
          </w:tcPr>
          <w:p w14:paraId="298FDEF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425759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135.00</w:t>
            </w:r>
          </w:p>
        </w:tc>
      </w:tr>
      <w:tr w14:paraId="418B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FF5F3F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81</w:t>
            </w:r>
          </w:p>
        </w:tc>
        <w:tc>
          <w:tcPr>
            <w:tcW w:w="641" w:type="pct"/>
            <w:shd w:val="clear" w:color="auto" w:fill="auto"/>
            <w:noWrap w:val="0"/>
            <w:vAlign w:val="center"/>
          </w:tcPr>
          <w:p w14:paraId="3361F51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湿粉</w:t>
            </w:r>
          </w:p>
        </w:tc>
        <w:tc>
          <w:tcPr>
            <w:tcW w:w="597" w:type="pct"/>
            <w:shd w:val="clear" w:color="auto" w:fill="auto"/>
            <w:noWrap w:val="0"/>
            <w:vAlign w:val="center"/>
          </w:tcPr>
          <w:p w14:paraId="60253CE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D269EE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7F832FD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2946FE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w:t>
            </w:r>
          </w:p>
        </w:tc>
      </w:tr>
      <w:tr w14:paraId="36B4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100AF8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82</w:t>
            </w:r>
          </w:p>
        </w:tc>
        <w:tc>
          <w:tcPr>
            <w:tcW w:w="641" w:type="pct"/>
            <w:shd w:val="clear" w:color="auto" w:fill="auto"/>
            <w:noWrap w:val="0"/>
            <w:vAlign w:val="center"/>
          </w:tcPr>
          <w:p w14:paraId="77B0A9B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湿豆豉</w:t>
            </w:r>
          </w:p>
        </w:tc>
        <w:tc>
          <w:tcPr>
            <w:tcW w:w="597" w:type="pct"/>
            <w:shd w:val="clear" w:color="auto" w:fill="auto"/>
            <w:noWrap w:val="0"/>
            <w:vAlign w:val="center"/>
          </w:tcPr>
          <w:p w14:paraId="516B82D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C0B9B1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6377550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7F60B6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14.50</w:t>
            </w:r>
          </w:p>
        </w:tc>
      </w:tr>
      <w:tr w14:paraId="2D70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6C5FE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83</w:t>
            </w:r>
          </w:p>
        </w:tc>
        <w:tc>
          <w:tcPr>
            <w:tcW w:w="641" w:type="pct"/>
            <w:shd w:val="clear" w:color="auto" w:fill="auto"/>
            <w:noWrap w:val="0"/>
            <w:vAlign w:val="center"/>
          </w:tcPr>
          <w:p w14:paraId="03097FE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生盐</w:t>
            </w:r>
          </w:p>
        </w:tc>
        <w:tc>
          <w:tcPr>
            <w:tcW w:w="597" w:type="pct"/>
            <w:shd w:val="clear" w:color="auto" w:fill="auto"/>
            <w:noWrap w:val="0"/>
            <w:vAlign w:val="center"/>
          </w:tcPr>
          <w:p w14:paraId="4DEEE98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D5A1A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95BF25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76D17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w:t>
            </w:r>
          </w:p>
        </w:tc>
      </w:tr>
      <w:tr w14:paraId="7CBC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CF799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84</w:t>
            </w:r>
          </w:p>
        </w:tc>
        <w:tc>
          <w:tcPr>
            <w:tcW w:w="641" w:type="pct"/>
            <w:shd w:val="clear" w:color="auto" w:fill="auto"/>
            <w:noWrap w:val="0"/>
            <w:vAlign w:val="center"/>
          </w:tcPr>
          <w:p w14:paraId="3C32F6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生菜</w:t>
            </w:r>
          </w:p>
        </w:tc>
        <w:tc>
          <w:tcPr>
            <w:tcW w:w="597" w:type="pct"/>
            <w:shd w:val="clear" w:color="auto" w:fill="auto"/>
            <w:noWrap w:val="0"/>
            <w:vAlign w:val="center"/>
          </w:tcPr>
          <w:p w14:paraId="2AABF58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DC371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ADE494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1A9FE5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3.6</w:t>
            </w:r>
          </w:p>
        </w:tc>
      </w:tr>
      <w:tr w14:paraId="2BD1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22BBE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85</w:t>
            </w:r>
          </w:p>
        </w:tc>
        <w:tc>
          <w:tcPr>
            <w:tcW w:w="641" w:type="pct"/>
            <w:shd w:val="clear" w:color="auto" w:fill="auto"/>
            <w:noWrap w:val="0"/>
            <w:vAlign w:val="center"/>
          </w:tcPr>
          <w:p w14:paraId="506F009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沙姜</w:t>
            </w:r>
          </w:p>
        </w:tc>
        <w:tc>
          <w:tcPr>
            <w:tcW w:w="597" w:type="pct"/>
            <w:shd w:val="clear" w:color="auto" w:fill="auto"/>
            <w:noWrap w:val="0"/>
            <w:vAlign w:val="center"/>
          </w:tcPr>
          <w:p w14:paraId="08C995E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6641C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DEA31C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E69CE2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12.00</w:t>
            </w:r>
          </w:p>
        </w:tc>
      </w:tr>
      <w:tr w14:paraId="55D5F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29210B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86</w:t>
            </w:r>
          </w:p>
        </w:tc>
        <w:tc>
          <w:tcPr>
            <w:tcW w:w="641" w:type="pct"/>
            <w:shd w:val="clear" w:color="auto" w:fill="auto"/>
            <w:noWrap w:val="0"/>
            <w:vAlign w:val="center"/>
          </w:tcPr>
          <w:p w14:paraId="1E44991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桑葚干</w:t>
            </w:r>
          </w:p>
        </w:tc>
        <w:tc>
          <w:tcPr>
            <w:tcW w:w="597" w:type="pct"/>
            <w:shd w:val="clear" w:color="auto" w:fill="auto"/>
            <w:noWrap w:val="0"/>
            <w:vAlign w:val="center"/>
          </w:tcPr>
          <w:p w14:paraId="2FBD6CE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250g</w:t>
            </w:r>
          </w:p>
        </w:tc>
        <w:tc>
          <w:tcPr>
            <w:tcW w:w="2056" w:type="pct"/>
            <w:shd w:val="clear" w:color="auto" w:fill="auto"/>
            <w:noWrap w:val="0"/>
            <w:vAlign w:val="center"/>
          </w:tcPr>
          <w:p w14:paraId="3D3564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87D348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元/250g</w:t>
            </w:r>
          </w:p>
        </w:tc>
        <w:tc>
          <w:tcPr>
            <w:tcW w:w="590" w:type="pct"/>
            <w:shd w:val="clear" w:color="auto" w:fill="auto"/>
            <w:noWrap/>
            <w:vAlign w:val="center"/>
          </w:tcPr>
          <w:p w14:paraId="55270AA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37.00</w:t>
            </w:r>
          </w:p>
        </w:tc>
      </w:tr>
      <w:tr w14:paraId="6769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05657E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87</w:t>
            </w:r>
          </w:p>
        </w:tc>
        <w:tc>
          <w:tcPr>
            <w:tcW w:w="641" w:type="pct"/>
            <w:shd w:val="clear" w:color="auto" w:fill="auto"/>
            <w:noWrap w:val="0"/>
            <w:vAlign w:val="center"/>
          </w:tcPr>
          <w:p w14:paraId="188F39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去皮芋头</w:t>
            </w:r>
          </w:p>
        </w:tc>
        <w:tc>
          <w:tcPr>
            <w:tcW w:w="597" w:type="pct"/>
            <w:shd w:val="clear" w:color="auto" w:fill="auto"/>
            <w:noWrap w:val="0"/>
            <w:vAlign w:val="center"/>
          </w:tcPr>
          <w:p w14:paraId="3465070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F12B31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 去皮</w:t>
            </w:r>
          </w:p>
        </w:tc>
        <w:tc>
          <w:tcPr>
            <w:tcW w:w="642" w:type="pct"/>
            <w:shd w:val="clear" w:color="auto" w:fill="auto"/>
            <w:noWrap w:val="0"/>
            <w:vAlign w:val="center"/>
          </w:tcPr>
          <w:p w14:paraId="376D48A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00377C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r>
      <w:tr w14:paraId="0879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9484C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88</w:t>
            </w:r>
          </w:p>
        </w:tc>
        <w:tc>
          <w:tcPr>
            <w:tcW w:w="641" w:type="pct"/>
            <w:shd w:val="clear" w:color="auto" w:fill="auto"/>
            <w:noWrap w:val="0"/>
            <w:vAlign w:val="center"/>
          </w:tcPr>
          <w:p w14:paraId="330E45B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去皮蒜米</w:t>
            </w:r>
          </w:p>
        </w:tc>
        <w:tc>
          <w:tcPr>
            <w:tcW w:w="597" w:type="pct"/>
            <w:shd w:val="clear" w:color="auto" w:fill="auto"/>
            <w:noWrap w:val="0"/>
            <w:vAlign w:val="center"/>
          </w:tcPr>
          <w:p w14:paraId="38AD2E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ECC50F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 去皮</w:t>
            </w:r>
          </w:p>
        </w:tc>
        <w:tc>
          <w:tcPr>
            <w:tcW w:w="642" w:type="pct"/>
            <w:shd w:val="clear" w:color="auto" w:fill="auto"/>
            <w:noWrap w:val="0"/>
            <w:vAlign w:val="center"/>
          </w:tcPr>
          <w:p w14:paraId="5A392E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51971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r>
      <w:tr w14:paraId="3CA9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101619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89</w:t>
            </w:r>
          </w:p>
        </w:tc>
        <w:tc>
          <w:tcPr>
            <w:tcW w:w="641" w:type="pct"/>
            <w:shd w:val="clear" w:color="auto" w:fill="auto"/>
            <w:noWrap w:val="0"/>
            <w:vAlign w:val="center"/>
          </w:tcPr>
          <w:p w14:paraId="47AB94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去皮马蹄</w:t>
            </w:r>
          </w:p>
        </w:tc>
        <w:tc>
          <w:tcPr>
            <w:tcW w:w="597" w:type="pct"/>
            <w:shd w:val="clear" w:color="auto" w:fill="auto"/>
            <w:noWrap w:val="0"/>
            <w:vAlign w:val="center"/>
          </w:tcPr>
          <w:p w14:paraId="1682DFF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F357B2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 去皮</w:t>
            </w:r>
          </w:p>
        </w:tc>
        <w:tc>
          <w:tcPr>
            <w:tcW w:w="642" w:type="pct"/>
            <w:shd w:val="clear" w:color="auto" w:fill="auto"/>
            <w:noWrap w:val="0"/>
            <w:vAlign w:val="center"/>
          </w:tcPr>
          <w:p w14:paraId="77357C7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9D643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7.00</w:t>
            </w:r>
          </w:p>
        </w:tc>
      </w:tr>
      <w:tr w14:paraId="5EAF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A58EF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90</w:t>
            </w:r>
          </w:p>
        </w:tc>
        <w:tc>
          <w:tcPr>
            <w:tcW w:w="641" w:type="pct"/>
            <w:shd w:val="clear" w:color="auto" w:fill="auto"/>
            <w:noWrap w:val="0"/>
            <w:vAlign w:val="center"/>
          </w:tcPr>
          <w:p w14:paraId="065694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去皮肥猪肉</w:t>
            </w:r>
          </w:p>
        </w:tc>
        <w:tc>
          <w:tcPr>
            <w:tcW w:w="597" w:type="pct"/>
            <w:shd w:val="clear" w:color="auto" w:fill="auto"/>
            <w:noWrap w:val="0"/>
            <w:vAlign w:val="center"/>
          </w:tcPr>
          <w:p w14:paraId="6DCF487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A20FD9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 去皮</w:t>
            </w:r>
          </w:p>
        </w:tc>
        <w:tc>
          <w:tcPr>
            <w:tcW w:w="642" w:type="pct"/>
            <w:shd w:val="clear" w:color="auto" w:fill="auto"/>
            <w:noWrap w:val="0"/>
            <w:vAlign w:val="center"/>
          </w:tcPr>
          <w:p w14:paraId="2416DA3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8D701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22.00</w:t>
            </w:r>
          </w:p>
        </w:tc>
      </w:tr>
      <w:tr w14:paraId="76ED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2A8AFF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91</w:t>
            </w:r>
          </w:p>
        </w:tc>
        <w:tc>
          <w:tcPr>
            <w:tcW w:w="641" w:type="pct"/>
            <w:shd w:val="clear" w:color="auto" w:fill="auto"/>
            <w:noWrap w:val="0"/>
            <w:vAlign w:val="center"/>
          </w:tcPr>
          <w:p w14:paraId="3C93B09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去皮菠萝</w:t>
            </w:r>
          </w:p>
        </w:tc>
        <w:tc>
          <w:tcPr>
            <w:tcW w:w="597" w:type="pct"/>
            <w:shd w:val="clear" w:color="auto" w:fill="auto"/>
            <w:noWrap w:val="0"/>
            <w:vAlign w:val="center"/>
          </w:tcPr>
          <w:p w14:paraId="1C553D7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FBE55E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 去皮</w:t>
            </w:r>
          </w:p>
        </w:tc>
        <w:tc>
          <w:tcPr>
            <w:tcW w:w="642" w:type="pct"/>
            <w:shd w:val="clear" w:color="auto" w:fill="auto"/>
            <w:noWrap w:val="0"/>
            <w:vAlign w:val="center"/>
          </w:tcPr>
          <w:p w14:paraId="4E081DC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3B4C51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4.50</w:t>
            </w:r>
          </w:p>
        </w:tc>
      </w:tr>
      <w:tr w14:paraId="4B6C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77B229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92</w:t>
            </w:r>
          </w:p>
        </w:tc>
        <w:tc>
          <w:tcPr>
            <w:tcW w:w="641" w:type="pct"/>
            <w:shd w:val="clear" w:color="auto" w:fill="auto"/>
            <w:noWrap w:val="0"/>
            <w:vAlign w:val="center"/>
          </w:tcPr>
          <w:p w14:paraId="1E35CD9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青芒</w:t>
            </w:r>
          </w:p>
        </w:tc>
        <w:tc>
          <w:tcPr>
            <w:tcW w:w="597" w:type="pct"/>
            <w:shd w:val="clear" w:color="auto" w:fill="auto"/>
            <w:noWrap w:val="0"/>
            <w:vAlign w:val="center"/>
          </w:tcPr>
          <w:p w14:paraId="2CCD3C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5E2F9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D6A053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E1037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3.20</w:t>
            </w:r>
          </w:p>
        </w:tc>
      </w:tr>
      <w:tr w14:paraId="5A09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86529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93</w:t>
            </w:r>
          </w:p>
        </w:tc>
        <w:tc>
          <w:tcPr>
            <w:tcW w:w="641" w:type="pct"/>
            <w:shd w:val="clear" w:color="auto" w:fill="auto"/>
            <w:noWrap w:val="0"/>
            <w:vAlign w:val="center"/>
          </w:tcPr>
          <w:p w14:paraId="68176E7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青椒</w:t>
            </w:r>
          </w:p>
        </w:tc>
        <w:tc>
          <w:tcPr>
            <w:tcW w:w="597" w:type="pct"/>
            <w:shd w:val="clear" w:color="auto" w:fill="auto"/>
            <w:noWrap w:val="0"/>
            <w:vAlign w:val="center"/>
          </w:tcPr>
          <w:p w14:paraId="56F8AAE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162221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8FC8D0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CC694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r>
      <w:tr w14:paraId="5EF1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C3CDEA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94</w:t>
            </w:r>
          </w:p>
        </w:tc>
        <w:tc>
          <w:tcPr>
            <w:tcW w:w="641" w:type="pct"/>
            <w:shd w:val="clear" w:color="auto" w:fill="auto"/>
            <w:noWrap w:val="0"/>
            <w:vAlign w:val="center"/>
          </w:tcPr>
          <w:p w14:paraId="0D534BE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青瓜</w:t>
            </w:r>
          </w:p>
        </w:tc>
        <w:tc>
          <w:tcPr>
            <w:tcW w:w="597" w:type="pct"/>
            <w:shd w:val="clear" w:color="auto" w:fill="auto"/>
            <w:noWrap w:val="0"/>
            <w:vAlign w:val="center"/>
          </w:tcPr>
          <w:p w14:paraId="151939E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55F8E3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B796DB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E12698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w:t>
            </w:r>
          </w:p>
        </w:tc>
      </w:tr>
      <w:tr w14:paraId="5E05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0C2DC5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95</w:t>
            </w:r>
          </w:p>
        </w:tc>
        <w:tc>
          <w:tcPr>
            <w:tcW w:w="641" w:type="pct"/>
            <w:shd w:val="clear" w:color="auto" w:fill="auto"/>
            <w:noWrap w:val="0"/>
            <w:vAlign w:val="center"/>
          </w:tcPr>
          <w:p w14:paraId="0707BAB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茄子</w:t>
            </w:r>
          </w:p>
        </w:tc>
        <w:tc>
          <w:tcPr>
            <w:tcW w:w="597" w:type="pct"/>
            <w:shd w:val="clear" w:color="auto" w:fill="auto"/>
            <w:noWrap w:val="0"/>
            <w:vAlign w:val="center"/>
          </w:tcPr>
          <w:p w14:paraId="292B40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054C60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F0EFF7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E209F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r>
      <w:tr w14:paraId="3E2F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0B86A5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96</w:t>
            </w:r>
          </w:p>
        </w:tc>
        <w:tc>
          <w:tcPr>
            <w:tcW w:w="641" w:type="pct"/>
            <w:shd w:val="clear" w:color="auto" w:fill="auto"/>
            <w:noWrap w:val="0"/>
            <w:vAlign w:val="center"/>
          </w:tcPr>
          <w:p w14:paraId="75D7D04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荞麦面</w:t>
            </w:r>
          </w:p>
        </w:tc>
        <w:tc>
          <w:tcPr>
            <w:tcW w:w="597" w:type="pct"/>
            <w:shd w:val="clear" w:color="auto" w:fill="auto"/>
            <w:noWrap w:val="0"/>
            <w:vAlign w:val="center"/>
          </w:tcPr>
          <w:p w14:paraId="13ED553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4KG</w:t>
            </w:r>
          </w:p>
        </w:tc>
        <w:tc>
          <w:tcPr>
            <w:tcW w:w="2056" w:type="pct"/>
            <w:shd w:val="clear" w:color="auto" w:fill="auto"/>
            <w:noWrap w:val="0"/>
            <w:vAlign w:val="center"/>
          </w:tcPr>
          <w:p w14:paraId="54352A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72CDE0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元/4KG/件</w:t>
            </w:r>
          </w:p>
        </w:tc>
        <w:tc>
          <w:tcPr>
            <w:tcW w:w="590" w:type="pct"/>
            <w:shd w:val="clear" w:color="auto" w:fill="auto"/>
            <w:noWrap/>
            <w:vAlign w:val="center"/>
          </w:tcPr>
          <w:p w14:paraId="37DE62D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21.00</w:t>
            </w:r>
          </w:p>
        </w:tc>
      </w:tr>
      <w:tr w14:paraId="67B2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EB725B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97</w:t>
            </w:r>
          </w:p>
        </w:tc>
        <w:tc>
          <w:tcPr>
            <w:tcW w:w="641" w:type="pct"/>
            <w:shd w:val="clear" w:color="auto" w:fill="auto"/>
            <w:noWrap w:val="0"/>
            <w:vAlign w:val="center"/>
          </w:tcPr>
          <w:p w14:paraId="3F7F79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荞麦米</w:t>
            </w:r>
          </w:p>
        </w:tc>
        <w:tc>
          <w:tcPr>
            <w:tcW w:w="597" w:type="pct"/>
            <w:shd w:val="clear" w:color="auto" w:fill="auto"/>
            <w:noWrap w:val="0"/>
            <w:vAlign w:val="center"/>
          </w:tcPr>
          <w:p w14:paraId="2E8C1A7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0CDB4E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F5C1A4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6A9DF6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r>
      <w:tr w14:paraId="624B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2B7A6D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98</w:t>
            </w:r>
          </w:p>
        </w:tc>
        <w:tc>
          <w:tcPr>
            <w:tcW w:w="641" w:type="pct"/>
            <w:shd w:val="clear" w:color="auto" w:fill="auto"/>
            <w:noWrap w:val="0"/>
            <w:vAlign w:val="center"/>
          </w:tcPr>
          <w:p w14:paraId="63CB1B4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千张</w:t>
            </w:r>
          </w:p>
        </w:tc>
        <w:tc>
          <w:tcPr>
            <w:tcW w:w="597" w:type="pct"/>
            <w:shd w:val="clear" w:color="auto" w:fill="auto"/>
            <w:noWrap w:val="0"/>
            <w:vAlign w:val="center"/>
          </w:tcPr>
          <w:p w14:paraId="2F54B90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2D641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8E0F4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88A127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18.00</w:t>
            </w:r>
          </w:p>
        </w:tc>
      </w:tr>
      <w:tr w14:paraId="29D5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2CFF75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99</w:t>
            </w:r>
          </w:p>
        </w:tc>
        <w:tc>
          <w:tcPr>
            <w:tcW w:w="641" w:type="pct"/>
            <w:shd w:val="clear" w:color="auto" w:fill="auto"/>
            <w:noWrap w:val="0"/>
            <w:vAlign w:val="center"/>
          </w:tcPr>
          <w:p w14:paraId="315E49A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麒麟西瓜</w:t>
            </w:r>
          </w:p>
        </w:tc>
        <w:tc>
          <w:tcPr>
            <w:tcW w:w="597" w:type="pct"/>
            <w:shd w:val="clear" w:color="auto" w:fill="auto"/>
            <w:noWrap w:val="0"/>
            <w:vAlign w:val="center"/>
          </w:tcPr>
          <w:p w14:paraId="5C2F64A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76858D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AFB16D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7ECFAA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r>
      <w:tr w14:paraId="2B6F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6DC048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w:t>
            </w:r>
          </w:p>
        </w:tc>
        <w:tc>
          <w:tcPr>
            <w:tcW w:w="641" w:type="pct"/>
            <w:shd w:val="clear" w:color="auto" w:fill="auto"/>
            <w:noWrap w:val="0"/>
            <w:vAlign w:val="center"/>
          </w:tcPr>
          <w:p w14:paraId="6D8090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葡萄干</w:t>
            </w:r>
          </w:p>
        </w:tc>
        <w:tc>
          <w:tcPr>
            <w:tcW w:w="597" w:type="pct"/>
            <w:shd w:val="clear" w:color="auto" w:fill="auto"/>
            <w:noWrap w:val="0"/>
            <w:vAlign w:val="center"/>
          </w:tcPr>
          <w:p w14:paraId="6170018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B7FDA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99DABB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23CCC7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r>
      <w:tr w14:paraId="3720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219A2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101</w:t>
            </w:r>
          </w:p>
        </w:tc>
        <w:tc>
          <w:tcPr>
            <w:tcW w:w="641" w:type="pct"/>
            <w:shd w:val="clear" w:color="auto" w:fill="auto"/>
            <w:noWrap w:val="0"/>
            <w:vAlign w:val="center"/>
          </w:tcPr>
          <w:p w14:paraId="39439EC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平苞</w:t>
            </w:r>
          </w:p>
        </w:tc>
        <w:tc>
          <w:tcPr>
            <w:tcW w:w="597" w:type="pct"/>
            <w:shd w:val="clear" w:color="auto" w:fill="auto"/>
            <w:noWrap w:val="0"/>
            <w:vAlign w:val="center"/>
          </w:tcPr>
          <w:p w14:paraId="7EB6102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3C7E6F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7DC6A9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384917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r>
      <w:tr w14:paraId="2AB4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CDDE1F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102</w:t>
            </w:r>
          </w:p>
        </w:tc>
        <w:tc>
          <w:tcPr>
            <w:tcW w:w="641" w:type="pct"/>
            <w:shd w:val="clear" w:color="auto" w:fill="auto"/>
            <w:noWrap w:val="0"/>
            <w:vAlign w:val="center"/>
          </w:tcPr>
          <w:p w14:paraId="0007967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皮蛋</w:t>
            </w:r>
          </w:p>
        </w:tc>
        <w:tc>
          <w:tcPr>
            <w:tcW w:w="597" w:type="pct"/>
            <w:shd w:val="clear" w:color="auto" w:fill="auto"/>
            <w:noWrap w:val="0"/>
            <w:vAlign w:val="center"/>
          </w:tcPr>
          <w:p w14:paraId="3DD810B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30个</w:t>
            </w:r>
          </w:p>
        </w:tc>
        <w:tc>
          <w:tcPr>
            <w:tcW w:w="2056" w:type="pct"/>
            <w:shd w:val="clear" w:color="auto" w:fill="auto"/>
            <w:noWrap w:val="0"/>
            <w:vAlign w:val="center"/>
          </w:tcPr>
          <w:p w14:paraId="7590DD6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228EC2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元/30个</w:t>
            </w:r>
          </w:p>
        </w:tc>
        <w:tc>
          <w:tcPr>
            <w:tcW w:w="590" w:type="pct"/>
            <w:shd w:val="clear" w:color="auto" w:fill="auto"/>
            <w:noWrap/>
            <w:vAlign w:val="center"/>
          </w:tcPr>
          <w:p w14:paraId="6312DF6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44.00</w:t>
            </w:r>
          </w:p>
        </w:tc>
      </w:tr>
      <w:tr w14:paraId="26F5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FE43D2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103</w:t>
            </w:r>
          </w:p>
        </w:tc>
        <w:tc>
          <w:tcPr>
            <w:tcW w:w="641" w:type="pct"/>
            <w:shd w:val="clear" w:color="auto" w:fill="auto"/>
            <w:noWrap w:val="0"/>
            <w:vAlign w:val="center"/>
          </w:tcPr>
          <w:p w14:paraId="6E93F51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排骨</w:t>
            </w:r>
          </w:p>
        </w:tc>
        <w:tc>
          <w:tcPr>
            <w:tcW w:w="597" w:type="pct"/>
            <w:shd w:val="clear" w:color="auto" w:fill="auto"/>
            <w:noWrap w:val="0"/>
            <w:vAlign w:val="center"/>
          </w:tcPr>
          <w:p w14:paraId="421C33C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6A6B71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EEBAF9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CD4B4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29.00</w:t>
            </w:r>
          </w:p>
        </w:tc>
      </w:tr>
      <w:tr w14:paraId="3646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F7B46C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104</w:t>
            </w:r>
          </w:p>
        </w:tc>
        <w:tc>
          <w:tcPr>
            <w:tcW w:w="641" w:type="pct"/>
            <w:shd w:val="clear" w:color="auto" w:fill="auto"/>
            <w:noWrap w:val="0"/>
            <w:vAlign w:val="center"/>
          </w:tcPr>
          <w:p w14:paraId="427E44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糯米</w:t>
            </w:r>
          </w:p>
        </w:tc>
        <w:tc>
          <w:tcPr>
            <w:tcW w:w="597" w:type="pct"/>
            <w:shd w:val="clear" w:color="auto" w:fill="auto"/>
            <w:noWrap w:val="0"/>
            <w:vAlign w:val="center"/>
          </w:tcPr>
          <w:p w14:paraId="4E61249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E5EF1C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B09D03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BB2B32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9.00</w:t>
            </w:r>
          </w:p>
        </w:tc>
      </w:tr>
      <w:tr w14:paraId="52F2B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20F21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105</w:t>
            </w:r>
          </w:p>
        </w:tc>
        <w:tc>
          <w:tcPr>
            <w:tcW w:w="641" w:type="pct"/>
            <w:shd w:val="clear" w:color="auto" w:fill="auto"/>
            <w:noWrap w:val="0"/>
            <w:vAlign w:val="center"/>
          </w:tcPr>
          <w:p w14:paraId="53D7C2D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牛肉</w:t>
            </w:r>
          </w:p>
        </w:tc>
        <w:tc>
          <w:tcPr>
            <w:tcW w:w="597" w:type="pct"/>
            <w:shd w:val="clear" w:color="auto" w:fill="auto"/>
            <w:noWrap w:val="0"/>
            <w:vAlign w:val="center"/>
          </w:tcPr>
          <w:p w14:paraId="7E73908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51E1F3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5F4F8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FFE1D4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r>
      <w:tr w14:paraId="75D0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972EBE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106</w:t>
            </w:r>
          </w:p>
        </w:tc>
        <w:tc>
          <w:tcPr>
            <w:tcW w:w="641" w:type="pct"/>
            <w:shd w:val="clear" w:color="auto" w:fill="auto"/>
            <w:noWrap w:val="0"/>
            <w:vAlign w:val="center"/>
          </w:tcPr>
          <w:p w14:paraId="4E9024E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牛腩</w:t>
            </w:r>
          </w:p>
        </w:tc>
        <w:tc>
          <w:tcPr>
            <w:tcW w:w="597" w:type="pct"/>
            <w:shd w:val="clear" w:color="auto" w:fill="auto"/>
            <w:noWrap w:val="0"/>
            <w:vAlign w:val="center"/>
          </w:tcPr>
          <w:p w14:paraId="6F5AA70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BA6AB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3DE414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47FDDD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46.00</w:t>
            </w:r>
          </w:p>
        </w:tc>
      </w:tr>
      <w:tr w14:paraId="1017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CAC3B3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107</w:t>
            </w:r>
          </w:p>
        </w:tc>
        <w:tc>
          <w:tcPr>
            <w:tcW w:w="641" w:type="pct"/>
            <w:shd w:val="clear" w:color="auto" w:fill="auto"/>
            <w:noWrap w:val="0"/>
            <w:vAlign w:val="center"/>
          </w:tcPr>
          <w:p w14:paraId="04A941C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泥猛鱼</w:t>
            </w:r>
          </w:p>
        </w:tc>
        <w:tc>
          <w:tcPr>
            <w:tcW w:w="597" w:type="pct"/>
            <w:shd w:val="clear" w:color="auto" w:fill="auto"/>
            <w:noWrap w:val="0"/>
            <w:vAlign w:val="center"/>
          </w:tcPr>
          <w:p w14:paraId="4FC1664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A2D62B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1D4021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7EA66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r>
      <w:tr w14:paraId="7A2D4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7908E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108</w:t>
            </w:r>
          </w:p>
        </w:tc>
        <w:tc>
          <w:tcPr>
            <w:tcW w:w="641" w:type="pct"/>
            <w:shd w:val="clear" w:color="auto" w:fill="auto"/>
            <w:noWrap w:val="0"/>
            <w:vAlign w:val="center"/>
          </w:tcPr>
          <w:p w14:paraId="2496DC7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南杏</w:t>
            </w:r>
          </w:p>
        </w:tc>
        <w:tc>
          <w:tcPr>
            <w:tcW w:w="597" w:type="pct"/>
            <w:shd w:val="clear" w:color="auto" w:fill="auto"/>
            <w:noWrap w:val="0"/>
            <w:vAlign w:val="center"/>
          </w:tcPr>
          <w:p w14:paraId="122873C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200g</w:t>
            </w:r>
          </w:p>
        </w:tc>
        <w:tc>
          <w:tcPr>
            <w:tcW w:w="2056" w:type="pct"/>
            <w:shd w:val="clear" w:color="auto" w:fill="auto"/>
            <w:noWrap w:val="0"/>
            <w:vAlign w:val="center"/>
          </w:tcPr>
          <w:p w14:paraId="602BEF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5A54D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元/200g</w:t>
            </w:r>
          </w:p>
        </w:tc>
        <w:tc>
          <w:tcPr>
            <w:tcW w:w="590" w:type="pct"/>
            <w:shd w:val="clear" w:color="auto" w:fill="auto"/>
            <w:noWrap/>
            <w:vAlign w:val="center"/>
          </w:tcPr>
          <w:p w14:paraId="311784B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2FDD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72296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109</w:t>
            </w:r>
          </w:p>
        </w:tc>
        <w:tc>
          <w:tcPr>
            <w:tcW w:w="641" w:type="pct"/>
            <w:shd w:val="clear" w:color="auto" w:fill="auto"/>
            <w:noWrap w:val="0"/>
            <w:vAlign w:val="center"/>
          </w:tcPr>
          <w:p w14:paraId="23298A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南瓜</w:t>
            </w:r>
          </w:p>
        </w:tc>
        <w:tc>
          <w:tcPr>
            <w:tcW w:w="597" w:type="pct"/>
            <w:shd w:val="clear" w:color="auto" w:fill="auto"/>
            <w:noWrap w:val="0"/>
            <w:vAlign w:val="center"/>
          </w:tcPr>
          <w:p w14:paraId="3A54E32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4C8603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EB581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D7A8B6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r>
      <w:tr w14:paraId="605F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844107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110</w:t>
            </w:r>
          </w:p>
        </w:tc>
        <w:tc>
          <w:tcPr>
            <w:tcW w:w="641" w:type="pct"/>
            <w:shd w:val="clear" w:color="auto" w:fill="auto"/>
            <w:noWrap w:val="0"/>
            <w:vAlign w:val="center"/>
          </w:tcPr>
          <w:p w14:paraId="29EA539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木瓜</w:t>
            </w:r>
          </w:p>
        </w:tc>
        <w:tc>
          <w:tcPr>
            <w:tcW w:w="597" w:type="pct"/>
            <w:shd w:val="clear" w:color="auto" w:fill="auto"/>
            <w:noWrap w:val="0"/>
            <w:vAlign w:val="center"/>
          </w:tcPr>
          <w:p w14:paraId="25E71CD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209EEA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B27CEF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D01565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2.80</w:t>
            </w:r>
          </w:p>
        </w:tc>
      </w:tr>
      <w:tr w14:paraId="7D587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FAA09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111</w:t>
            </w:r>
          </w:p>
        </w:tc>
        <w:tc>
          <w:tcPr>
            <w:tcW w:w="641" w:type="pct"/>
            <w:shd w:val="clear" w:color="auto" w:fill="auto"/>
            <w:noWrap w:val="0"/>
            <w:vAlign w:val="center"/>
          </w:tcPr>
          <w:p w14:paraId="4855CE9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蜜枣</w:t>
            </w:r>
          </w:p>
        </w:tc>
        <w:tc>
          <w:tcPr>
            <w:tcW w:w="597" w:type="pct"/>
            <w:shd w:val="clear" w:color="auto" w:fill="auto"/>
            <w:noWrap w:val="0"/>
            <w:vAlign w:val="center"/>
          </w:tcPr>
          <w:p w14:paraId="33F2BE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94DA12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71FF0F3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B7C76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17.00</w:t>
            </w:r>
          </w:p>
        </w:tc>
      </w:tr>
      <w:tr w14:paraId="0063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018485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112</w:t>
            </w:r>
          </w:p>
        </w:tc>
        <w:tc>
          <w:tcPr>
            <w:tcW w:w="641" w:type="pct"/>
            <w:shd w:val="clear" w:color="auto" w:fill="auto"/>
            <w:noWrap w:val="0"/>
            <w:vAlign w:val="center"/>
          </w:tcPr>
          <w:p w14:paraId="02B8DB5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米酒</w:t>
            </w:r>
          </w:p>
        </w:tc>
        <w:tc>
          <w:tcPr>
            <w:tcW w:w="597" w:type="pct"/>
            <w:shd w:val="clear" w:color="auto" w:fill="auto"/>
            <w:noWrap w:val="0"/>
            <w:vAlign w:val="center"/>
          </w:tcPr>
          <w:p w14:paraId="07A9ED7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1L</w:t>
            </w:r>
          </w:p>
        </w:tc>
        <w:tc>
          <w:tcPr>
            <w:tcW w:w="2056" w:type="pct"/>
            <w:shd w:val="clear" w:color="auto" w:fill="auto"/>
            <w:noWrap w:val="0"/>
            <w:vAlign w:val="center"/>
          </w:tcPr>
          <w:p w14:paraId="1728E0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F1F097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元/1L</w:t>
            </w:r>
          </w:p>
        </w:tc>
        <w:tc>
          <w:tcPr>
            <w:tcW w:w="590" w:type="pct"/>
            <w:shd w:val="clear" w:color="auto" w:fill="auto"/>
            <w:noWrap/>
            <w:vAlign w:val="center"/>
          </w:tcPr>
          <w:p w14:paraId="5DDC25B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13.00</w:t>
            </w:r>
          </w:p>
        </w:tc>
      </w:tr>
      <w:tr w14:paraId="592CA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508563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113</w:t>
            </w:r>
          </w:p>
        </w:tc>
        <w:tc>
          <w:tcPr>
            <w:tcW w:w="641" w:type="pct"/>
            <w:shd w:val="clear" w:color="auto" w:fill="auto"/>
            <w:noWrap w:val="0"/>
            <w:vAlign w:val="center"/>
          </w:tcPr>
          <w:p w14:paraId="4F498FC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米椒</w:t>
            </w:r>
          </w:p>
        </w:tc>
        <w:tc>
          <w:tcPr>
            <w:tcW w:w="597" w:type="pct"/>
            <w:shd w:val="clear" w:color="auto" w:fill="auto"/>
            <w:noWrap w:val="0"/>
            <w:vAlign w:val="center"/>
          </w:tcPr>
          <w:p w14:paraId="456D320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99DA21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28DD88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8D7571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8.00</w:t>
            </w:r>
          </w:p>
        </w:tc>
      </w:tr>
      <w:tr w14:paraId="6148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04A6EB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114</w:t>
            </w:r>
          </w:p>
        </w:tc>
        <w:tc>
          <w:tcPr>
            <w:tcW w:w="641" w:type="pct"/>
            <w:shd w:val="clear" w:color="auto" w:fill="auto"/>
            <w:noWrap w:val="0"/>
            <w:vAlign w:val="center"/>
          </w:tcPr>
          <w:p w14:paraId="65CEA9D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梅头瘦肉</w:t>
            </w:r>
          </w:p>
        </w:tc>
        <w:tc>
          <w:tcPr>
            <w:tcW w:w="597" w:type="pct"/>
            <w:shd w:val="clear" w:color="auto" w:fill="auto"/>
            <w:noWrap w:val="0"/>
            <w:vAlign w:val="center"/>
          </w:tcPr>
          <w:p w14:paraId="3D32968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2F97DA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7D589B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945AB1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w:t>
            </w:r>
          </w:p>
        </w:tc>
      </w:tr>
      <w:tr w14:paraId="6B63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B8A259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115</w:t>
            </w:r>
          </w:p>
        </w:tc>
        <w:tc>
          <w:tcPr>
            <w:tcW w:w="641" w:type="pct"/>
            <w:shd w:val="clear" w:color="auto" w:fill="auto"/>
            <w:noWrap w:val="0"/>
            <w:vAlign w:val="center"/>
          </w:tcPr>
          <w:p w14:paraId="67B436C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梅菜</w:t>
            </w:r>
          </w:p>
        </w:tc>
        <w:tc>
          <w:tcPr>
            <w:tcW w:w="597" w:type="pct"/>
            <w:shd w:val="clear" w:color="auto" w:fill="auto"/>
            <w:noWrap w:val="0"/>
            <w:vAlign w:val="center"/>
          </w:tcPr>
          <w:p w14:paraId="3FC8AA9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6D8211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857A6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0C28A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8.00</w:t>
            </w:r>
          </w:p>
        </w:tc>
      </w:tr>
      <w:tr w14:paraId="25A2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41311A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116</w:t>
            </w:r>
          </w:p>
        </w:tc>
        <w:tc>
          <w:tcPr>
            <w:tcW w:w="641" w:type="pct"/>
            <w:shd w:val="clear" w:color="auto" w:fill="auto"/>
            <w:noWrap w:val="0"/>
            <w:vAlign w:val="center"/>
          </w:tcPr>
          <w:p w14:paraId="38EA488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芒果</w:t>
            </w:r>
          </w:p>
        </w:tc>
        <w:tc>
          <w:tcPr>
            <w:tcW w:w="597" w:type="pct"/>
            <w:shd w:val="clear" w:color="auto" w:fill="auto"/>
            <w:noWrap w:val="0"/>
            <w:vAlign w:val="center"/>
          </w:tcPr>
          <w:p w14:paraId="4681366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21B31A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EC6BA2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B366F7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3.80</w:t>
            </w:r>
          </w:p>
        </w:tc>
      </w:tr>
      <w:tr w14:paraId="19AF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1A5A1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117</w:t>
            </w:r>
          </w:p>
        </w:tc>
        <w:tc>
          <w:tcPr>
            <w:tcW w:w="641" w:type="pct"/>
            <w:shd w:val="clear" w:color="auto" w:fill="auto"/>
            <w:noWrap w:val="0"/>
            <w:vAlign w:val="center"/>
          </w:tcPr>
          <w:p w14:paraId="59E29E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绿豆芽</w:t>
            </w:r>
          </w:p>
        </w:tc>
        <w:tc>
          <w:tcPr>
            <w:tcW w:w="597" w:type="pct"/>
            <w:shd w:val="clear" w:color="auto" w:fill="auto"/>
            <w:noWrap w:val="0"/>
            <w:vAlign w:val="center"/>
          </w:tcPr>
          <w:p w14:paraId="0A7A200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BFE5DE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1184C9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9C9408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w:t>
            </w:r>
          </w:p>
        </w:tc>
      </w:tr>
      <w:tr w14:paraId="674B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D7588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118</w:t>
            </w:r>
          </w:p>
        </w:tc>
        <w:tc>
          <w:tcPr>
            <w:tcW w:w="641" w:type="pct"/>
            <w:shd w:val="clear" w:color="auto" w:fill="auto"/>
            <w:noWrap w:val="0"/>
            <w:vAlign w:val="center"/>
          </w:tcPr>
          <w:p w14:paraId="17DC65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绿豆</w:t>
            </w:r>
          </w:p>
        </w:tc>
        <w:tc>
          <w:tcPr>
            <w:tcW w:w="597" w:type="pct"/>
            <w:shd w:val="clear" w:color="auto" w:fill="auto"/>
            <w:noWrap w:val="0"/>
            <w:vAlign w:val="center"/>
          </w:tcPr>
          <w:p w14:paraId="22D4F84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D47720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EDF3A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D481B8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6.00</w:t>
            </w:r>
          </w:p>
        </w:tc>
      </w:tr>
      <w:tr w14:paraId="32ED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CA458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119</w:t>
            </w:r>
          </w:p>
        </w:tc>
        <w:tc>
          <w:tcPr>
            <w:tcW w:w="641" w:type="pct"/>
            <w:shd w:val="clear" w:color="auto" w:fill="auto"/>
            <w:noWrap w:val="0"/>
            <w:vAlign w:val="center"/>
          </w:tcPr>
          <w:p w14:paraId="43DEBEA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洛神花</w:t>
            </w:r>
          </w:p>
        </w:tc>
        <w:tc>
          <w:tcPr>
            <w:tcW w:w="597" w:type="pct"/>
            <w:shd w:val="clear" w:color="auto" w:fill="auto"/>
            <w:noWrap w:val="0"/>
            <w:vAlign w:val="center"/>
          </w:tcPr>
          <w:p w14:paraId="04D6214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150g</w:t>
            </w:r>
          </w:p>
        </w:tc>
        <w:tc>
          <w:tcPr>
            <w:tcW w:w="2056" w:type="pct"/>
            <w:shd w:val="clear" w:color="auto" w:fill="auto"/>
            <w:noWrap w:val="0"/>
            <w:vAlign w:val="center"/>
          </w:tcPr>
          <w:p w14:paraId="3CE105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7FB920E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元/150g</w:t>
            </w:r>
          </w:p>
        </w:tc>
        <w:tc>
          <w:tcPr>
            <w:tcW w:w="590" w:type="pct"/>
            <w:shd w:val="clear" w:color="auto" w:fill="auto"/>
            <w:noWrap/>
            <w:vAlign w:val="center"/>
          </w:tcPr>
          <w:p w14:paraId="039CE0D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28.00</w:t>
            </w:r>
          </w:p>
        </w:tc>
      </w:tr>
      <w:tr w14:paraId="5A9A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56CC45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120</w:t>
            </w:r>
          </w:p>
        </w:tc>
        <w:tc>
          <w:tcPr>
            <w:tcW w:w="641" w:type="pct"/>
            <w:shd w:val="clear" w:color="auto" w:fill="auto"/>
            <w:noWrap w:val="0"/>
            <w:vAlign w:val="center"/>
          </w:tcPr>
          <w:p w14:paraId="49FDF84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螺肉</w:t>
            </w:r>
          </w:p>
        </w:tc>
        <w:tc>
          <w:tcPr>
            <w:tcW w:w="597" w:type="pct"/>
            <w:shd w:val="clear" w:color="auto" w:fill="auto"/>
            <w:noWrap w:val="0"/>
            <w:vAlign w:val="center"/>
          </w:tcPr>
          <w:p w14:paraId="6453F49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C6A41E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08D47F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D01890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23.00</w:t>
            </w:r>
          </w:p>
        </w:tc>
      </w:tr>
      <w:tr w14:paraId="16FF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E6E746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121</w:t>
            </w:r>
          </w:p>
        </w:tc>
        <w:tc>
          <w:tcPr>
            <w:tcW w:w="641" w:type="pct"/>
            <w:shd w:val="clear" w:color="auto" w:fill="auto"/>
            <w:noWrap w:val="0"/>
            <w:vAlign w:val="center"/>
          </w:tcPr>
          <w:p w14:paraId="39ACB6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萝卜干</w:t>
            </w:r>
          </w:p>
        </w:tc>
        <w:tc>
          <w:tcPr>
            <w:tcW w:w="597" w:type="pct"/>
            <w:shd w:val="clear" w:color="auto" w:fill="auto"/>
            <w:noWrap w:val="0"/>
            <w:vAlign w:val="center"/>
          </w:tcPr>
          <w:p w14:paraId="52B5545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3A59EE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58CAB2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96838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18.00</w:t>
            </w:r>
          </w:p>
        </w:tc>
      </w:tr>
      <w:tr w14:paraId="6910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B5FFB0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122</w:t>
            </w:r>
          </w:p>
        </w:tc>
        <w:tc>
          <w:tcPr>
            <w:tcW w:w="641" w:type="pct"/>
            <w:shd w:val="clear" w:color="auto" w:fill="auto"/>
            <w:noWrap w:val="0"/>
            <w:vAlign w:val="center"/>
          </w:tcPr>
          <w:p w14:paraId="7182DC7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罗汉果</w:t>
            </w:r>
          </w:p>
        </w:tc>
        <w:tc>
          <w:tcPr>
            <w:tcW w:w="597" w:type="pct"/>
            <w:shd w:val="clear" w:color="auto" w:fill="auto"/>
            <w:noWrap w:val="0"/>
            <w:vAlign w:val="center"/>
          </w:tcPr>
          <w:p w14:paraId="31B90CA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D414A6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10B0B3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D5F25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29.00</w:t>
            </w:r>
          </w:p>
        </w:tc>
      </w:tr>
      <w:tr w14:paraId="1C52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44D948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123</w:t>
            </w:r>
          </w:p>
        </w:tc>
        <w:tc>
          <w:tcPr>
            <w:tcW w:w="641" w:type="pct"/>
            <w:shd w:val="clear" w:color="auto" w:fill="auto"/>
            <w:noWrap w:val="0"/>
            <w:vAlign w:val="center"/>
          </w:tcPr>
          <w:p w14:paraId="1C38B23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罗非鱼</w:t>
            </w:r>
          </w:p>
        </w:tc>
        <w:tc>
          <w:tcPr>
            <w:tcW w:w="597" w:type="pct"/>
            <w:shd w:val="clear" w:color="auto" w:fill="auto"/>
            <w:noWrap w:val="0"/>
            <w:vAlign w:val="center"/>
          </w:tcPr>
          <w:p w14:paraId="6C1F571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2055DB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AF83E1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8C46DB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15.50</w:t>
            </w:r>
          </w:p>
        </w:tc>
      </w:tr>
      <w:tr w14:paraId="4EBD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BEC1A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124</w:t>
            </w:r>
          </w:p>
        </w:tc>
        <w:tc>
          <w:tcPr>
            <w:tcW w:w="641" w:type="pct"/>
            <w:shd w:val="clear" w:color="auto" w:fill="auto"/>
            <w:noWrap w:val="0"/>
            <w:vAlign w:val="center"/>
          </w:tcPr>
          <w:p w14:paraId="2912A99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莲藕</w:t>
            </w:r>
          </w:p>
        </w:tc>
        <w:tc>
          <w:tcPr>
            <w:tcW w:w="597" w:type="pct"/>
            <w:shd w:val="clear" w:color="auto" w:fill="auto"/>
            <w:noWrap w:val="0"/>
            <w:vAlign w:val="center"/>
          </w:tcPr>
          <w:p w14:paraId="6FE4B77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229B96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7E29F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2ACA8B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r>
      <w:tr w14:paraId="7A89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EDE7D1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125</w:t>
            </w:r>
          </w:p>
        </w:tc>
        <w:tc>
          <w:tcPr>
            <w:tcW w:w="641" w:type="pct"/>
            <w:shd w:val="clear" w:color="auto" w:fill="auto"/>
            <w:noWrap w:val="0"/>
            <w:vAlign w:val="center"/>
          </w:tcPr>
          <w:p w14:paraId="2118830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荔枝</w:t>
            </w:r>
          </w:p>
        </w:tc>
        <w:tc>
          <w:tcPr>
            <w:tcW w:w="597" w:type="pct"/>
            <w:shd w:val="clear" w:color="auto" w:fill="auto"/>
            <w:noWrap w:val="0"/>
            <w:vAlign w:val="center"/>
          </w:tcPr>
          <w:p w14:paraId="1AD00B2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F47824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4274063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E11AF2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19.50</w:t>
            </w:r>
          </w:p>
        </w:tc>
      </w:tr>
      <w:tr w14:paraId="25C6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19C7B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126</w:t>
            </w:r>
          </w:p>
        </w:tc>
        <w:tc>
          <w:tcPr>
            <w:tcW w:w="641" w:type="pct"/>
            <w:shd w:val="clear" w:color="auto" w:fill="auto"/>
            <w:noWrap w:val="0"/>
            <w:vAlign w:val="center"/>
          </w:tcPr>
          <w:p w14:paraId="0B7633F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李子</w:t>
            </w:r>
          </w:p>
        </w:tc>
        <w:tc>
          <w:tcPr>
            <w:tcW w:w="597" w:type="pct"/>
            <w:shd w:val="clear" w:color="auto" w:fill="auto"/>
            <w:noWrap w:val="0"/>
            <w:vAlign w:val="center"/>
          </w:tcPr>
          <w:p w14:paraId="7E0C4CD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914FE8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67C0B1E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1D6565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7.50</w:t>
            </w:r>
          </w:p>
        </w:tc>
      </w:tr>
      <w:tr w14:paraId="63B9A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8C1B3D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127</w:t>
            </w:r>
          </w:p>
        </w:tc>
        <w:tc>
          <w:tcPr>
            <w:tcW w:w="641" w:type="pct"/>
            <w:shd w:val="clear" w:color="auto" w:fill="auto"/>
            <w:noWrap w:val="0"/>
            <w:vAlign w:val="center"/>
          </w:tcPr>
          <w:p w14:paraId="22807CE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老冰糖</w:t>
            </w:r>
          </w:p>
        </w:tc>
        <w:tc>
          <w:tcPr>
            <w:tcW w:w="597" w:type="pct"/>
            <w:shd w:val="clear" w:color="auto" w:fill="auto"/>
            <w:noWrap w:val="0"/>
            <w:vAlign w:val="center"/>
          </w:tcPr>
          <w:p w14:paraId="78C7739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600g</w:t>
            </w:r>
          </w:p>
        </w:tc>
        <w:tc>
          <w:tcPr>
            <w:tcW w:w="2056" w:type="pct"/>
            <w:shd w:val="clear" w:color="auto" w:fill="auto"/>
            <w:noWrap w:val="0"/>
            <w:vAlign w:val="center"/>
          </w:tcPr>
          <w:p w14:paraId="391996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A7CBAB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元/600g</w:t>
            </w:r>
          </w:p>
        </w:tc>
        <w:tc>
          <w:tcPr>
            <w:tcW w:w="590" w:type="pct"/>
            <w:shd w:val="clear" w:color="auto" w:fill="auto"/>
            <w:noWrap/>
            <w:vAlign w:val="center"/>
          </w:tcPr>
          <w:p w14:paraId="3125A6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25.50</w:t>
            </w:r>
          </w:p>
        </w:tc>
      </w:tr>
      <w:tr w14:paraId="7767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3AB8D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128</w:t>
            </w:r>
          </w:p>
        </w:tc>
        <w:tc>
          <w:tcPr>
            <w:tcW w:w="641" w:type="pct"/>
            <w:shd w:val="clear" w:color="auto" w:fill="auto"/>
            <w:noWrap w:val="0"/>
            <w:vAlign w:val="center"/>
          </w:tcPr>
          <w:p w14:paraId="74CCC2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辣姜</w:t>
            </w:r>
          </w:p>
        </w:tc>
        <w:tc>
          <w:tcPr>
            <w:tcW w:w="597" w:type="pct"/>
            <w:shd w:val="clear" w:color="auto" w:fill="auto"/>
            <w:noWrap w:val="0"/>
            <w:vAlign w:val="center"/>
          </w:tcPr>
          <w:p w14:paraId="4A70A67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3BFEA9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B04712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678AE7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9.50</w:t>
            </w:r>
          </w:p>
        </w:tc>
      </w:tr>
      <w:tr w14:paraId="4D7A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5A7FEB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129</w:t>
            </w:r>
          </w:p>
        </w:tc>
        <w:tc>
          <w:tcPr>
            <w:tcW w:w="641" w:type="pct"/>
            <w:shd w:val="clear" w:color="auto" w:fill="auto"/>
            <w:noWrap w:val="0"/>
            <w:vAlign w:val="center"/>
          </w:tcPr>
          <w:p w14:paraId="69D613C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腊肠</w:t>
            </w:r>
          </w:p>
        </w:tc>
        <w:tc>
          <w:tcPr>
            <w:tcW w:w="597" w:type="pct"/>
            <w:shd w:val="clear" w:color="auto" w:fill="auto"/>
            <w:noWrap w:val="0"/>
            <w:vAlign w:val="center"/>
          </w:tcPr>
          <w:p w14:paraId="783D5F5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61D1A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751E502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727B74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w:t>
            </w:r>
          </w:p>
        </w:tc>
      </w:tr>
      <w:tr w14:paraId="2114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AED01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130</w:t>
            </w:r>
          </w:p>
        </w:tc>
        <w:tc>
          <w:tcPr>
            <w:tcW w:w="641" w:type="pct"/>
            <w:shd w:val="clear" w:color="auto" w:fill="auto"/>
            <w:noWrap w:val="0"/>
            <w:vAlign w:val="center"/>
          </w:tcPr>
          <w:p w14:paraId="1072D3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苦瓜</w:t>
            </w:r>
          </w:p>
        </w:tc>
        <w:tc>
          <w:tcPr>
            <w:tcW w:w="597" w:type="pct"/>
            <w:shd w:val="clear" w:color="auto" w:fill="auto"/>
            <w:noWrap w:val="0"/>
            <w:vAlign w:val="center"/>
          </w:tcPr>
          <w:p w14:paraId="361CB3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F4A87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0E6FA9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4B197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5.60</w:t>
            </w:r>
          </w:p>
        </w:tc>
      </w:tr>
      <w:tr w14:paraId="69DA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E8A1F9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131</w:t>
            </w:r>
          </w:p>
        </w:tc>
        <w:tc>
          <w:tcPr>
            <w:tcW w:w="641" w:type="pct"/>
            <w:shd w:val="clear" w:color="auto" w:fill="auto"/>
            <w:noWrap w:val="0"/>
            <w:vAlign w:val="center"/>
          </w:tcPr>
          <w:p w14:paraId="185ABC9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空心菜</w:t>
            </w:r>
          </w:p>
        </w:tc>
        <w:tc>
          <w:tcPr>
            <w:tcW w:w="597" w:type="pct"/>
            <w:shd w:val="clear" w:color="auto" w:fill="auto"/>
            <w:noWrap w:val="0"/>
            <w:vAlign w:val="center"/>
          </w:tcPr>
          <w:p w14:paraId="30FE8E5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A15432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F40858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19AB32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4.80</w:t>
            </w:r>
          </w:p>
        </w:tc>
      </w:tr>
      <w:tr w14:paraId="22E6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02D971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132</w:t>
            </w:r>
          </w:p>
        </w:tc>
        <w:tc>
          <w:tcPr>
            <w:tcW w:w="641" w:type="pct"/>
            <w:shd w:val="clear" w:color="auto" w:fill="auto"/>
            <w:noWrap w:val="0"/>
            <w:vAlign w:val="center"/>
          </w:tcPr>
          <w:p w14:paraId="48B5A1B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决明子</w:t>
            </w:r>
          </w:p>
        </w:tc>
        <w:tc>
          <w:tcPr>
            <w:tcW w:w="597" w:type="pct"/>
            <w:shd w:val="clear" w:color="auto" w:fill="auto"/>
            <w:noWrap w:val="0"/>
            <w:vAlign w:val="center"/>
          </w:tcPr>
          <w:p w14:paraId="736312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罐</w:t>
            </w:r>
          </w:p>
        </w:tc>
        <w:tc>
          <w:tcPr>
            <w:tcW w:w="2056" w:type="pct"/>
            <w:shd w:val="clear" w:color="auto" w:fill="auto"/>
            <w:noWrap w:val="0"/>
            <w:vAlign w:val="center"/>
          </w:tcPr>
          <w:p w14:paraId="106EC78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200g/罐</w:t>
            </w:r>
          </w:p>
        </w:tc>
        <w:tc>
          <w:tcPr>
            <w:tcW w:w="642" w:type="pct"/>
            <w:shd w:val="clear" w:color="auto" w:fill="auto"/>
            <w:noWrap w:val="0"/>
            <w:vAlign w:val="center"/>
          </w:tcPr>
          <w:p w14:paraId="2E4CB3B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元/罐</w:t>
            </w:r>
          </w:p>
        </w:tc>
        <w:tc>
          <w:tcPr>
            <w:tcW w:w="590" w:type="pct"/>
            <w:shd w:val="clear" w:color="auto" w:fill="auto"/>
            <w:noWrap/>
            <w:vAlign w:val="center"/>
          </w:tcPr>
          <w:p w14:paraId="1403AB6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19.00</w:t>
            </w:r>
          </w:p>
        </w:tc>
      </w:tr>
      <w:tr w14:paraId="30D7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61620D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133</w:t>
            </w:r>
          </w:p>
        </w:tc>
        <w:tc>
          <w:tcPr>
            <w:tcW w:w="641" w:type="pct"/>
            <w:shd w:val="clear" w:color="auto" w:fill="auto"/>
            <w:noWrap w:val="0"/>
            <w:vAlign w:val="center"/>
          </w:tcPr>
          <w:p w14:paraId="17DA16B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芥菜</w:t>
            </w:r>
          </w:p>
        </w:tc>
        <w:tc>
          <w:tcPr>
            <w:tcW w:w="597" w:type="pct"/>
            <w:shd w:val="clear" w:color="auto" w:fill="auto"/>
            <w:noWrap w:val="0"/>
            <w:vAlign w:val="center"/>
          </w:tcPr>
          <w:p w14:paraId="547BBB1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E6E30C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EB2C25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3B35F0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r>
      <w:tr w14:paraId="3AD7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31CDF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134</w:t>
            </w:r>
          </w:p>
        </w:tc>
        <w:tc>
          <w:tcPr>
            <w:tcW w:w="641" w:type="pct"/>
            <w:shd w:val="clear" w:color="auto" w:fill="auto"/>
            <w:noWrap w:val="0"/>
            <w:vAlign w:val="center"/>
          </w:tcPr>
          <w:p w14:paraId="0A095ED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姜</w:t>
            </w:r>
          </w:p>
        </w:tc>
        <w:tc>
          <w:tcPr>
            <w:tcW w:w="597" w:type="pct"/>
            <w:shd w:val="clear" w:color="auto" w:fill="auto"/>
            <w:noWrap w:val="0"/>
            <w:vAlign w:val="center"/>
          </w:tcPr>
          <w:p w14:paraId="77D6A0E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A586A1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BFBB63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F0DC9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9.00</w:t>
            </w:r>
          </w:p>
        </w:tc>
      </w:tr>
      <w:tr w14:paraId="6CEFF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253B3B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135</w:t>
            </w:r>
          </w:p>
        </w:tc>
        <w:tc>
          <w:tcPr>
            <w:tcW w:w="641" w:type="pct"/>
            <w:shd w:val="clear" w:color="auto" w:fill="auto"/>
            <w:noWrap w:val="0"/>
            <w:vAlign w:val="center"/>
          </w:tcPr>
          <w:p w14:paraId="68BDEF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鸡胸肉</w:t>
            </w:r>
          </w:p>
        </w:tc>
        <w:tc>
          <w:tcPr>
            <w:tcW w:w="597" w:type="pct"/>
            <w:shd w:val="clear" w:color="auto" w:fill="auto"/>
            <w:noWrap w:val="0"/>
            <w:vAlign w:val="center"/>
          </w:tcPr>
          <w:p w14:paraId="02BF567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6B5AC2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5077CC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F83AF2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12.00</w:t>
            </w:r>
          </w:p>
        </w:tc>
      </w:tr>
      <w:tr w14:paraId="267C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94DCF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136</w:t>
            </w:r>
          </w:p>
        </w:tc>
        <w:tc>
          <w:tcPr>
            <w:tcW w:w="641" w:type="pct"/>
            <w:shd w:val="clear" w:color="auto" w:fill="auto"/>
            <w:noWrap w:val="0"/>
            <w:vAlign w:val="center"/>
          </w:tcPr>
          <w:p w14:paraId="30F9863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鸡屎菜</w:t>
            </w:r>
          </w:p>
        </w:tc>
        <w:tc>
          <w:tcPr>
            <w:tcW w:w="597" w:type="pct"/>
            <w:shd w:val="clear" w:color="auto" w:fill="auto"/>
            <w:noWrap w:val="0"/>
            <w:vAlign w:val="center"/>
          </w:tcPr>
          <w:p w14:paraId="62904CD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636851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DC59F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728B6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7.00</w:t>
            </w:r>
          </w:p>
        </w:tc>
      </w:tr>
      <w:tr w14:paraId="00429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374F39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137</w:t>
            </w:r>
          </w:p>
        </w:tc>
        <w:tc>
          <w:tcPr>
            <w:tcW w:w="641" w:type="pct"/>
            <w:shd w:val="clear" w:color="auto" w:fill="auto"/>
            <w:noWrap w:val="0"/>
            <w:vAlign w:val="center"/>
          </w:tcPr>
          <w:p w14:paraId="11AD706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鸡蛋</w:t>
            </w:r>
          </w:p>
        </w:tc>
        <w:tc>
          <w:tcPr>
            <w:tcW w:w="597" w:type="pct"/>
            <w:shd w:val="clear" w:color="auto" w:fill="auto"/>
            <w:noWrap w:val="0"/>
            <w:vAlign w:val="center"/>
          </w:tcPr>
          <w:p w14:paraId="785E74C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8D14C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新鲜完整</w:t>
            </w:r>
          </w:p>
        </w:tc>
        <w:tc>
          <w:tcPr>
            <w:tcW w:w="642" w:type="pct"/>
            <w:shd w:val="clear" w:color="auto" w:fill="auto"/>
            <w:noWrap w:val="0"/>
            <w:vAlign w:val="center"/>
          </w:tcPr>
          <w:p w14:paraId="1D17DB5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E9D436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4.50</w:t>
            </w:r>
          </w:p>
        </w:tc>
      </w:tr>
      <w:tr w14:paraId="1A1F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4D950C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138</w:t>
            </w:r>
          </w:p>
        </w:tc>
        <w:tc>
          <w:tcPr>
            <w:tcW w:w="641" w:type="pct"/>
            <w:shd w:val="clear" w:color="auto" w:fill="auto"/>
            <w:noWrap w:val="0"/>
            <w:vAlign w:val="center"/>
          </w:tcPr>
          <w:p w14:paraId="5A3778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火腿肠</w:t>
            </w:r>
          </w:p>
        </w:tc>
        <w:tc>
          <w:tcPr>
            <w:tcW w:w="597" w:type="pct"/>
            <w:shd w:val="clear" w:color="auto" w:fill="auto"/>
            <w:noWrap w:val="0"/>
            <w:vAlign w:val="center"/>
          </w:tcPr>
          <w:p w14:paraId="60C493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袋</w:t>
            </w:r>
          </w:p>
        </w:tc>
        <w:tc>
          <w:tcPr>
            <w:tcW w:w="2056" w:type="pct"/>
            <w:shd w:val="clear" w:color="auto" w:fill="auto"/>
            <w:noWrap w:val="0"/>
            <w:vAlign w:val="center"/>
          </w:tcPr>
          <w:p w14:paraId="4D92AC3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无淀粉火腿380g/袋，保质期：6个月内，</w:t>
            </w:r>
            <w:r>
              <w:rPr>
                <w:rFonts w:hint="eastAsia" w:ascii="宋体" w:hAnsi="宋体" w:eastAsia="宋体" w:cs="宋体"/>
                <w:color w:val="auto"/>
                <w:szCs w:val="21"/>
              </w:rPr>
              <w:t>供货时剩下的质保期不少于4个月。</w:t>
            </w:r>
          </w:p>
        </w:tc>
        <w:tc>
          <w:tcPr>
            <w:tcW w:w="642" w:type="pct"/>
            <w:shd w:val="clear" w:color="auto" w:fill="auto"/>
            <w:noWrap w:val="0"/>
            <w:vAlign w:val="center"/>
          </w:tcPr>
          <w:p w14:paraId="1C622C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元/袋</w:t>
            </w:r>
          </w:p>
        </w:tc>
        <w:tc>
          <w:tcPr>
            <w:tcW w:w="590" w:type="pct"/>
            <w:shd w:val="clear" w:color="auto" w:fill="auto"/>
            <w:noWrap/>
            <w:vAlign w:val="center"/>
          </w:tcPr>
          <w:p w14:paraId="36786C0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25.00</w:t>
            </w:r>
          </w:p>
        </w:tc>
      </w:tr>
      <w:tr w14:paraId="3831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BB3CCE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139</w:t>
            </w:r>
          </w:p>
        </w:tc>
        <w:tc>
          <w:tcPr>
            <w:tcW w:w="641" w:type="pct"/>
            <w:shd w:val="clear" w:color="auto" w:fill="auto"/>
            <w:noWrap w:val="0"/>
            <w:vAlign w:val="center"/>
          </w:tcPr>
          <w:p w14:paraId="49303FE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火筒菜</w:t>
            </w:r>
          </w:p>
        </w:tc>
        <w:tc>
          <w:tcPr>
            <w:tcW w:w="597" w:type="pct"/>
            <w:shd w:val="clear" w:color="auto" w:fill="auto"/>
            <w:noWrap w:val="0"/>
            <w:vAlign w:val="center"/>
          </w:tcPr>
          <w:p w14:paraId="533E516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EE3FA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2FB25D6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7F4588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r>
      <w:tr w14:paraId="4D74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4A039E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140</w:t>
            </w:r>
          </w:p>
        </w:tc>
        <w:tc>
          <w:tcPr>
            <w:tcW w:w="641" w:type="pct"/>
            <w:shd w:val="clear" w:color="auto" w:fill="auto"/>
            <w:noWrap w:val="0"/>
            <w:vAlign w:val="center"/>
          </w:tcPr>
          <w:p w14:paraId="0FF06D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黄圆椒</w:t>
            </w:r>
          </w:p>
        </w:tc>
        <w:tc>
          <w:tcPr>
            <w:tcW w:w="597" w:type="pct"/>
            <w:shd w:val="clear" w:color="auto" w:fill="auto"/>
            <w:noWrap w:val="0"/>
            <w:vAlign w:val="center"/>
          </w:tcPr>
          <w:p w14:paraId="58EB9F9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20248B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4B9494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AF8D20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5.50</w:t>
            </w:r>
          </w:p>
        </w:tc>
      </w:tr>
      <w:tr w14:paraId="0FC5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D5971E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141</w:t>
            </w:r>
          </w:p>
        </w:tc>
        <w:tc>
          <w:tcPr>
            <w:tcW w:w="641" w:type="pct"/>
            <w:shd w:val="clear" w:color="auto" w:fill="auto"/>
            <w:noWrap w:val="0"/>
            <w:vAlign w:val="center"/>
          </w:tcPr>
          <w:p w14:paraId="08BFB02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黄芪</w:t>
            </w:r>
          </w:p>
        </w:tc>
        <w:tc>
          <w:tcPr>
            <w:tcW w:w="597" w:type="pct"/>
            <w:shd w:val="clear" w:color="auto" w:fill="auto"/>
            <w:noWrap w:val="0"/>
            <w:vAlign w:val="center"/>
          </w:tcPr>
          <w:p w14:paraId="35FB37B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FA02D5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B5724F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C7E3E0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66.00</w:t>
            </w:r>
          </w:p>
        </w:tc>
      </w:tr>
      <w:tr w14:paraId="5CB8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FA350D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142</w:t>
            </w:r>
          </w:p>
        </w:tc>
        <w:tc>
          <w:tcPr>
            <w:tcW w:w="641" w:type="pct"/>
            <w:shd w:val="clear" w:color="auto" w:fill="auto"/>
            <w:noWrap w:val="0"/>
            <w:vAlign w:val="center"/>
          </w:tcPr>
          <w:p w14:paraId="6F8ED46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黄皮果</w:t>
            </w:r>
          </w:p>
        </w:tc>
        <w:tc>
          <w:tcPr>
            <w:tcW w:w="597" w:type="pct"/>
            <w:shd w:val="clear" w:color="auto" w:fill="auto"/>
            <w:noWrap w:val="0"/>
            <w:vAlign w:val="center"/>
          </w:tcPr>
          <w:p w14:paraId="3FD2B2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65813D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一级</w:t>
            </w:r>
          </w:p>
        </w:tc>
        <w:tc>
          <w:tcPr>
            <w:tcW w:w="642" w:type="pct"/>
            <w:shd w:val="clear" w:color="auto" w:fill="auto"/>
            <w:noWrap w:val="0"/>
            <w:vAlign w:val="center"/>
          </w:tcPr>
          <w:p w14:paraId="2459EA5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CE234E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7.00</w:t>
            </w:r>
          </w:p>
        </w:tc>
      </w:tr>
      <w:tr w14:paraId="7FAD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897A9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143</w:t>
            </w:r>
          </w:p>
        </w:tc>
        <w:tc>
          <w:tcPr>
            <w:tcW w:w="641" w:type="pct"/>
            <w:shd w:val="clear" w:color="auto" w:fill="auto"/>
            <w:noWrap w:val="0"/>
            <w:vAlign w:val="center"/>
          </w:tcPr>
          <w:p w14:paraId="029B9D9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黄豆芽</w:t>
            </w:r>
          </w:p>
        </w:tc>
        <w:tc>
          <w:tcPr>
            <w:tcW w:w="597" w:type="pct"/>
            <w:shd w:val="clear" w:color="auto" w:fill="auto"/>
            <w:noWrap w:val="0"/>
            <w:vAlign w:val="center"/>
          </w:tcPr>
          <w:p w14:paraId="510E40C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CCF584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A87B3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661D67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w:t>
            </w:r>
          </w:p>
        </w:tc>
      </w:tr>
      <w:tr w14:paraId="013E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CEB86E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144</w:t>
            </w:r>
          </w:p>
        </w:tc>
        <w:tc>
          <w:tcPr>
            <w:tcW w:w="641" w:type="pct"/>
            <w:shd w:val="clear" w:color="auto" w:fill="auto"/>
            <w:noWrap w:val="0"/>
            <w:vAlign w:val="center"/>
          </w:tcPr>
          <w:p w14:paraId="4064FAC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黄冰糖</w:t>
            </w:r>
          </w:p>
        </w:tc>
        <w:tc>
          <w:tcPr>
            <w:tcW w:w="597" w:type="pct"/>
            <w:shd w:val="clear" w:color="auto" w:fill="auto"/>
            <w:noWrap w:val="0"/>
            <w:vAlign w:val="center"/>
          </w:tcPr>
          <w:p w14:paraId="33C191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37D1E1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87F492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AD1144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9.00</w:t>
            </w:r>
          </w:p>
        </w:tc>
      </w:tr>
      <w:tr w14:paraId="1D66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8C3E0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145</w:t>
            </w:r>
          </w:p>
        </w:tc>
        <w:tc>
          <w:tcPr>
            <w:tcW w:w="641" w:type="pct"/>
            <w:shd w:val="clear" w:color="auto" w:fill="auto"/>
            <w:noWrap w:val="0"/>
            <w:vAlign w:val="center"/>
          </w:tcPr>
          <w:p w14:paraId="454C737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槐花粉</w:t>
            </w:r>
          </w:p>
        </w:tc>
        <w:tc>
          <w:tcPr>
            <w:tcW w:w="597" w:type="pct"/>
            <w:shd w:val="clear" w:color="auto" w:fill="auto"/>
            <w:noWrap w:val="0"/>
            <w:vAlign w:val="center"/>
          </w:tcPr>
          <w:p w14:paraId="0915E6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D05FD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2ED6D7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BB0E38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4.50</w:t>
            </w:r>
          </w:p>
        </w:tc>
      </w:tr>
      <w:tr w14:paraId="2F99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0E916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146</w:t>
            </w:r>
          </w:p>
        </w:tc>
        <w:tc>
          <w:tcPr>
            <w:tcW w:w="641" w:type="pct"/>
            <w:shd w:val="clear" w:color="auto" w:fill="auto"/>
            <w:noWrap w:val="0"/>
            <w:vAlign w:val="center"/>
          </w:tcPr>
          <w:p w14:paraId="6EA4228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淮山</w:t>
            </w:r>
          </w:p>
        </w:tc>
        <w:tc>
          <w:tcPr>
            <w:tcW w:w="597" w:type="pct"/>
            <w:shd w:val="clear" w:color="auto" w:fill="auto"/>
            <w:noWrap w:val="0"/>
            <w:vAlign w:val="center"/>
          </w:tcPr>
          <w:p w14:paraId="1D1DC76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923B1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73E33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4E2915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4.00</w:t>
            </w:r>
          </w:p>
        </w:tc>
      </w:tr>
      <w:tr w14:paraId="6259A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583215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147</w:t>
            </w:r>
          </w:p>
        </w:tc>
        <w:tc>
          <w:tcPr>
            <w:tcW w:w="641" w:type="pct"/>
            <w:shd w:val="clear" w:color="auto" w:fill="auto"/>
            <w:noWrap w:val="0"/>
            <w:vAlign w:val="center"/>
          </w:tcPr>
          <w:p w14:paraId="57A018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话梅</w:t>
            </w:r>
          </w:p>
        </w:tc>
        <w:tc>
          <w:tcPr>
            <w:tcW w:w="597" w:type="pct"/>
            <w:shd w:val="clear" w:color="auto" w:fill="auto"/>
            <w:noWrap w:val="0"/>
            <w:vAlign w:val="center"/>
          </w:tcPr>
          <w:p w14:paraId="433A36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罐</w:t>
            </w:r>
          </w:p>
        </w:tc>
        <w:tc>
          <w:tcPr>
            <w:tcW w:w="2056" w:type="pct"/>
            <w:shd w:val="clear" w:color="auto" w:fill="auto"/>
            <w:noWrap w:val="0"/>
            <w:vAlign w:val="center"/>
          </w:tcPr>
          <w:p w14:paraId="52F76A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甘草话梅75g/罐</w:t>
            </w:r>
          </w:p>
        </w:tc>
        <w:tc>
          <w:tcPr>
            <w:tcW w:w="642" w:type="pct"/>
            <w:shd w:val="clear" w:color="auto" w:fill="auto"/>
            <w:noWrap w:val="0"/>
            <w:vAlign w:val="center"/>
          </w:tcPr>
          <w:p w14:paraId="0412699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元/罐</w:t>
            </w:r>
          </w:p>
        </w:tc>
        <w:tc>
          <w:tcPr>
            <w:tcW w:w="590" w:type="pct"/>
            <w:shd w:val="clear" w:color="auto" w:fill="auto"/>
            <w:noWrap/>
            <w:vAlign w:val="center"/>
          </w:tcPr>
          <w:p w14:paraId="3D954B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r>
      <w:tr w14:paraId="40DB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8FE36A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148</w:t>
            </w:r>
          </w:p>
        </w:tc>
        <w:tc>
          <w:tcPr>
            <w:tcW w:w="641" w:type="pct"/>
            <w:shd w:val="clear" w:color="auto" w:fill="auto"/>
            <w:noWrap w:val="0"/>
            <w:vAlign w:val="center"/>
          </w:tcPr>
          <w:p w14:paraId="4383F1D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花生米</w:t>
            </w:r>
          </w:p>
        </w:tc>
        <w:tc>
          <w:tcPr>
            <w:tcW w:w="597" w:type="pct"/>
            <w:shd w:val="clear" w:color="auto" w:fill="auto"/>
            <w:noWrap w:val="0"/>
            <w:vAlign w:val="center"/>
          </w:tcPr>
          <w:p w14:paraId="73591D6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44164D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6E691A5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17BCC3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6.50</w:t>
            </w:r>
          </w:p>
        </w:tc>
      </w:tr>
      <w:tr w14:paraId="540B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DC9132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149</w:t>
            </w:r>
          </w:p>
        </w:tc>
        <w:tc>
          <w:tcPr>
            <w:tcW w:w="641" w:type="pct"/>
            <w:shd w:val="clear" w:color="auto" w:fill="auto"/>
            <w:noWrap w:val="0"/>
            <w:vAlign w:val="center"/>
          </w:tcPr>
          <w:p w14:paraId="760A62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花旗参</w:t>
            </w:r>
          </w:p>
        </w:tc>
        <w:tc>
          <w:tcPr>
            <w:tcW w:w="597" w:type="pct"/>
            <w:shd w:val="clear" w:color="auto" w:fill="auto"/>
            <w:noWrap w:val="0"/>
            <w:vAlign w:val="center"/>
          </w:tcPr>
          <w:p w14:paraId="0D9972B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25g</w:t>
            </w:r>
          </w:p>
        </w:tc>
        <w:tc>
          <w:tcPr>
            <w:tcW w:w="2056" w:type="pct"/>
            <w:shd w:val="clear" w:color="auto" w:fill="auto"/>
            <w:noWrap w:val="0"/>
            <w:vAlign w:val="center"/>
          </w:tcPr>
          <w:p w14:paraId="72E68B7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66678F1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元/25g</w:t>
            </w:r>
          </w:p>
        </w:tc>
        <w:tc>
          <w:tcPr>
            <w:tcW w:w="590" w:type="pct"/>
            <w:shd w:val="clear" w:color="auto" w:fill="auto"/>
            <w:noWrap/>
            <w:vAlign w:val="center"/>
          </w:tcPr>
          <w:p w14:paraId="64CC53E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035D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FFF9C7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150</w:t>
            </w:r>
          </w:p>
        </w:tc>
        <w:tc>
          <w:tcPr>
            <w:tcW w:w="641" w:type="pct"/>
            <w:shd w:val="clear" w:color="auto" w:fill="auto"/>
            <w:noWrap w:val="0"/>
            <w:vAlign w:val="center"/>
          </w:tcPr>
          <w:p w14:paraId="02F3789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红枣片</w:t>
            </w:r>
          </w:p>
        </w:tc>
        <w:tc>
          <w:tcPr>
            <w:tcW w:w="597" w:type="pct"/>
            <w:shd w:val="clear" w:color="auto" w:fill="auto"/>
            <w:noWrap w:val="0"/>
            <w:vAlign w:val="center"/>
          </w:tcPr>
          <w:p w14:paraId="2171BB7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8E73F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245C9AD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元/50g</w:t>
            </w:r>
          </w:p>
        </w:tc>
        <w:tc>
          <w:tcPr>
            <w:tcW w:w="590" w:type="pct"/>
            <w:shd w:val="clear" w:color="auto" w:fill="auto"/>
            <w:noWrap/>
            <w:vAlign w:val="center"/>
          </w:tcPr>
          <w:p w14:paraId="3FCF774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3.50</w:t>
            </w:r>
          </w:p>
        </w:tc>
      </w:tr>
      <w:tr w14:paraId="0C4A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7DAD5F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151</w:t>
            </w:r>
          </w:p>
        </w:tc>
        <w:tc>
          <w:tcPr>
            <w:tcW w:w="641" w:type="pct"/>
            <w:shd w:val="clear" w:color="auto" w:fill="auto"/>
            <w:noWrap w:val="0"/>
            <w:vAlign w:val="center"/>
          </w:tcPr>
          <w:p w14:paraId="7F0FC3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红枣</w:t>
            </w:r>
          </w:p>
        </w:tc>
        <w:tc>
          <w:tcPr>
            <w:tcW w:w="597" w:type="pct"/>
            <w:shd w:val="clear" w:color="auto" w:fill="auto"/>
            <w:noWrap w:val="0"/>
            <w:vAlign w:val="center"/>
          </w:tcPr>
          <w:p w14:paraId="46A6D0D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42482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EC8EE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1839D9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9.50</w:t>
            </w:r>
          </w:p>
        </w:tc>
      </w:tr>
      <w:tr w14:paraId="0E4F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CFD47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152</w:t>
            </w:r>
          </w:p>
        </w:tc>
        <w:tc>
          <w:tcPr>
            <w:tcW w:w="641" w:type="pct"/>
            <w:shd w:val="clear" w:color="auto" w:fill="auto"/>
            <w:noWrap w:val="0"/>
            <w:vAlign w:val="center"/>
          </w:tcPr>
          <w:p w14:paraId="38D52E7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红圆椒</w:t>
            </w:r>
          </w:p>
        </w:tc>
        <w:tc>
          <w:tcPr>
            <w:tcW w:w="597" w:type="pct"/>
            <w:shd w:val="clear" w:color="auto" w:fill="auto"/>
            <w:noWrap w:val="0"/>
            <w:vAlign w:val="center"/>
          </w:tcPr>
          <w:p w14:paraId="2495BA6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4CFBCA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AE763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2BDF07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5.50</w:t>
            </w:r>
          </w:p>
        </w:tc>
      </w:tr>
      <w:tr w14:paraId="7105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D02BCC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153</w:t>
            </w:r>
          </w:p>
        </w:tc>
        <w:tc>
          <w:tcPr>
            <w:tcW w:w="641" w:type="pct"/>
            <w:shd w:val="clear" w:color="auto" w:fill="auto"/>
            <w:noWrap w:val="0"/>
            <w:vAlign w:val="center"/>
          </w:tcPr>
          <w:p w14:paraId="2E1AF5C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红心火龙果</w:t>
            </w:r>
          </w:p>
        </w:tc>
        <w:tc>
          <w:tcPr>
            <w:tcW w:w="597" w:type="pct"/>
            <w:shd w:val="clear" w:color="auto" w:fill="auto"/>
            <w:noWrap w:val="0"/>
            <w:vAlign w:val="center"/>
          </w:tcPr>
          <w:p w14:paraId="46EB2CB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00D11D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一级</w:t>
            </w:r>
          </w:p>
        </w:tc>
        <w:tc>
          <w:tcPr>
            <w:tcW w:w="642" w:type="pct"/>
            <w:shd w:val="clear" w:color="auto" w:fill="auto"/>
            <w:noWrap w:val="0"/>
            <w:vAlign w:val="center"/>
          </w:tcPr>
          <w:p w14:paraId="4FFAEA7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9C3246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5.50</w:t>
            </w:r>
          </w:p>
        </w:tc>
      </w:tr>
      <w:tr w14:paraId="2080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D18543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154</w:t>
            </w:r>
          </w:p>
        </w:tc>
        <w:tc>
          <w:tcPr>
            <w:tcW w:w="641" w:type="pct"/>
            <w:shd w:val="clear" w:color="auto" w:fill="auto"/>
            <w:noWrap w:val="0"/>
            <w:vAlign w:val="center"/>
          </w:tcPr>
          <w:p w14:paraId="31FC951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红糖</w:t>
            </w:r>
          </w:p>
        </w:tc>
        <w:tc>
          <w:tcPr>
            <w:tcW w:w="597" w:type="pct"/>
            <w:shd w:val="clear" w:color="auto" w:fill="auto"/>
            <w:noWrap w:val="0"/>
            <w:vAlign w:val="center"/>
          </w:tcPr>
          <w:p w14:paraId="5E596F5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8A6D2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AF75D9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F88C2C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10.50</w:t>
            </w:r>
          </w:p>
        </w:tc>
      </w:tr>
      <w:tr w14:paraId="6C1B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7F083C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155</w:t>
            </w:r>
          </w:p>
        </w:tc>
        <w:tc>
          <w:tcPr>
            <w:tcW w:w="641" w:type="pct"/>
            <w:shd w:val="clear" w:color="auto" w:fill="auto"/>
            <w:noWrap w:val="0"/>
            <w:vAlign w:val="center"/>
          </w:tcPr>
          <w:p w14:paraId="7583175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红薯</w:t>
            </w:r>
          </w:p>
        </w:tc>
        <w:tc>
          <w:tcPr>
            <w:tcW w:w="597" w:type="pct"/>
            <w:shd w:val="clear" w:color="auto" w:fill="auto"/>
            <w:noWrap w:val="0"/>
            <w:vAlign w:val="center"/>
          </w:tcPr>
          <w:p w14:paraId="2E9CC79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BF2208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18B6C3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0CA714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w:t>
            </w:r>
          </w:p>
        </w:tc>
      </w:tr>
      <w:tr w14:paraId="40AA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7305D6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156</w:t>
            </w:r>
          </w:p>
        </w:tc>
        <w:tc>
          <w:tcPr>
            <w:tcW w:w="641" w:type="pct"/>
            <w:shd w:val="clear" w:color="auto" w:fill="auto"/>
            <w:noWrap w:val="0"/>
            <w:vAlign w:val="center"/>
          </w:tcPr>
          <w:p w14:paraId="6ADD6F0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红萝卜</w:t>
            </w:r>
          </w:p>
        </w:tc>
        <w:tc>
          <w:tcPr>
            <w:tcW w:w="597" w:type="pct"/>
            <w:shd w:val="clear" w:color="auto" w:fill="auto"/>
            <w:noWrap w:val="0"/>
            <w:vAlign w:val="center"/>
          </w:tcPr>
          <w:p w14:paraId="767836C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694E5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BF07B0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921749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2.80</w:t>
            </w:r>
          </w:p>
        </w:tc>
      </w:tr>
      <w:tr w14:paraId="2CA3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AAEB4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157</w:t>
            </w:r>
          </w:p>
        </w:tc>
        <w:tc>
          <w:tcPr>
            <w:tcW w:w="641" w:type="pct"/>
            <w:shd w:val="clear" w:color="auto" w:fill="auto"/>
            <w:noWrap w:val="0"/>
            <w:vAlign w:val="center"/>
          </w:tcPr>
          <w:p w14:paraId="708B0A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红豆</w:t>
            </w:r>
          </w:p>
        </w:tc>
        <w:tc>
          <w:tcPr>
            <w:tcW w:w="597" w:type="pct"/>
            <w:shd w:val="clear" w:color="auto" w:fill="auto"/>
            <w:noWrap w:val="0"/>
            <w:vAlign w:val="center"/>
          </w:tcPr>
          <w:p w14:paraId="5A8BE07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FC4899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EE0DE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4C1F4F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8.80</w:t>
            </w:r>
          </w:p>
        </w:tc>
      </w:tr>
      <w:tr w14:paraId="0DE1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686375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158</w:t>
            </w:r>
          </w:p>
        </w:tc>
        <w:tc>
          <w:tcPr>
            <w:tcW w:w="641" w:type="pct"/>
            <w:shd w:val="clear" w:color="auto" w:fill="auto"/>
            <w:noWrap w:val="0"/>
            <w:vAlign w:val="center"/>
          </w:tcPr>
          <w:p w14:paraId="5C4358B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黑米</w:t>
            </w:r>
          </w:p>
        </w:tc>
        <w:tc>
          <w:tcPr>
            <w:tcW w:w="597" w:type="pct"/>
            <w:shd w:val="clear" w:color="auto" w:fill="auto"/>
            <w:noWrap w:val="0"/>
            <w:vAlign w:val="center"/>
          </w:tcPr>
          <w:p w14:paraId="2F2CF6F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D65DBB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5959F0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204DF6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3.50</w:t>
            </w:r>
          </w:p>
        </w:tc>
      </w:tr>
      <w:tr w14:paraId="08C8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518AB6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159</w:t>
            </w:r>
          </w:p>
        </w:tc>
        <w:tc>
          <w:tcPr>
            <w:tcW w:w="641" w:type="pct"/>
            <w:shd w:val="clear" w:color="auto" w:fill="auto"/>
            <w:noWrap w:val="0"/>
            <w:vAlign w:val="center"/>
          </w:tcPr>
          <w:p w14:paraId="42DAA65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黑豆</w:t>
            </w:r>
          </w:p>
        </w:tc>
        <w:tc>
          <w:tcPr>
            <w:tcW w:w="597" w:type="pct"/>
            <w:shd w:val="clear" w:color="auto" w:fill="auto"/>
            <w:noWrap w:val="0"/>
            <w:vAlign w:val="center"/>
          </w:tcPr>
          <w:p w14:paraId="145D0E5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979056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3E04A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EB45C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7.80</w:t>
            </w:r>
          </w:p>
        </w:tc>
      </w:tr>
      <w:tr w14:paraId="6FF4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37565C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160</w:t>
            </w:r>
          </w:p>
        </w:tc>
        <w:tc>
          <w:tcPr>
            <w:tcW w:w="641" w:type="pct"/>
            <w:shd w:val="clear" w:color="auto" w:fill="auto"/>
            <w:noWrap w:val="0"/>
            <w:vAlign w:val="center"/>
          </w:tcPr>
          <w:p w14:paraId="2F05905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海鲜菇</w:t>
            </w:r>
          </w:p>
        </w:tc>
        <w:tc>
          <w:tcPr>
            <w:tcW w:w="597" w:type="pct"/>
            <w:shd w:val="clear" w:color="auto" w:fill="auto"/>
            <w:noWrap w:val="0"/>
            <w:vAlign w:val="center"/>
          </w:tcPr>
          <w:p w14:paraId="75D0BBC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7CE96C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559217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3F5D2B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7.80</w:t>
            </w:r>
          </w:p>
        </w:tc>
      </w:tr>
      <w:tr w14:paraId="0D36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B01B1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161</w:t>
            </w:r>
          </w:p>
        </w:tc>
        <w:tc>
          <w:tcPr>
            <w:tcW w:w="641" w:type="pct"/>
            <w:shd w:val="clear" w:color="auto" w:fill="auto"/>
            <w:noWrap w:val="0"/>
            <w:vAlign w:val="center"/>
          </w:tcPr>
          <w:p w14:paraId="71D4D5A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海底椰</w:t>
            </w:r>
          </w:p>
        </w:tc>
        <w:tc>
          <w:tcPr>
            <w:tcW w:w="597" w:type="pct"/>
            <w:shd w:val="clear" w:color="auto" w:fill="auto"/>
            <w:noWrap w:val="0"/>
            <w:vAlign w:val="center"/>
          </w:tcPr>
          <w:p w14:paraId="17C7A80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21A09F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68D6256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元/250g</w:t>
            </w:r>
          </w:p>
        </w:tc>
        <w:tc>
          <w:tcPr>
            <w:tcW w:w="590" w:type="pct"/>
            <w:shd w:val="clear" w:color="auto" w:fill="auto"/>
            <w:noWrap/>
            <w:vAlign w:val="center"/>
          </w:tcPr>
          <w:p w14:paraId="4C29E4A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23.00</w:t>
            </w:r>
          </w:p>
        </w:tc>
      </w:tr>
      <w:tr w14:paraId="596EE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8C94EF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162</w:t>
            </w:r>
          </w:p>
        </w:tc>
        <w:tc>
          <w:tcPr>
            <w:tcW w:w="641" w:type="pct"/>
            <w:shd w:val="clear" w:color="auto" w:fill="auto"/>
            <w:noWrap w:val="0"/>
            <w:vAlign w:val="center"/>
          </w:tcPr>
          <w:p w14:paraId="7B42A6A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茉莉绿茶</w:t>
            </w:r>
          </w:p>
        </w:tc>
        <w:tc>
          <w:tcPr>
            <w:tcW w:w="597" w:type="pct"/>
            <w:shd w:val="clear" w:color="auto" w:fill="auto"/>
            <w:noWrap w:val="0"/>
            <w:vAlign w:val="center"/>
          </w:tcPr>
          <w:p w14:paraId="6580BA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FEF7E7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719227F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9F979D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55.00</w:t>
            </w:r>
          </w:p>
        </w:tc>
      </w:tr>
      <w:tr w14:paraId="6491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2E38D1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163</w:t>
            </w:r>
          </w:p>
        </w:tc>
        <w:tc>
          <w:tcPr>
            <w:tcW w:w="641" w:type="pct"/>
            <w:shd w:val="clear" w:color="auto" w:fill="auto"/>
            <w:noWrap w:val="0"/>
            <w:vAlign w:val="center"/>
          </w:tcPr>
          <w:p w14:paraId="11DAA8C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哈密瓜</w:t>
            </w:r>
          </w:p>
        </w:tc>
        <w:tc>
          <w:tcPr>
            <w:tcW w:w="597" w:type="pct"/>
            <w:shd w:val="clear" w:color="auto" w:fill="auto"/>
            <w:noWrap w:val="0"/>
            <w:vAlign w:val="center"/>
          </w:tcPr>
          <w:p w14:paraId="515220C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ACE668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一级</w:t>
            </w:r>
          </w:p>
        </w:tc>
        <w:tc>
          <w:tcPr>
            <w:tcW w:w="642" w:type="pct"/>
            <w:shd w:val="clear" w:color="auto" w:fill="auto"/>
            <w:noWrap w:val="0"/>
            <w:vAlign w:val="center"/>
          </w:tcPr>
          <w:p w14:paraId="4B6A415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ACA3CE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5.50</w:t>
            </w:r>
          </w:p>
        </w:tc>
      </w:tr>
      <w:tr w14:paraId="5BFF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EFCE73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164</w:t>
            </w:r>
          </w:p>
        </w:tc>
        <w:tc>
          <w:tcPr>
            <w:tcW w:w="641" w:type="pct"/>
            <w:shd w:val="clear" w:color="auto" w:fill="auto"/>
            <w:noWrap w:val="0"/>
            <w:vAlign w:val="center"/>
          </w:tcPr>
          <w:p w14:paraId="5163998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海藻细盐</w:t>
            </w:r>
          </w:p>
        </w:tc>
        <w:tc>
          <w:tcPr>
            <w:tcW w:w="597" w:type="pct"/>
            <w:shd w:val="clear" w:color="auto" w:fill="auto"/>
            <w:noWrap w:val="0"/>
            <w:vAlign w:val="center"/>
          </w:tcPr>
          <w:p w14:paraId="3FBBE5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40小包/袋</w:t>
            </w:r>
          </w:p>
        </w:tc>
        <w:tc>
          <w:tcPr>
            <w:tcW w:w="2056" w:type="pct"/>
            <w:shd w:val="clear" w:color="auto" w:fill="auto"/>
            <w:noWrap w:val="0"/>
            <w:vAlign w:val="center"/>
          </w:tcPr>
          <w:p w14:paraId="756F128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500g/小包，40小包/袋</w:t>
            </w:r>
          </w:p>
        </w:tc>
        <w:tc>
          <w:tcPr>
            <w:tcW w:w="642" w:type="pct"/>
            <w:shd w:val="clear" w:color="auto" w:fill="auto"/>
            <w:noWrap w:val="0"/>
            <w:vAlign w:val="center"/>
          </w:tcPr>
          <w:p w14:paraId="514A99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元/袋</w:t>
            </w:r>
          </w:p>
        </w:tc>
        <w:tc>
          <w:tcPr>
            <w:tcW w:w="590" w:type="pct"/>
            <w:shd w:val="clear" w:color="auto" w:fill="auto"/>
            <w:noWrap/>
            <w:vAlign w:val="center"/>
          </w:tcPr>
          <w:p w14:paraId="7F36FEE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96.00</w:t>
            </w:r>
          </w:p>
        </w:tc>
      </w:tr>
      <w:tr w14:paraId="68CCD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8F831D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165</w:t>
            </w:r>
          </w:p>
        </w:tc>
        <w:tc>
          <w:tcPr>
            <w:tcW w:w="641" w:type="pct"/>
            <w:shd w:val="clear" w:color="auto" w:fill="auto"/>
            <w:noWrap w:val="0"/>
            <w:vAlign w:val="center"/>
          </w:tcPr>
          <w:p w14:paraId="72DFFD5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玉米面条</w:t>
            </w:r>
          </w:p>
        </w:tc>
        <w:tc>
          <w:tcPr>
            <w:tcW w:w="597" w:type="pct"/>
            <w:shd w:val="clear" w:color="auto" w:fill="auto"/>
            <w:noWrap w:val="0"/>
            <w:vAlign w:val="center"/>
          </w:tcPr>
          <w:p w14:paraId="2BB72E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2056" w:type="pct"/>
            <w:shd w:val="clear" w:color="auto" w:fill="auto"/>
            <w:noWrap w:val="0"/>
            <w:vAlign w:val="center"/>
          </w:tcPr>
          <w:p w14:paraId="7455121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8斤/件</w:t>
            </w:r>
          </w:p>
        </w:tc>
        <w:tc>
          <w:tcPr>
            <w:tcW w:w="642" w:type="pct"/>
            <w:shd w:val="clear" w:color="auto" w:fill="auto"/>
            <w:noWrap w:val="0"/>
            <w:vAlign w:val="center"/>
          </w:tcPr>
          <w:p w14:paraId="1BD715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179ABD8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24.00</w:t>
            </w:r>
          </w:p>
        </w:tc>
      </w:tr>
      <w:tr w14:paraId="01B7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04485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166</w:t>
            </w:r>
          </w:p>
        </w:tc>
        <w:tc>
          <w:tcPr>
            <w:tcW w:w="641" w:type="pct"/>
            <w:shd w:val="clear" w:color="auto" w:fill="auto"/>
            <w:noWrap w:val="0"/>
            <w:vAlign w:val="center"/>
          </w:tcPr>
          <w:p w14:paraId="24E30C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光土鸡</w:t>
            </w:r>
          </w:p>
        </w:tc>
        <w:tc>
          <w:tcPr>
            <w:tcW w:w="597" w:type="pct"/>
            <w:shd w:val="clear" w:color="auto" w:fill="auto"/>
            <w:noWrap w:val="0"/>
            <w:vAlign w:val="center"/>
          </w:tcPr>
          <w:p w14:paraId="73D94D5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7C184E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活杀</w:t>
            </w:r>
          </w:p>
        </w:tc>
        <w:tc>
          <w:tcPr>
            <w:tcW w:w="642" w:type="pct"/>
            <w:shd w:val="clear" w:color="auto" w:fill="auto"/>
            <w:noWrap w:val="0"/>
            <w:vAlign w:val="center"/>
          </w:tcPr>
          <w:p w14:paraId="5278B5B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0B460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w:t>
            </w:r>
          </w:p>
        </w:tc>
      </w:tr>
      <w:tr w14:paraId="392A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433C0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167</w:t>
            </w:r>
          </w:p>
        </w:tc>
        <w:tc>
          <w:tcPr>
            <w:tcW w:w="641" w:type="pct"/>
            <w:shd w:val="clear" w:color="auto" w:fill="auto"/>
            <w:noWrap w:val="0"/>
            <w:vAlign w:val="center"/>
          </w:tcPr>
          <w:p w14:paraId="05AE0C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伊面</w:t>
            </w:r>
          </w:p>
        </w:tc>
        <w:tc>
          <w:tcPr>
            <w:tcW w:w="597" w:type="pct"/>
            <w:shd w:val="clear" w:color="auto" w:fill="auto"/>
            <w:noWrap w:val="0"/>
            <w:vAlign w:val="center"/>
          </w:tcPr>
          <w:p w14:paraId="6EBA43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袋</w:t>
            </w:r>
          </w:p>
        </w:tc>
        <w:tc>
          <w:tcPr>
            <w:tcW w:w="2056" w:type="pct"/>
            <w:shd w:val="clear" w:color="auto" w:fill="auto"/>
            <w:noWrap w:val="0"/>
            <w:vAlign w:val="center"/>
          </w:tcPr>
          <w:p w14:paraId="137602A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50g/袋</w:t>
            </w:r>
          </w:p>
        </w:tc>
        <w:tc>
          <w:tcPr>
            <w:tcW w:w="642" w:type="pct"/>
            <w:shd w:val="clear" w:color="auto" w:fill="auto"/>
            <w:noWrap w:val="0"/>
            <w:vAlign w:val="center"/>
          </w:tcPr>
          <w:p w14:paraId="4DD078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元/袋</w:t>
            </w:r>
          </w:p>
        </w:tc>
        <w:tc>
          <w:tcPr>
            <w:tcW w:w="590" w:type="pct"/>
            <w:shd w:val="clear" w:color="auto" w:fill="auto"/>
            <w:noWrap/>
            <w:vAlign w:val="center"/>
          </w:tcPr>
          <w:p w14:paraId="4CA0B52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0.80</w:t>
            </w:r>
          </w:p>
        </w:tc>
      </w:tr>
      <w:tr w14:paraId="6D47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C638DE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168</w:t>
            </w:r>
          </w:p>
        </w:tc>
        <w:tc>
          <w:tcPr>
            <w:tcW w:w="641" w:type="pct"/>
            <w:shd w:val="clear" w:color="auto" w:fill="auto"/>
            <w:noWrap w:val="0"/>
            <w:vAlign w:val="center"/>
          </w:tcPr>
          <w:p w14:paraId="0FB743F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枸杞</w:t>
            </w:r>
          </w:p>
        </w:tc>
        <w:tc>
          <w:tcPr>
            <w:tcW w:w="597" w:type="pct"/>
            <w:shd w:val="clear" w:color="auto" w:fill="auto"/>
            <w:noWrap w:val="0"/>
            <w:vAlign w:val="center"/>
          </w:tcPr>
          <w:p w14:paraId="43114E3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8E35E4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4F8EC9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F1C301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48.00</w:t>
            </w:r>
          </w:p>
        </w:tc>
      </w:tr>
      <w:tr w14:paraId="6684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B327AD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169</w:t>
            </w:r>
          </w:p>
        </w:tc>
        <w:tc>
          <w:tcPr>
            <w:tcW w:w="641" w:type="pct"/>
            <w:shd w:val="clear" w:color="auto" w:fill="auto"/>
            <w:noWrap w:val="0"/>
            <w:vAlign w:val="center"/>
          </w:tcPr>
          <w:p w14:paraId="503DC8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干云耳</w:t>
            </w:r>
          </w:p>
        </w:tc>
        <w:tc>
          <w:tcPr>
            <w:tcW w:w="597" w:type="pct"/>
            <w:shd w:val="clear" w:color="auto" w:fill="auto"/>
            <w:noWrap w:val="0"/>
            <w:vAlign w:val="center"/>
          </w:tcPr>
          <w:p w14:paraId="3FE1AA5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DD6799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E23153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40578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65.00</w:t>
            </w:r>
          </w:p>
        </w:tc>
      </w:tr>
      <w:tr w14:paraId="199F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81D6C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170</w:t>
            </w:r>
          </w:p>
        </w:tc>
        <w:tc>
          <w:tcPr>
            <w:tcW w:w="641" w:type="pct"/>
            <w:shd w:val="clear" w:color="auto" w:fill="auto"/>
            <w:noWrap w:val="0"/>
            <w:vAlign w:val="center"/>
          </w:tcPr>
          <w:p w14:paraId="71E8B1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干银耳</w:t>
            </w:r>
          </w:p>
        </w:tc>
        <w:tc>
          <w:tcPr>
            <w:tcW w:w="597" w:type="pct"/>
            <w:shd w:val="clear" w:color="auto" w:fill="auto"/>
            <w:noWrap w:val="0"/>
            <w:vAlign w:val="center"/>
          </w:tcPr>
          <w:p w14:paraId="38CE3D6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100g</w:t>
            </w:r>
          </w:p>
        </w:tc>
        <w:tc>
          <w:tcPr>
            <w:tcW w:w="2056" w:type="pct"/>
            <w:shd w:val="clear" w:color="auto" w:fill="auto"/>
            <w:noWrap w:val="0"/>
            <w:vAlign w:val="center"/>
          </w:tcPr>
          <w:p w14:paraId="0C83168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100g/袋</w:t>
            </w:r>
          </w:p>
        </w:tc>
        <w:tc>
          <w:tcPr>
            <w:tcW w:w="642" w:type="pct"/>
            <w:shd w:val="clear" w:color="auto" w:fill="auto"/>
            <w:noWrap w:val="0"/>
            <w:vAlign w:val="center"/>
          </w:tcPr>
          <w:p w14:paraId="09B5306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元/袋</w:t>
            </w:r>
          </w:p>
        </w:tc>
        <w:tc>
          <w:tcPr>
            <w:tcW w:w="590" w:type="pct"/>
            <w:shd w:val="clear" w:color="auto" w:fill="auto"/>
            <w:noWrap/>
            <w:vAlign w:val="center"/>
          </w:tcPr>
          <w:p w14:paraId="4289FC0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18.00</w:t>
            </w:r>
          </w:p>
        </w:tc>
      </w:tr>
      <w:tr w14:paraId="2239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ECC05D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171</w:t>
            </w:r>
          </w:p>
        </w:tc>
        <w:tc>
          <w:tcPr>
            <w:tcW w:w="641" w:type="pct"/>
            <w:shd w:val="clear" w:color="auto" w:fill="auto"/>
            <w:noWrap w:val="0"/>
            <w:vAlign w:val="center"/>
          </w:tcPr>
          <w:p w14:paraId="5FF720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干香菇</w:t>
            </w:r>
          </w:p>
        </w:tc>
        <w:tc>
          <w:tcPr>
            <w:tcW w:w="597" w:type="pct"/>
            <w:shd w:val="clear" w:color="auto" w:fill="auto"/>
            <w:noWrap w:val="0"/>
            <w:vAlign w:val="center"/>
          </w:tcPr>
          <w:p w14:paraId="156AE5C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250g</w:t>
            </w:r>
          </w:p>
        </w:tc>
        <w:tc>
          <w:tcPr>
            <w:tcW w:w="2056" w:type="pct"/>
            <w:shd w:val="clear" w:color="auto" w:fill="auto"/>
            <w:noWrap w:val="0"/>
            <w:vAlign w:val="center"/>
          </w:tcPr>
          <w:p w14:paraId="2C3970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3CBB9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元/250g</w:t>
            </w:r>
          </w:p>
        </w:tc>
        <w:tc>
          <w:tcPr>
            <w:tcW w:w="590" w:type="pct"/>
            <w:shd w:val="clear" w:color="auto" w:fill="auto"/>
            <w:noWrap/>
            <w:vAlign w:val="center"/>
          </w:tcPr>
          <w:p w14:paraId="1C8E74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21.00</w:t>
            </w:r>
          </w:p>
        </w:tc>
      </w:tr>
      <w:tr w14:paraId="29C0C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0091A9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172</w:t>
            </w:r>
          </w:p>
        </w:tc>
        <w:tc>
          <w:tcPr>
            <w:tcW w:w="641" w:type="pct"/>
            <w:shd w:val="clear" w:color="auto" w:fill="auto"/>
            <w:noWrap w:val="0"/>
            <w:vAlign w:val="center"/>
          </w:tcPr>
          <w:p w14:paraId="16BCB6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干山楂</w:t>
            </w:r>
          </w:p>
        </w:tc>
        <w:tc>
          <w:tcPr>
            <w:tcW w:w="597" w:type="pct"/>
            <w:shd w:val="clear" w:color="auto" w:fill="auto"/>
            <w:noWrap w:val="0"/>
            <w:vAlign w:val="center"/>
          </w:tcPr>
          <w:p w14:paraId="4FE285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3B87F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4D8BBE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EA664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44.00</w:t>
            </w:r>
          </w:p>
        </w:tc>
      </w:tr>
      <w:tr w14:paraId="2C78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7CDC3F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173</w:t>
            </w:r>
          </w:p>
        </w:tc>
        <w:tc>
          <w:tcPr>
            <w:tcW w:w="641" w:type="pct"/>
            <w:shd w:val="clear" w:color="auto" w:fill="auto"/>
            <w:noWrap w:val="0"/>
            <w:vAlign w:val="center"/>
          </w:tcPr>
          <w:p w14:paraId="2E0CF3E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干山药片</w:t>
            </w:r>
          </w:p>
        </w:tc>
        <w:tc>
          <w:tcPr>
            <w:tcW w:w="597" w:type="pct"/>
            <w:shd w:val="clear" w:color="auto" w:fill="auto"/>
            <w:noWrap w:val="0"/>
            <w:vAlign w:val="center"/>
          </w:tcPr>
          <w:p w14:paraId="2E4B016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11E67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散装，去皮</w:t>
            </w:r>
          </w:p>
        </w:tc>
        <w:tc>
          <w:tcPr>
            <w:tcW w:w="642" w:type="pct"/>
            <w:shd w:val="clear" w:color="auto" w:fill="auto"/>
            <w:noWrap w:val="0"/>
            <w:vAlign w:val="center"/>
          </w:tcPr>
          <w:p w14:paraId="3D3BF6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2E736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64.00</w:t>
            </w:r>
          </w:p>
        </w:tc>
      </w:tr>
      <w:tr w14:paraId="6E6B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2E61E1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174</w:t>
            </w:r>
          </w:p>
        </w:tc>
        <w:tc>
          <w:tcPr>
            <w:tcW w:w="641" w:type="pct"/>
            <w:shd w:val="clear" w:color="auto" w:fill="auto"/>
            <w:noWrap w:val="0"/>
            <w:vAlign w:val="center"/>
          </w:tcPr>
          <w:p w14:paraId="3C6FBD9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干茅根</w:t>
            </w:r>
          </w:p>
        </w:tc>
        <w:tc>
          <w:tcPr>
            <w:tcW w:w="597" w:type="pct"/>
            <w:shd w:val="clear" w:color="auto" w:fill="auto"/>
            <w:noWrap w:val="0"/>
            <w:vAlign w:val="center"/>
          </w:tcPr>
          <w:p w14:paraId="58FE151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E6432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11DEA4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3D6012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38.00</w:t>
            </w:r>
          </w:p>
        </w:tc>
      </w:tr>
      <w:tr w14:paraId="4B1B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05426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175</w:t>
            </w:r>
          </w:p>
        </w:tc>
        <w:tc>
          <w:tcPr>
            <w:tcW w:w="641" w:type="pct"/>
            <w:shd w:val="clear" w:color="auto" w:fill="auto"/>
            <w:noWrap w:val="0"/>
            <w:vAlign w:val="center"/>
          </w:tcPr>
          <w:p w14:paraId="7F914FC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干海带</w:t>
            </w:r>
          </w:p>
        </w:tc>
        <w:tc>
          <w:tcPr>
            <w:tcW w:w="597" w:type="pct"/>
            <w:shd w:val="clear" w:color="auto" w:fill="auto"/>
            <w:noWrap w:val="0"/>
            <w:vAlign w:val="center"/>
          </w:tcPr>
          <w:p w14:paraId="0B3E1D0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820D42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862B53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A6844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14.00</w:t>
            </w:r>
          </w:p>
        </w:tc>
      </w:tr>
      <w:tr w14:paraId="7784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D88DB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176</w:t>
            </w:r>
          </w:p>
        </w:tc>
        <w:tc>
          <w:tcPr>
            <w:tcW w:w="641" w:type="pct"/>
            <w:shd w:val="clear" w:color="auto" w:fill="auto"/>
            <w:noWrap w:val="0"/>
            <w:vAlign w:val="center"/>
          </w:tcPr>
          <w:p w14:paraId="490F579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干桂花</w:t>
            </w:r>
          </w:p>
        </w:tc>
        <w:tc>
          <w:tcPr>
            <w:tcW w:w="597" w:type="pct"/>
            <w:shd w:val="clear" w:color="auto" w:fill="auto"/>
            <w:noWrap w:val="0"/>
            <w:vAlign w:val="center"/>
          </w:tcPr>
          <w:p w14:paraId="30B89AB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F1A2F7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4404DE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A6E47C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245.00</w:t>
            </w:r>
          </w:p>
        </w:tc>
      </w:tr>
      <w:tr w14:paraId="5DFB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D34FC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177</w:t>
            </w:r>
          </w:p>
        </w:tc>
        <w:tc>
          <w:tcPr>
            <w:tcW w:w="641" w:type="pct"/>
            <w:shd w:val="clear" w:color="auto" w:fill="auto"/>
            <w:noWrap w:val="0"/>
            <w:vAlign w:val="center"/>
          </w:tcPr>
          <w:p w14:paraId="026D326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干葛</w:t>
            </w:r>
          </w:p>
        </w:tc>
        <w:tc>
          <w:tcPr>
            <w:tcW w:w="597" w:type="pct"/>
            <w:shd w:val="clear" w:color="auto" w:fill="auto"/>
            <w:noWrap w:val="0"/>
            <w:vAlign w:val="center"/>
          </w:tcPr>
          <w:p w14:paraId="08304B7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0D86A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759215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29A270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15.00</w:t>
            </w:r>
          </w:p>
        </w:tc>
      </w:tr>
      <w:tr w14:paraId="24AC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04441B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178</w:t>
            </w:r>
          </w:p>
        </w:tc>
        <w:tc>
          <w:tcPr>
            <w:tcW w:w="641" w:type="pct"/>
            <w:shd w:val="clear" w:color="auto" w:fill="auto"/>
            <w:noWrap w:val="0"/>
            <w:vAlign w:val="center"/>
          </w:tcPr>
          <w:p w14:paraId="3CAC354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干百合</w:t>
            </w:r>
          </w:p>
        </w:tc>
        <w:tc>
          <w:tcPr>
            <w:tcW w:w="597" w:type="pct"/>
            <w:shd w:val="clear" w:color="auto" w:fill="auto"/>
            <w:noWrap w:val="0"/>
            <w:vAlign w:val="center"/>
          </w:tcPr>
          <w:p w14:paraId="6AB66CD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8C6BB4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D627A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BE3969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54.00</w:t>
            </w:r>
          </w:p>
        </w:tc>
      </w:tr>
      <w:tr w14:paraId="78F0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6ECEDB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179</w:t>
            </w:r>
          </w:p>
        </w:tc>
        <w:tc>
          <w:tcPr>
            <w:tcW w:w="641" w:type="pct"/>
            <w:shd w:val="clear" w:color="auto" w:fill="auto"/>
            <w:noWrap w:val="0"/>
            <w:vAlign w:val="center"/>
          </w:tcPr>
          <w:p w14:paraId="3F79452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甘美西瓜</w:t>
            </w:r>
          </w:p>
        </w:tc>
        <w:tc>
          <w:tcPr>
            <w:tcW w:w="597" w:type="pct"/>
            <w:shd w:val="clear" w:color="auto" w:fill="auto"/>
            <w:noWrap w:val="0"/>
            <w:vAlign w:val="center"/>
          </w:tcPr>
          <w:p w14:paraId="56957BA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E93F82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一级</w:t>
            </w:r>
          </w:p>
        </w:tc>
        <w:tc>
          <w:tcPr>
            <w:tcW w:w="642" w:type="pct"/>
            <w:shd w:val="clear" w:color="auto" w:fill="auto"/>
            <w:noWrap w:val="0"/>
            <w:vAlign w:val="center"/>
          </w:tcPr>
          <w:p w14:paraId="723538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A75AB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13.00</w:t>
            </w:r>
          </w:p>
        </w:tc>
      </w:tr>
      <w:tr w14:paraId="2A11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526A55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w:t>
            </w:r>
          </w:p>
        </w:tc>
        <w:tc>
          <w:tcPr>
            <w:tcW w:w="641" w:type="pct"/>
            <w:shd w:val="clear" w:color="auto" w:fill="auto"/>
            <w:noWrap w:val="0"/>
            <w:vAlign w:val="center"/>
          </w:tcPr>
          <w:p w14:paraId="3A5C3D2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甘草</w:t>
            </w:r>
          </w:p>
        </w:tc>
        <w:tc>
          <w:tcPr>
            <w:tcW w:w="597" w:type="pct"/>
            <w:shd w:val="clear" w:color="auto" w:fill="auto"/>
            <w:noWrap w:val="0"/>
            <w:vAlign w:val="center"/>
          </w:tcPr>
          <w:p w14:paraId="3F28AA9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022E3B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D91F3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D36575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18.00</w:t>
            </w:r>
          </w:p>
        </w:tc>
      </w:tr>
      <w:tr w14:paraId="73FE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BA7876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181</w:t>
            </w:r>
          </w:p>
        </w:tc>
        <w:tc>
          <w:tcPr>
            <w:tcW w:w="641" w:type="pct"/>
            <w:shd w:val="clear" w:color="auto" w:fill="auto"/>
            <w:noWrap w:val="0"/>
            <w:vAlign w:val="center"/>
          </w:tcPr>
          <w:p w14:paraId="57BDD5B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茯苓</w:t>
            </w:r>
          </w:p>
        </w:tc>
        <w:tc>
          <w:tcPr>
            <w:tcW w:w="597" w:type="pct"/>
            <w:shd w:val="clear" w:color="auto" w:fill="auto"/>
            <w:noWrap w:val="0"/>
            <w:vAlign w:val="center"/>
          </w:tcPr>
          <w:p w14:paraId="29DA0C4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0773F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609774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36E39F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38.00</w:t>
            </w:r>
          </w:p>
        </w:tc>
      </w:tr>
      <w:tr w14:paraId="1A580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9872C8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182</w:t>
            </w:r>
          </w:p>
        </w:tc>
        <w:tc>
          <w:tcPr>
            <w:tcW w:w="641" w:type="pct"/>
            <w:shd w:val="clear" w:color="auto" w:fill="auto"/>
            <w:noWrap w:val="0"/>
            <w:vAlign w:val="center"/>
          </w:tcPr>
          <w:p w14:paraId="2771C13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佛手瓜</w:t>
            </w:r>
          </w:p>
        </w:tc>
        <w:tc>
          <w:tcPr>
            <w:tcW w:w="597" w:type="pct"/>
            <w:shd w:val="clear" w:color="auto" w:fill="auto"/>
            <w:noWrap w:val="0"/>
            <w:vAlign w:val="center"/>
          </w:tcPr>
          <w:p w14:paraId="679B3EE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9C981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2E2B28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115691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2.80</w:t>
            </w:r>
          </w:p>
        </w:tc>
      </w:tr>
      <w:tr w14:paraId="5CEF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A9672F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183</w:t>
            </w:r>
          </w:p>
        </w:tc>
        <w:tc>
          <w:tcPr>
            <w:tcW w:w="641" w:type="pct"/>
            <w:shd w:val="clear" w:color="auto" w:fill="auto"/>
            <w:noWrap w:val="0"/>
            <w:vAlign w:val="center"/>
          </w:tcPr>
          <w:p w14:paraId="1550779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放坡鸡</w:t>
            </w:r>
          </w:p>
        </w:tc>
        <w:tc>
          <w:tcPr>
            <w:tcW w:w="597" w:type="pct"/>
            <w:shd w:val="clear" w:color="auto" w:fill="auto"/>
            <w:noWrap w:val="0"/>
            <w:vAlign w:val="center"/>
          </w:tcPr>
          <w:p w14:paraId="014130C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10185B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活杀</w:t>
            </w:r>
          </w:p>
        </w:tc>
        <w:tc>
          <w:tcPr>
            <w:tcW w:w="642" w:type="pct"/>
            <w:shd w:val="clear" w:color="auto" w:fill="auto"/>
            <w:noWrap w:val="0"/>
            <w:vAlign w:val="center"/>
          </w:tcPr>
          <w:p w14:paraId="7AD7D6A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8F11D2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25.00</w:t>
            </w:r>
          </w:p>
        </w:tc>
      </w:tr>
      <w:tr w14:paraId="4B92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33074E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184</w:t>
            </w:r>
          </w:p>
        </w:tc>
        <w:tc>
          <w:tcPr>
            <w:tcW w:w="641" w:type="pct"/>
            <w:shd w:val="clear" w:color="auto" w:fill="auto"/>
            <w:noWrap w:val="0"/>
            <w:vAlign w:val="center"/>
          </w:tcPr>
          <w:p w14:paraId="7EA22F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番茄</w:t>
            </w:r>
          </w:p>
        </w:tc>
        <w:tc>
          <w:tcPr>
            <w:tcW w:w="597" w:type="pct"/>
            <w:shd w:val="clear" w:color="auto" w:fill="auto"/>
            <w:noWrap w:val="0"/>
            <w:vAlign w:val="center"/>
          </w:tcPr>
          <w:p w14:paraId="091F722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3E958E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351B6A2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073821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4.00</w:t>
            </w:r>
          </w:p>
        </w:tc>
      </w:tr>
      <w:tr w14:paraId="4E7F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527DF5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185</w:t>
            </w:r>
          </w:p>
        </w:tc>
        <w:tc>
          <w:tcPr>
            <w:tcW w:w="641" w:type="pct"/>
            <w:shd w:val="clear" w:color="auto" w:fill="auto"/>
            <w:noWrap w:val="0"/>
            <w:vAlign w:val="center"/>
          </w:tcPr>
          <w:p w14:paraId="59D023E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豆腐皮</w:t>
            </w:r>
          </w:p>
        </w:tc>
        <w:tc>
          <w:tcPr>
            <w:tcW w:w="597" w:type="pct"/>
            <w:shd w:val="clear" w:color="auto" w:fill="auto"/>
            <w:noWrap w:val="0"/>
            <w:vAlign w:val="center"/>
          </w:tcPr>
          <w:p w14:paraId="2751A67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3EA6A3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6E427BA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5F1691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8.00</w:t>
            </w:r>
          </w:p>
        </w:tc>
      </w:tr>
      <w:tr w14:paraId="12FA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FE2F7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186</w:t>
            </w:r>
          </w:p>
        </w:tc>
        <w:tc>
          <w:tcPr>
            <w:tcW w:w="641" w:type="pct"/>
            <w:shd w:val="clear" w:color="auto" w:fill="auto"/>
            <w:noWrap w:val="0"/>
            <w:vAlign w:val="center"/>
          </w:tcPr>
          <w:p w14:paraId="5ED6E8E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豆腐饼</w:t>
            </w:r>
          </w:p>
        </w:tc>
        <w:tc>
          <w:tcPr>
            <w:tcW w:w="597" w:type="pct"/>
            <w:shd w:val="clear" w:color="auto" w:fill="auto"/>
            <w:noWrap w:val="0"/>
            <w:vAlign w:val="center"/>
          </w:tcPr>
          <w:p w14:paraId="5B2A552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966399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E61479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45AC50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2.80</w:t>
            </w:r>
          </w:p>
        </w:tc>
      </w:tr>
      <w:tr w14:paraId="718F2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F46C00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187</w:t>
            </w:r>
          </w:p>
        </w:tc>
        <w:tc>
          <w:tcPr>
            <w:tcW w:w="641" w:type="pct"/>
            <w:shd w:val="clear" w:color="auto" w:fill="auto"/>
            <w:noWrap w:val="0"/>
            <w:vAlign w:val="center"/>
          </w:tcPr>
          <w:p w14:paraId="03D83F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冬瓜</w:t>
            </w:r>
          </w:p>
        </w:tc>
        <w:tc>
          <w:tcPr>
            <w:tcW w:w="597" w:type="pct"/>
            <w:shd w:val="clear" w:color="auto" w:fill="auto"/>
            <w:noWrap w:val="0"/>
            <w:vAlign w:val="center"/>
          </w:tcPr>
          <w:p w14:paraId="22184F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1CF16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561B22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2E78BD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3.50</w:t>
            </w:r>
          </w:p>
        </w:tc>
      </w:tr>
      <w:tr w14:paraId="7D1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37272F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188</w:t>
            </w:r>
          </w:p>
        </w:tc>
        <w:tc>
          <w:tcPr>
            <w:tcW w:w="641" w:type="pct"/>
            <w:shd w:val="clear" w:color="auto" w:fill="auto"/>
            <w:noWrap w:val="0"/>
            <w:vAlign w:val="center"/>
          </w:tcPr>
          <w:p w14:paraId="789556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地鸭</w:t>
            </w:r>
          </w:p>
        </w:tc>
        <w:tc>
          <w:tcPr>
            <w:tcW w:w="597" w:type="pct"/>
            <w:shd w:val="clear" w:color="auto" w:fill="auto"/>
            <w:noWrap w:val="0"/>
            <w:vAlign w:val="center"/>
          </w:tcPr>
          <w:p w14:paraId="2202FF7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89F01B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活杀</w:t>
            </w:r>
          </w:p>
        </w:tc>
        <w:tc>
          <w:tcPr>
            <w:tcW w:w="642" w:type="pct"/>
            <w:shd w:val="clear" w:color="auto" w:fill="auto"/>
            <w:noWrap w:val="0"/>
            <w:vAlign w:val="center"/>
          </w:tcPr>
          <w:p w14:paraId="12ED917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CE9506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w:t>
            </w:r>
          </w:p>
        </w:tc>
      </w:tr>
      <w:tr w14:paraId="4C94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D85E1F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189</w:t>
            </w:r>
          </w:p>
        </w:tc>
        <w:tc>
          <w:tcPr>
            <w:tcW w:w="641" w:type="pct"/>
            <w:shd w:val="clear" w:color="auto" w:fill="auto"/>
            <w:noWrap w:val="0"/>
            <w:vAlign w:val="center"/>
          </w:tcPr>
          <w:p w14:paraId="4950886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党参</w:t>
            </w:r>
          </w:p>
        </w:tc>
        <w:tc>
          <w:tcPr>
            <w:tcW w:w="597" w:type="pct"/>
            <w:shd w:val="clear" w:color="auto" w:fill="auto"/>
            <w:noWrap w:val="0"/>
            <w:vAlign w:val="center"/>
          </w:tcPr>
          <w:p w14:paraId="6E8B3E3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A26845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EE7E83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493FF3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64.00</w:t>
            </w:r>
          </w:p>
        </w:tc>
      </w:tr>
      <w:tr w14:paraId="2983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853FD3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190</w:t>
            </w:r>
          </w:p>
        </w:tc>
        <w:tc>
          <w:tcPr>
            <w:tcW w:w="641" w:type="pct"/>
            <w:shd w:val="clear" w:color="auto" w:fill="auto"/>
            <w:noWrap w:val="0"/>
            <w:vAlign w:val="center"/>
          </w:tcPr>
          <w:p w14:paraId="770E045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淡竹叶</w:t>
            </w:r>
          </w:p>
        </w:tc>
        <w:tc>
          <w:tcPr>
            <w:tcW w:w="597" w:type="pct"/>
            <w:shd w:val="clear" w:color="auto" w:fill="auto"/>
            <w:noWrap w:val="0"/>
            <w:vAlign w:val="center"/>
          </w:tcPr>
          <w:p w14:paraId="7C1BA40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DFC30D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3611E4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93EF2F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39.00</w:t>
            </w:r>
          </w:p>
        </w:tc>
      </w:tr>
      <w:tr w14:paraId="78F3C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E75D98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191</w:t>
            </w:r>
          </w:p>
        </w:tc>
        <w:tc>
          <w:tcPr>
            <w:tcW w:w="641" w:type="pct"/>
            <w:shd w:val="clear" w:color="auto" w:fill="auto"/>
            <w:noWrap w:val="0"/>
            <w:vAlign w:val="center"/>
          </w:tcPr>
          <w:p w14:paraId="3369BCF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淡水仓鱼</w:t>
            </w:r>
          </w:p>
        </w:tc>
        <w:tc>
          <w:tcPr>
            <w:tcW w:w="597" w:type="pct"/>
            <w:shd w:val="clear" w:color="auto" w:fill="auto"/>
            <w:noWrap w:val="0"/>
            <w:vAlign w:val="center"/>
          </w:tcPr>
          <w:p w14:paraId="6AAB238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6B484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冰鲜</w:t>
            </w:r>
          </w:p>
        </w:tc>
        <w:tc>
          <w:tcPr>
            <w:tcW w:w="642" w:type="pct"/>
            <w:shd w:val="clear" w:color="auto" w:fill="auto"/>
            <w:noWrap w:val="0"/>
            <w:vAlign w:val="center"/>
          </w:tcPr>
          <w:p w14:paraId="5D63A23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1562D1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9.50</w:t>
            </w:r>
          </w:p>
        </w:tc>
      </w:tr>
      <w:tr w14:paraId="3D29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F86FC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192</w:t>
            </w:r>
          </w:p>
        </w:tc>
        <w:tc>
          <w:tcPr>
            <w:tcW w:w="641" w:type="pct"/>
            <w:shd w:val="clear" w:color="auto" w:fill="auto"/>
            <w:noWrap w:val="0"/>
            <w:vAlign w:val="center"/>
          </w:tcPr>
          <w:p w14:paraId="23B2F25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带皮马蹄</w:t>
            </w:r>
          </w:p>
        </w:tc>
        <w:tc>
          <w:tcPr>
            <w:tcW w:w="597" w:type="pct"/>
            <w:shd w:val="clear" w:color="auto" w:fill="auto"/>
            <w:noWrap w:val="0"/>
            <w:vAlign w:val="center"/>
          </w:tcPr>
          <w:p w14:paraId="7E84F4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08CD81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E172B7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758F5F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8.00</w:t>
            </w:r>
          </w:p>
        </w:tc>
      </w:tr>
      <w:tr w14:paraId="2A88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42B584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193</w:t>
            </w:r>
          </w:p>
        </w:tc>
        <w:tc>
          <w:tcPr>
            <w:tcW w:w="641" w:type="pct"/>
            <w:shd w:val="clear" w:color="auto" w:fill="auto"/>
            <w:noWrap w:val="0"/>
            <w:vAlign w:val="center"/>
          </w:tcPr>
          <w:p w14:paraId="7AB972C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大葱</w:t>
            </w:r>
          </w:p>
        </w:tc>
        <w:tc>
          <w:tcPr>
            <w:tcW w:w="597" w:type="pct"/>
            <w:shd w:val="clear" w:color="auto" w:fill="auto"/>
            <w:noWrap w:val="0"/>
            <w:vAlign w:val="center"/>
          </w:tcPr>
          <w:p w14:paraId="71CC00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98113C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78A8858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FA3CA9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9.50</w:t>
            </w:r>
          </w:p>
        </w:tc>
      </w:tr>
      <w:tr w14:paraId="2B74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6E5F48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194</w:t>
            </w:r>
          </w:p>
        </w:tc>
        <w:tc>
          <w:tcPr>
            <w:tcW w:w="641" w:type="pct"/>
            <w:shd w:val="clear" w:color="auto" w:fill="auto"/>
            <w:noWrap w:val="0"/>
            <w:vAlign w:val="center"/>
          </w:tcPr>
          <w:p w14:paraId="3BD4C87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大白菜</w:t>
            </w:r>
          </w:p>
        </w:tc>
        <w:tc>
          <w:tcPr>
            <w:tcW w:w="597" w:type="pct"/>
            <w:shd w:val="clear" w:color="auto" w:fill="auto"/>
            <w:noWrap w:val="0"/>
            <w:vAlign w:val="center"/>
          </w:tcPr>
          <w:p w14:paraId="2E6AD29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4B9AF3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5BEDA2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AD2C57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3.20</w:t>
            </w:r>
          </w:p>
        </w:tc>
      </w:tr>
      <w:tr w14:paraId="14F6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B747B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195</w:t>
            </w:r>
          </w:p>
        </w:tc>
        <w:tc>
          <w:tcPr>
            <w:tcW w:w="641" w:type="pct"/>
            <w:shd w:val="clear" w:color="auto" w:fill="auto"/>
            <w:noWrap w:val="0"/>
            <w:vAlign w:val="center"/>
          </w:tcPr>
          <w:p w14:paraId="677B2B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生抽</w:t>
            </w:r>
          </w:p>
        </w:tc>
        <w:tc>
          <w:tcPr>
            <w:tcW w:w="597" w:type="pct"/>
            <w:shd w:val="clear" w:color="auto" w:fill="auto"/>
            <w:noWrap w:val="0"/>
            <w:vAlign w:val="center"/>
          </w:tcPr>
          <w:p w14:paraId="08FFD59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1.63L*6瓶/件</w:t>
            </w:r>
          </w:p>
        </w:tc>
        <w:tc>
          <w:tcPr>
            <w:tcW w:w="2056" w:type="pct"/>
            <w:shd w:val="clear" w:color="auto" w:fill="auto"/>
            <w:noWrap w:val="0"/>
            <w:vAlign w:val="center"/>
          </w:tcPr>
          <w:p w14:paraId="565B960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配料：水，非转基因黄豆，食用盐，谷氨酸钠，小麦，白砂糖，5'-呈味核苷酸二钠，山梨酸机，蔗糖素，甘草酸三甲，酵母抽提物，食用香料。保质期18个月</w:t>
            </w:r>
          </w:p>
        </w:tc>
        <w:tc>
          <w:tcPr>
            <w:tcW w:w="642" w:type="pct"/>
            <w:shd w:val="clear" w:color="auto" w:fill="auto"/>
            <w:noWrap w:val="0"/>
            <w:vAlign w:val="center"/>
          </w:tcPr>
          <w:p w14:paraId="51C282D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5791D6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125</w:t>
            </w:r>
          </w:p>
        </w:tc>
      </w:tr>
      <w:tr w14:paraId="30EC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F1DFC1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196</w:t>
            </w:r>
          </w:p>
        </w:tc>
        <w:tc>
          <w:tcPr>
            <w:tcW w:w="641" w:type="pct"/>
            <w:shd w:val="clear" w:color="auto" w:fill="auto"/>
            <w:noWrap w:val="0"/>
            <w:vAlign w:val="center"/>
          </w:tcPr>
          <w:p w14:paraId="571D0A8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虫草花</w:t>
            </w:r>
          </w:p>
        </w:tc>
        <w:tc>
          <w:tcPr>
            <w:tcW w:w="597" w:type="pct"/>
            <w:shd w:val="clear" w:color="auto" w:fill="auto"/>
            <w:noWrap w:val="0"/>
            <w:vAlign w:val="center"/>
          </w:tcPr>
          <w:p w14:paraId="2D5D606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30D8F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9958F1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D32101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27.00</w:t>
            </w:r>
          </w:p>
        </w:tc>
      </w:tr>
      <w:tr w14:paraId="229E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61DF86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197</w:t>
            </w:r>
          </w:p>
        </w:tc>
        <w:tc>
          <w:tcPr>
            <w:tcW w:w="641" w:type="pct"/>
            <w:shd w:val="clear" w:color="auto" w:fill="auto"/>
            <w:noWrap w:val="0"/>
            <w:vAlign w:val="center"/>
          </w:tcPr>
          <w:p w14:paraId="2620CAE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赤砂糖</w:t>
            </w:r>
          </w:p>
        </w:tc>
        <w:tc>
          <w:tcPr>
            <w:tcW w:w="597" w:type="pct"/>
            <w:shd w:val="clear" w:color="auto" w:fill="auto"/>
            <w:noWrap w:val="0"/>
            <w:vAlign w:val="center"/>
          </w:tcPr>
          <w:p w14:paraId="14E08D5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4E83AB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3A5751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AF057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w:t>
            </w:r>
          </w:p>
        </w:tc>
      </w:tr>
      <w:tr w14:paraId="1A03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C446F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198</w:t>
            </w:r>
          </w:p>
        </w:tc>
        <w:tc>
          <w:tcPr>
            <w:tcW w:w="641" w:type="pct"/>
            <w:shd w:val="clear" w:color="auto" w:fill="auto"/>
            <w:noWrap w:val="0"/>
            <w:vAlign w:val="center"/>
          </w:tcPr>
          <w:p w14:paraId="7A3DF5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橙子</w:t>
            </w:r>
          </w:p>
        </w:tc>
        <w:tc>
          <w:tcPr>
            <w:tcW w:w="597" w:type="pct"/>
            <w:shd w:val="clear" w:color="auto" w:fill="auto"/>
            <w:noWrap w:val="0"/>
            <w:vAlign w:val="center"/>
          </w:tcPr>
          <w:p w14:paraId="3D761CA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4F63D2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一级</w:t>
            </w:r>
          </w:p>
        </w:tc>
        <w:tc>
          <w:tcPr>
            <w:tcW w:w="642" w:type="pct"/>
            <w:shd w:val="clear" w:color="auto" w:fill="auto"/>
            <w:noWrap w:val="0"/>
            <w:vAlign w:val="center"/>
          </w:tcPr>
          <w:p w14:paraId="183BBF6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1BA88D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6.50</w:t>
            </w:r>
          </w:p>
        </w:tc>
      </w:tr>
      <w:tr w14:paraId="30D2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1D177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199</w:t>
            </w:r>
          </w:p>
        </w:tc>
        <w:tc>
          <w:tcPr>
            <w:tcW w:w="641" w:type="pct"/>
            <w:shd w:val="clear" w:color="auto" w:fill="auto"/>
            <w:noWrap w:val="0"/>
            <w:vAlign w:val="center"/>
          </w:tcPr>
          <w:p w14:paraId="00E7388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陈皮</w:t>
            </w:r>
          </w:p>
        </w:tc>
        <w:tc>
          <w:tcPr>
            <w:tcW w:w="597" w:type="pct"/>
            <w:shd w:val="clear" w:color="auto" w:fill="auto"/>
            <w:noWrap w:val="0"/>
            <w:vAlign w:val="center"/>
          </w:tcPr>
          <w:p w14:paraId="7AC3B9A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94EF16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42641C4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667A94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83.00</w:t>
            </w:r>
          </w:p>
        </w:tc>
      </w:tr>
      <w:tr w14:paraId="6B8A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05862A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w:t>
            </w:r>
          </w:p>
        </w:tc>
        <w:tc>
          <w:tcPr>
            <w:tcW w:w="641" w:type="pct"/>
            <w:shd w:val="clear" w:color="auto" w:fill="auto"/>
            <w:noWrap w:val="0"/>
            <w:vAlign w:val="center"/>
          </w:tcPr>
          <w:p w14:paraId="6BEEC53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陈醋</w:t>
            </w:r>
          </w:p>
        </w:tc>
        <w:tc>
          <w:tcPr>
            <w:tcW w:w="597" w:type="pct"/>
            <w:shd w:val="clear" w:color="auto" w:fill="auto"/>
            <w:noWrap w:val="0"/>
            <w:vAlign w:val="center"/>
          </w:tcPr>
          <w:p w14:paraId="358E5D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420ml/瓶</w:t>
            </w:r>
          </w:p>
        </w:tc>
        <w:tc>
          <w:tcPr>
            <w:tcW w:w="2056" w:type="pct"/>
            <w:shd w:val="clear" w:color="auto" w:fill="auto"/>
            <w:noWrap w:val="0"/>
            <w:vAlign w:val="center"/>
          </w:tcPr>
          <w:p w14:paraId="30D3041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红盖陈醋420ml，保质期：5年，供货时剩下的质保期不少于4年7个月。</w:t>
            </w:r>
          </w:p>
        </w:tc>
        <w:tc>
          <w:tcPr>
            <w:tcW w:w="642" w:type="pct"/>
            <w:shd w:val="clear" w:color="auto" w:fill="auto"/>
            <w:noWrap w:val="0"/>
            <w:vAlign w:val="center"/>
          </w:tcPr>
          <w:p w14:paraId="44E44EC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元/瓶</w:t>
            </w:r>
          </w:p>
        </w:tc>
        <w:tc>
          <w:tcPr>
            <w:tcW w:w="590" w:type="pct"/>
            <w:shd w:val="clear" w:color="auto" w:fill="auto"/>
            <w:noWrap/>
            <w:vAlign w:val="center"/>
          </w:tcPr>
          <w:p w14:paraId="6398CE0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6.00</w:t>
            </w:r>
          </w:p>
        </w:tc>
      </w:tr>
      <w:tr w14:paraId="73C26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6BC9B1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201</w:t>
            </w:r>
          </w:p>
        </w:tc>
        <w:tc>
          <w:tcPr>
            <w:tcW w:w="641" w:type="pct"/>
            <w:shd w:val="clear" w:color="auto" w:fill="auto"/>
            <w:noWrap w:val="0"/>
            <w:vAlign w:val="center"/>
          </w:tcPr>
          <w:p w14:paraId="3FFB168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草莓</w:t>
            </w:r>
          </w:p>
        </w:tc>
        <w:tc>
          <w:tcPr>
            <w:tcW w:w="597" w:type="pct"/>
            <w:shd w:val="clear" w:color="auto" w:fill="auto"/>
            <w:noWrap w:val="0"/>
            <w:vAlign w:val="center"/>
          </w:tcPr>
          <w:p w14:paraId="5D05784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91B6E1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奶油草莓</w:t>
            </w:r>
          </w:p>
        </w:tc>
        <w:tc>
          <w:tcPr>
            <w:tcW w:w="642" w:type="pct"/>
            <w:shd w:val="clear" w:color="auto" w:fill="auto"/>
            <w:noWrap w:val="0"/>
            <w:vAlign w:val="center"/>
          </w:tcPr>
          <w:p w14:paraId="727BF1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A7112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39.00</w:t>
            </w:r>
          </w:p>
        </w:tc>
      </w:tr>
      <w:tr w14:paraId="2C07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4386C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202</w:t>
            </w:r>
          </w:p>
        </w:tc>
        <w:tc>
          <w:tcPr>
            <w:tcW w:w="641" w:type="pct"/>
            <w:shd w:val="clear" w:color="auto" w:fill="auto"/>
            <w:noWrap w:val="0"/>
            <w:vAlign w:val="center"/>
          </w:tcPr>
          <w:p w14:paraId="610B670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菜心</w:t>
            </w:r>
          </w:p>
        </w:tc>
        <w:tc>
          <w:tcPr>
            <w:tcW w:w="597" w:type="pct"/>
            <w:shd w:val="clear" w:color="auto" w:fill="auto"/>
            <w:noWrap w:val="0"/>
            <w:vAlign w:val="center"/>
          </w:tcPr>
          <w:p w14:paraId="31ADB8C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31EFD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5B6DF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B42DE6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w:t>
            </w:r>
          </w:p>
        </w:tc>
      </w:tr>
      <w:tr w14:paraId="690B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1AB564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203</w:t>
            </w:r>
          </w:p>
        </w:tc>
        <w:tc>
          <w:tcPr>
            <w:tcW w:w="641" w:type="pct"/>
            <w:shd w:val="clear" w:color="auto" w:fill="auto"/>
            <w:noWrap w:val="0"/>
            <w:vAlign w:val="center"/>
          </w:tcPr>
          <w:p w14:paraId="412CE2B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菠菜</w:t>
            </w:r>
          </w:p>
        </w:tc>
        <w:tc>
          <w:tcPr>
            <w:tcW w:w="597" w:type="pct"/>
            <w:shd w:val="clear" w:color="auto" w:fill="auto"/>
            <w:noWrap w:val="0"/>
            <w:vAlign w:val="center"/>
          </w:tcPr>
          <w:p w14:paraId="6150CA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756A02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440564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0A241B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11.00</w:t>
            </w:r>
          </w:p>
        </w:tc>
      </w:tr>
      <w:tr w14:paraId="4FAD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D87FC7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204</w:t>
            </w:r>
          </w:p>
        </w:tc>
        <w:tc>
          <w:tcPr>
            <w:tcW w:w="641" w:type="pct"/>
            <w:shd w:val="clear" w:color="auto" w:fill="auto"/>
            <w:noWrap w:val="0"/>
            <w:vAlign w:val="center"/>
          </w:tcPr>
          <w:p w14:paraId="24F02F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冰鲜一点红鱼</w:t>
            </w:r>
          </w:p>
        </w:tc>
        <w:tc>
          <w:tcPr>
            <w:tcW w:w="597" w:type="pct"/>
            <w:shd w:val="clear" w:color="auto" w:fill="auto"/>
            <w:noWrap w:val="0"/>
            <w:vAlign w:val="center"/>
          </w:tcPr>
          <w:p w14:paraId="1665C57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AE56B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冰鲜</w:t>
            </w:r>
          </w:p>
        </w:tc>
        <w:tc>
          <w:tcPr>
            <w:tcW w:w="642" w:type="pct"/>
            <w:shd w:val="clear" w:color="auto" w:fill="auto"/>
            <w:noWrap w:val="0"/>
            <w:vAlign w:val="center"/>
          </w:tcPr>
          <w:p w14:paraId="2ED4BBD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52A218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27.00</w:t>
            </w:r>
          </w:p>
        </w:tc>
      </w:tr>
      <w:tr w14:paraId="7A1B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7014AB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205</w:t>
            </w:r>
          </w:p>
        </w:tc>
        <w:tc>
          <w:tcPr>
            <w:tcW w:w="641" w:type="pct"/>
            <w:shd w:val="clear" w:color="auto" w:fill="auto"/>
            <w:noWrap w:val="0"/>
            <w:vAlign w:val="center"/>
          </w:tcPr>
          <w:p w14:paraId="6028022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冰鲜鲈鱼</w:t>
            </w:r>
          </w:p>
        </w:tc>
        <w:tc>
          <w:tcPr>
            <w:tcW w:w="597" w:type="pct"/>
            <w:shd w:val="clear" w:color="auto" w:fill="auto"/>
            <w:noWrap w:val="0"/>
            <w:vAlign w:val="center"/>
          </w:tcPr>
          <w:p w14:paraId="4B1DC54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8BB90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冰鲜</w:t>
            </w:r>
          </w:p>
        </w:tc>
        <w:tc>
          <w:tcPr>
            <w:tcW w:w="642" w:type="pct"/>
            <w:shd w:val="clear" w:color="auto" w:fill="auto"/>
            <w:noWrap w:val="0"/>
            <w:vAlign w:val="center"/>
          </w:tcPr>
          <w:p w14:paraId="18A6290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3E1FB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27.00</w:t>
            </w:r>
          </w:p>
        </w:tc>
      </w:tr>
      <w:tr w14:paraId="5F3C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7F50F0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206</w:t>
            </w:r>
          </w:p>
        </w:tc>
        <w:tc>
          <w:tcPr>
            <w:tcW w:w="641" w:type="pct"/>
            <w:shd w:val="clear" w:color="auto" w:fill="auto"/>
            <w:noWrap w:val="0"/>
            <w:vAlign w:val="center"/>
          </w:tcPr>
          <w:p w14:paraId="2961C16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冰糖</w:t>
            </w:r>
          </w:p>
        </w:tc>
        <w:tc>
          <w:tcPr>
            <w:tcW w:w="597" w:type="pct"/>
            <w:shd w:val="clear" w:color="auto" w:fill="auto"/>
            <w:noWrap w:val="0"/>
            <w:vAlign w:val="center"/>
          </w:tcPr>
          <w:p w14:paraId="0ECB77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25KG/袋</w:t>
            </w:r>
          </w:p>
        </w:tc>
        <w:tc>
          <w:tcPr>
            <w:tcW w:w="2056" w:type="pct"/>
            <w:shd w:val="clear" w:color="auto" w:fill="auto"/>
            <w:noWrap w:val="0"/>
            <w:vAlign w:val="center"/>
          </w:tcPr>
          <w:p w14:paraId="0D89B5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25KG/袋</w:t>
            </w:r>
          </w:p>
        </w:tc>
        <w:tc>
          <w:tcPr>
            <w:tcW w:w="642" w:type="pct"/>
            <w:shd w:val="clear" w:color="auto" w:fill="auto"/>
            <w:noWrap w:val="0"/>
            <w:vAlign w:val="center"/>
          </w:tcPr>
          <w:p w14:paraId="239023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元/袋</w:t>
            </w:r>
          </w:p>
        </w:tc>
        <w:tc>
          <w:tcPr>
            <w:tcW w:w="590" w:type="pct"/>
            <w:shd w:val="clear" w:color="auto" w:fill="auto"/>
            <w:noWrap/>
            <w:vAlign w:val="center"/>
          </w:tcPr>
          <w:p w14:paraId="781D736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218.00</w:t>
            </w:r>
          </w:p>
        </w:tc>
      </w:tr>
      <w:tr w14:paraId="5F1F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670FF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207</w:t>
            </w:r>
          </w:p>
        </w:tc>
        <w:tc>
          <w:tcPr>
            <w:tcW w:w="641" w:type="pct"/>
            <w:shd w:val="clear" w:color="auto" w:fill="auto"/>
            <w:noWrap w:val="0"/>
            <w:vAlign w:val="center"/>
          </w:tcPr>
          <w:p w14:paraId="467C0A8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贝贝南瓜</w:t>
            </w:r>
          </w:p>
        </w:tc>
        <w:tc>
          <w:tcPr>
            <w:tcW w:w="597" w:type="pct"/>
            <w:shd w:val="clear" w:color="auto" w:fill="auto"/>
            <w:noWrap w:val="0"/>
            <w:vAlign w:val="center"/>
          </w:tcPr>
          <w:p w14:paraId="65F81EC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5A7C60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159438C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5D6BC3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6.00</w:t>
            </w:r>
          </w:p>
        </w:tc>
      </w:tr>
      <w:tr w14:paraId="0925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5E165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208</w:t>
            </w:r>
          </w:p>
        </w:tc>
        <w:tc>
          <w:tcPr>
            <w:tcW w:w="641" w:type="pct"/>
            <w:shd w:val="clear" w:color="auto" w:fill="auto"/>
            <w:noWrap w:val="0"/>
            <w:vAlign w:val="center"/>
          </w:tcPr>
          <w:p w14:paraId="30B53F6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北芪</w:t>
            </w:r>
          </w:p>
        </w:tc>
        <w:tc>
          <w:tcPr>
            <w:tcW w:w="597" w:type="pct"/>
            <w:shd w:val="clear" w:color="auto" w:fill="auto"/>
            <w:noWrap w:val="0"/>
            <w:vAlign w:val="center"/>
          </w:tcPr>
          <w:p w14:paraId="50F0CE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2BEA9B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4704251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FC7709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58.00</w:t>
            </w:r>
          </w:p>
        </w:tc>
      </w:tr>
      <w:tr w14:paraId="06147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85B0B4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209</w:t>
            </w:r>
          </w:p>
        </w:tc>
        <w:tc>
          <w:tcPr>
            <w:tcW w:w="641" w:type="pct"/>
            <w:shd w:val="clear" w:color="auto" w:fill="auto"/>
            <w:noWrap w:val="0"/>
            <w:vAlign w:val="center"/>
          </w:tcPr>
          <w:p w14:paraId="39DA70C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天然海盐</w:t>
            </w:r>
          </w:p>
        </w:tc>
        <w:tc>
          <w:tcPr>
            <w:tcW w:w="597" w:type="pct"/>
            <w:shd w:val="clear" w:color="auto" w:fill="auto"/>
            <w:noWrap w:val="0"/>
            <w:vAlign w:val="center"/>
          </w:tcPr>
          <w:p w14:paraId="58A7102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430g*50包/件</w:t>
            </w:r>
          </w:p>
        </w:tc>
        <w:tc>
          <w:tcPr>
            <w:tcW w:w="2056" w:type="pct"/>
            <w:shd w:val="clear" w:color="auto" w:fill="auto"/>
            <w:noWrap w:val="0"/>
            <w:vAlign w:val="center"/>
          </w:tcPr>
          <w:p w14:paraId="5885659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配料：海盐，保质期：5年，供货时剩下的质保期不少于4年7个月。</w:t>
            </w:r>
          </w:p>
        </w:tc>
        <w:tc>
          <w:tcPr>
            <w:tcW w:w="642" w:type="pct"/>
            <w:shd w:val="clear" w:color="auto" w:fill="auto"/>
            <w:noWrap w:val="0"/>
            <w:vAlign w:val="center"/>
          </w:tcPr>
          <w:p w14:paraId="3741338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5A336AE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120.00</w:t>
            </w:r>
          </w:p>
        </w:tc>
      </w:tr>
      <w:tr w14:paraId="0D5D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5532C7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210</w:t>
            </w:r>
          </w:p>
        </w:tc>
        <w:tc>
          <w:tcPr>
            <w:tcW w:w="641" w:type="pct"/>
            <w:shd w:val="clear" w:color="auto" w:fill="auto"/>
            <w:noWrap w:val="0"/>
            <w:vAlign w:val="center"/>
          </w:tcPr>
          <w:p w14:paraId="4CB5F60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半肥瘦肉</w:t>
            </w:r>
          </w:p>
        </w:tc>
        <w:tc>
          <w:tcPr>
            <w:tcW w:w="597" w:type="pct"/>
            <w:shd w:val="clear" w:color="auto" w:fill="auto"/>
            <w:noWrap w:val="0"/>
            <w:vAlign w:val="center"/>
          </w:tcPr>
          <w:p w14:paraId="733AD51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A2855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661E718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27B7D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16.00</w:t>
            </w:r>
          </w:p>
        </w:tc>
      </w:tr>
      <w:tr w14:paraId="101B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65BE09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211</w:t>
            </w:r>
          </w:p>
        </w:tc>
        <w:tc>
          <w:tcPr>
            <w:tcW w:w="641" w:type="pct"/>
            <w:shd w:val="clear" w:color="auto" w:fill="auto"/>
            <w:noWrap w:val="0"/>
            <w:vAlign w:val="center"/>
          </w:tcPr>
          <w:p w14:paraId="543B9C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斑鱼</w:t>
            </w:r>
          </w:p>
        </w:tc>
        <w:tc>
          <w:tcPr>
            <w:tcW w:w="597" w:type="pct"/>
            <w:shd w:val="clear" w:color="auto" w:fill="auto"/>
            <w:noWrap w:val="0"/>
            <w:vAlign w:val="center"/>
          </w:tcPr>
          <w:p w14:paraId="5DE1D09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875C8B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石斑鱼，活，条重约500克</w:t>
            </w:r>
          </w:p>
        </w:tc>
        <w:tc>
          <w:tcPr>
            <w:tcW w:w="642" w:type="pct"/>
            <w:shd w:val="clear" w:color="auto" w:fill="auto"/>
            <w:noWrap w:val="0"/>
            <w:vAlign w:val="center"/>
          </w:tcPr>
          <w:p w14:paraId="430BBA1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571AEAE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w:t>
            </w:r>
          </w:p>
        </w:tc>
      </w:tr>
      <w:tr w14:paraId="0BA0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7BF3E2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212</w:t>
            </w:r>
          </w:p>
        </w:tc>
        <w:tc>
          <w:tcPr>
            <w:tcW w:w="641" w:type="pct"/>
            <w:shd w:val="clear" w:color="auto" w:fill="auto"/>
            <w:noWrap w:val="0"/>
            <w:vAlign w:val="center"/>
          </w:tcPr>
          <w:p w14:paraId="3772167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斑斓叶</w:t>
            </w:r>
          </w:p>
        </w:tc>
        <w:tc>
          <w:tcPr>
            <w:tcW w:w="597" w:type="pct"/>
            <w:shd w:val="clear" w:color="auto" w:fill="auto"/>
            <w:noWrap w:val="0"/>
            <w:vAlign w:val="center"/>
          </w:tcPr>
          <w:p w14:paraId="77180B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469495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5207B8D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168D0F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16.00</w:t>
            </w:r>
          </w:p>
        </w:tc>
      </w:tr>
      <w:tr w14:paraId="1F920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373968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213</w:t>
            </w:r>
          </w:p>
        </w:tc>
        <w:tc>
          <w:tcPr>
            <w:tcW w:w="641" w:type="pct"/>
            <w:shd w:val="clear" w:color="auto" w:fill="auto"/>
            <w:noWrap w:val="0"/>
            <w:vAlign w:val="center"/>
          </w:tcPr>
          <w:p w14:paraId="680BD6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百香果汁饮料</w:t>
            </w:r>
          </w:p>
        </w:tc>
        <w:tc>
          <w:tcPr>
            <w:tcW w:w="597" w:type="pct"/>
            <w:shd w:val="clear" w:color="auto" w:fill="auto"/>
            <w:noWrap w:val="0"/>
            <w:vAlign w:val="center"/>
          </w:tcPr>
          <w:p w14:paraId="05B94C8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1.2kg/瓶</w:t>
            </w:r>
          </w:p>
        </w:tc>
        <w:tc>
          <w:tcPr>
            <w:tcW w:w="2056" w:type="pct"/>
            <w:shd w:val="clear" w:color="auto" w:fill="auto"/>
            <w:noWrap w:val="0"/>
            <w:vAlign w:val="center"/>
          </w:tcPr>
          <w:p w14:paraId="0E1DB3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保质期：12个月内，供货时剩下的质保期不少于9个月。</w:t>
            </w:r>
          </w:p>
        </w:tc>
        <w:tc>
          <w:tcPr>
            <w:tcW w:w="642" w:type="pct"/>
            <w:shd w:val="clear" w:color="auto" w:fill="auto"/>
            <w:noWrap w:val="0"/>
            <w:vAlign w:val="center"/>
          </w:tcPr>
          <w:p w14:paraId="6F03E29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元/瓶</w:t>
            </w:r>
          </w:p>
        </w:tc>
        <w:tc>
          <w:tcPr>
            <w:tcW w:w="590" w:type="pct"/>
            <w:shd w:val="clear" w:color="auto" w:fill="auto"/>
            <w:noWrap/>
            <w:vAlign w:val="center"/>
          </w:tcPr>
          <w:p w14:paraId="1B8817A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r>
      <w:tr w14:paraId="79E3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E0FBE1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214</w:t>
            </w:r>
          </w:p>
        </w:tc>
        <w:tc>
          <w:tcPr>
            <w:tcW w:w="641" w:type="pct"/>
            <w:shd w:val="clear" w:color="auto" w:fill="auto"/>
            <w:noWrap w:val="0"/>
            <w:vAlign w:val="center"/>
          </w:tcPr>
          <w:p w14:paraId="3AC3CA2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百香果酱</w:t>
            </w:r>
          </w:p>
        </w:tc>
        <w:tc>
          <w:tcPr>
            <w:tcW w:w="597" w:type="pct"/>
            <w:shd w:val="clear" w:color="auto" w:fill="auto"/>
            <w:noWrap w:val="0"/>
            <w:vAlign w:val="center"/>
          </w:tcPr>
          <w:p w14:paraId="713F188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2.1L/罐</w:t>
            </w:r>
          </w:p>
        </w:tc>
        <w:tc>
          <w:tcPr>
            <w:tcW w:w="2056" w:type="pct"/>
            <w:shd w:val="clear" w:color="auto" w:fill="auto"/>
            <w:noWrap w:val="0"/>
            <w:vAlign w:val="center"/>
          </w:tcPr>
          <w:p w14:paraId="0220D5C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保质期：365天，供货时剩下的质保期不少于305天。</w:t>
            </w:r>
          </w:p>
        </w:tc>
        <w:tc>
          <w:tcPr>
            <w:tcW w:w="642" w:type="pct"/>
            <w:shd w:val="clear" w:color="auto" w:fill="auto"/>
            <w:noWrap w:val="0"/>
            <w:vAlign w:val="center"/>
          </w:tcPr>
          <w:p w14:paraId="6DF40F3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元/罐</w:t>
            </w:r>
          </w:p>
        </w:tc>
        <w:tc>
          <w:tcPr>
            <w:tcW w:w="590" w:type="pct"/>
            <w:shd w:val="clear" w:color="auto" w:fill="auto"/>
            <w:noWrap/>
            <w:vAlign w:val="center"/>
          </w:tcPr>
          <w:p w14:paraId="58F8632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36.00</w:t>
            </w:r>
          </w:p>
        </w:tc>
      </w:tr>
      <w:tr w14:paraId="79B2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10A27F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215</w:t>
            </w:r>
          </w:p>
        </w:tc>
        <w:tc>
          <w:tcPr>
            <w:tcW w:w="641" w:type="pct"/>
            <w:shd w:val="clear" w:color="auto" w:fill="auto"/>
            <w:noWrap w:val="0"/>
            <w:vAlign w:val="center"/>
          </w:tcPr>
          <w:p w14:paraId="759300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百香果酱</w:t>
            </w:r>
          </w:p>
        </w:tc>
        <w:tc>
          <w:tcPr>
            <w:tcW w:w="597" w:type="pct"/>
            <w:shd w:val="clear" w:color="auto" w:fill="auto"/>
            <w:noWrap w:val="0"/>
            <w:vAlign w:val="center"/>
          </w:tcPr>
          <w:p w14:paraId="4C6B38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500g/瓶</w:t>
            </w:r>
          </w:p>
        </w:tc>
        <w:tc>
          <w:tcPr>
            <w:tcW w:w="2056" w:type="pct"/>
            <w:shd w:val="clear" w:color="auto" w:fill="auto"/>
            <w:noWrap w:val="0"/>
            <w:vAlign w:val="center"/>
          </w:tcPr>
          <w:p w14:paraId="68BCF8A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保质期：365天，供货时剩下的质保期不少于305天。</w:t>
            </w:r>
          </w:p>
        </w:tc>
        <w:tc>
          <w:tcPr>
            <w:tcW w:w="642" w:type="pct"/>
            <w:shd w:val="clear" w:color="auto" w:fill="auto"/>
            <w:noWrap w:val="0"/>
            <w:vAlign w:val="center"/>
          </w:tcPr>
          <w:p w14:paraId="2817823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E8C9CB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13.00</w:t>
            </w:r>
          </w:p>
        </w:tc>
      </w:tr>
      <w:tr w14:paraId="7DEC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D865C5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216</w:t>
            </w:r>
          </w:p>
        </w:tc>
        <w:tc>
          <w:tcPr>
            <w:tcW w:w="641" w:type="pct"/>
            <w:shd w:val="clear" w:color="auto" w:fill="auto"/>
            <w:noWrap w:val="0"/>
            <w:vAlign w:val="center"/>
          </w:tcPr>
          <w:p w14:paraId="703BEC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百香果果味酱</w:t>
            </w:r>
          </w:p>
        </w:tc>
        <w:tc>
          <w:tcPr>
            <w:tcW w:w="597" w:type="pct"/>
            <w:shd w:val="clear" w:color="auto" w:fill="auto"/>
            <w:noWrap w:val="0"/>
            <w:vAlign w:val="center"/>
          </w:tcPr>
          <w:p w14:paraId="4BA3241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3KG*6桶/箱</w:t>
            </w:r>
          </w:p>
        </w:tc>
        <w:tc>
          <w:tcPr>
            <w:tcW w:w="2056" w:type="pct"/>
            <w:shd w:val="clear" w:color="auto" w:fill="auto"/>
            <w:noWrap w:val="0"/>
            <w:vAlign w:val="center"/>
          </w:tcPr>
          <w:p w14:paraId="208A3A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3KG*6桶/箱，保质期：365天，供货时剩下的质保期不少于305天。</w:t>
            </w:r>
          </w:p>
        </w:tc>
        <w:tc>
          <w:tcPr>
            <w:tcW w:w="642" w:type="pct"/>
            <w:shd w:val="clear" w:color="auto" w:fill="auto"/>
            <w:noWrap w:val="0"/>
            <w:vAlign w:val="center"/>
          </w:tcPr>
          <w:p w14:paraId="2F4F401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元/箱</w:t>
            </w:r>
          </w:p>
        </w:tc>
        <w:tc>
          <w:tcPr>
            <w:tcW w:w="590" w:type="pct"/>
            <w:shd w:val="clear" w:color="auto" w:fill="auto"/>
            <w:noWrap/>
            <w:vAlign w:val="center"/>
          </w:tcPr>
          <w:p w14:paraId="763FE06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208.00</w:t>
            </w:r>
          </w:p>
        </w:tc>
      </w:tr>
      <w:tr w14:paraId="7672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51FBE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217</w:t>
            </w:r>
          </w:p>
        </w:tc>
        <w:tc>
          <w:tcPr>
            <w:tcW w:w="641" w:type="pct"/>
            <w:shd w:val="clear" w:color="auto" w:fill="auto"/>
            <w:noWrap w:val="0"/>
            <w:vAlign w:val="center"/>
          </w:tcPr>
          <w:p w14:paraId="24C09FA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百香果</w:t>
            </w:r>
          </w:p>
        </w:tc>
        <w:tc>
          <w:tcPr>
            <w:tcW w:w="597" w:type="pct"/>
            <w:shd w:val="clear" w:color="auto" w:fill="auto"/>
            <w:noWrap w:val="0"/>
            <w:vAlign w:val="center"/>
          </w:tcPr>
          <w:p w14:paraId="161B779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BF303A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紫皮，大果 1斤9 个 以内</w:t>
            </w:r>
          </w:p>
        </w:tc>
        <w:tc>
          <w:tcPr>
            <w:tcW w:w="642" w:type="pct"/>
            <w:shd w:val="clear" w:color="auto" w:fill="auto"/>
            <w:noWrap w:val="0"/>
            <w:vAlign w:val="center"/>
          </w:tcPr>
          <w:p w14:paraId="796C8FC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13DE1AA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15.00</w:t>
            </w:r>
          </w:p>
        </w:tc>
      </w:tr>
      <w:tr w14:paraId="1606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CDCD31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218</w:t>
            </w:r>
          </w:p>
        </w:tc>
        <w:tc>
          <w:tcPr>
            <w:tcW w:w="641" w:type="pct"/>
            <w:shd w:val="clear" w:color="auto" w:fill="auto"/>
            <w:noWrap w:val="0"/>
            <w:vAlign w:val="center"/>
          </w:tcPr>
          <w:p w14:paraId="18EDAD1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白芝麻</w:t>
            </w:r>
          </w:p>
        </w:tc>
        <w:tc>
          <w:tcPr>
            <w:tcW w:w="597" w:type="pct"/>
            <w:shd w:val="clear" w:color="auto" w:fill="auto"/>
            <w:noWrap w:val="0"/>
            <w:vAlign w:val="center"/>
          </w:tcPr>
          <w:p w14:paraId="5C22431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785BC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15DE59C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2F2DBA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15.80</w:t>
            </w:r>
          </w:p>
        </w:tc>
      </w:tr>
      <w:tr w14:paraId="7238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0B72C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219</w:t>
            </w:r>
          </w:p>
        </w:tc>
        <w:tc>
          <w:tcPr>
            <w:tcW w:w="641" w:type="pct"/>
            <w:shd w:val="clear" w:color="auto" w:fill="auto"/>
            <w:noWrap w:val="0"/>
            <w:vAlign w:val="center"/>
          </w:tcPr>
          <w:p w14:paraId="20A21A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白心火龙果</w:t>
            </w:r>
          </w:p>
        </w:tc>
        <w:tc>
          <w:tcPr>
            <w:tcW w:w="597" w:type="pct"/>
            <w:shd w:val="clear" w:color="auto" w:fill="auto"/>
            <w:noWrap w:val="0"/>
            <w:vAlign w:val="center"/>
          </w:tcPr>
          <w:p w14:paraId="04A0B3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749F736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一级</w:t>
            </w:r>
          </w:p>
        </w:tc>
        <w:tc>
          <w:tcPr>
            <w:tcW w:w="642" w:type="pct"/>
            <w:shd w:val="clear" w:color="auto" w:fill="auto"/>
            <w:noWrap w:val="0"/>
            <w:vAlign w:val="center"/>
          </w:tcPr>
          <w:p w14:paraId="446C4F9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CE8F1B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7.00</w:t>
            </w:r>
          </w:p>
        </w:tc>
      </w:tr>
      <w:tr w14:paraId="0C9C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87ED4A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220</w:t>
            </w:r>
          </w:p>
        </w:tc>
        <w:tc>
          <w:tcPr>
            <w:tcW w:w="641" w:type="pct"/>
            <w:shd w:val="clear" w:color="auto" w:fill="auto"/>
            <w:noWrap w:val="0"/>
            <w:vAlign w:val="center"/>
          </w:tcPr>
          <w:p w14:paraId="2691555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白糖</w:t>
            </w:r>
          </w:p>
        </w:tc>
        <w:tc>
          <w:tcPr>
            <w:tcW w:w="597" w:type="pct"/>
            <w:shd w:val="clear" w:color="auto" w:fill="auto"/>
            <w:noWrap w:val="0"/>
            <w:vAlign w:val="center"/>
          </w:tcPr>
          <w:p w14:paraId="4B82986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50kg/包</w:t>
            </w:r>
          </w:p>
        </w:tc>
        <w:tc>
          <w:tcPr>
            <w:tcW w:w="2056" w:type="pct"/>
            <w:shd w:val="clear" w:color="auto" w:fill="auto"/>
            <w:noWrap w:val="0"/>
            <w:vAlign w:val="center"/>
          </w:tcPr>
          <w:p w14:paraId="532590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袋装，原料：甘蔗，级别：一级，保质期：18个月内，供货时剩下的质保期不少于15个月。</w:t>
            </w:r>
          </w:p>
        </w:tc>
        <w:tc>
          <w:tcPr>
            <w:tcW w:w="642" w:type="pct"/>
            <w:shd w:val="clear" w:color="auto" w:fill="auto"/>
            <w:noWrap w:val="0"/>
            <w:vAlign w:val="center"/>
          </w:tcPr>
          <w:p w14:paraId="347051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元/包</w:t>
            </w:r>
          </w:p>
        </w:tc>
        <w:tc>
          <w:tcPr>
            <w:tcW w:w="590" w:type="pct"/>
            <w:shd w:val="clear" w:color="auto" w:fill="auto"/>
            <w:noWrap/>
            <w:vAlign w:val="center"/>
          </w:tcPr>
          <w:p w14:paraId="1CEAB0D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360</w:t>
            </w:r>
          </w:p>
        </w:tc>
      </w:tr>
      <w:tr w14:paraId="2E3E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69F075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221</w:t>
            </w:r>
          </w:p>
        </w:tc>
        <w:tc>
          <w:tcPr>
            <w:tcW w:w="641" w:type="pct"/>
            <w:shd w:val="clear" w:color="auto" w:fill="auto"/>
            <w:noWrap w:val="0"/>
            <w:vAlign w:val="center"/>
          </w:tcPr>
          <w:p w14:paraId="616AC3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白萝卜</w:t>
            </w:r>
          </w:p>
        </w:tc>
        <w:tc>
          <w:tcPr>
            <w:tcW w:w="597" w:type="pct"/>
            <w:shd w:val="clear" w:color="auto" w:fill="auto"/>
            <w:noWrap w:val="0"/>
            <w:vAlign w:val="center"/>
          </w:tcPr>
          <w:p w14:paraId="1541902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9BE219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新鲜</w:t>
            </w:r>
          </w:p>
        </w:tc>
        <w:tc>
          <w:tcPr>
            <w:tcW w:w="642" w:type="pct"/>
            <w:shd w:val="clear" w:color="auto" w:fill="auto"/>
            <w:noWrap w:val="0"/>
            <w:vAlign w:val="center"/>
          </w:tcPr>
          <w:p w14:paraId="0BA8CD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2E9B53B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3.20</w:t>
            </w:r>
          </w:p>
        </w:tc>
      </w:tr>
      <w:tr w14:paraId="7536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E8931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222</w:t>
            </w:r>
          </w:p>
        </w:tc>
        <w:tc>
          <w:tcPr>
            <w:tcW w:w="641" w:type="pct"/>
            <w:shd w:val="clear" w:color="auto" w:fill="auto"/>
            <w:noWrap w:val="0"/>
            <w:vAlign w:val="center"/>
          </w:tcPr>
          <w:p w14:paraId="4C95556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白醋</w:t>
            </w:r>
          </w:p>
        </w:tc>
        <w:tc>
          <w:tcPr>
            <w:tcW w:w="597" w:type="pct"/>
            <w:shd w:val="clear" w:color="auto" w:fill="auto"/>
            <w:noWrap w:val="0"/>
            <w:vAlign w:val="center"/>
          </w:tcPr>
          <w:p w14:paraId="020A65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450ml*15瓶/件</w:t>
            </w:r>
          </w:p>
        </w:tc>
        <w:tc>
          <w:tcPr>
            <w:tcW w:w="2056" w:type="pct"/>
            <w:shd w:val="clear" w:color="auto" w:fill="auto"/>
            <w:noWrap w:val="0"/>
            <w:vAlign w:val="center"/>
          </w:tcPr>
          <w:p w14:paraId="316C741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450ml*15瓶/件，保质期：24个月内，供货时剩下的质保期不少于21个月。</w:t>
            </w:r>
          </w:p>
        </w:tc>
        <w:tc>
          <w:tcPr>
            <w:tcW w:w="642" w:type="pct"/>
            <w:shd w:val="clear" w:color="auto" w:fill="auto"/>
            <w:noWrap w:val="0"/>
            <w:vAlign w:val="center"/>
          </w:tcPr>
          <w:p w14:paraId="4C78F8F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65D54C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88.00</w:t>
            </w:r>
          </w:p>
        </w:tc>
      </w:tr>
      <w:tr w14:paraId="4023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2C5C8C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223</w:t>
            </w:r>
          </w:p>
        </w:tc>
        <w:tc>
          <w:tcPr>
            <w:tcW w:w="641" w:type="pct"/>
            <w:shd w:val="clear" w:color="auto" w:fill="auto"/>
            <w:noWrap w:val="0"/>
            <w:vAlign w:val="center"/>
          </w:tcPr>
          <w:p w14:paraId="049B9D6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八角</w:t>
            </w:r>
          </w:p>
        </w:tc>
        <w:tc>
          <w:tcPr>
            <w:tcW w:w="597" w:type="pct"/>
            <w:shd w:val="clear" w:color="auto" w:fill="auto"/>
            <w:noWrap w:val="0"/>
            <w:vAlign w:val="center"/>
          </w:tcPr>
          <w:p w14:paraId="029C0A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AC371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25090C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EED9B5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28.00</w:t>
            </w:r>
          </w:p>
        </w:tc>
      </w:tr>
      <w:tr w14:paraId="06F9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AADF1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224</w:t>
            </w:r>
          </w:p>
        </w:tc>
        <w:tc>
          <w:tcPr>
            <w:tcW w:w="641" w:type="pct"/>
            <w:shd w:val="clear" w:color="auto" w:fill="auto"/>
            <w:noWrap w:val="0"/>
            <w:vAlign w:val="center"/>
          </w:tcPr>
          <w:p w14:paraId="50BCD5F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腐竹</w:t>
            </w:r>
          </w:p>
        </w:tc>
        <w:tc>
          <w:tcPr>
            <w:tcW w:w="597" w:type="pct"/>
            <w:shd w:val="clear" w:color="auto" w:fill="auto"/>
            <w:noWrap w:val="0"/>
            <w:vAlign w:val="center"/>
          </w:tcPr>
          <w:p w14:paraId="7B7CC8B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7.5斤/件</w:t>
            </w:r>
          </w:p>
        </w:tc>
        <w:tc>
          <w:tcPr>
            <w:tcW w:w="2056" w:type="pct"/>
            <w:shd w:val="clear" w:color="auto" w:fill="auto"/>
            <w:noWrap w:val="0"/>
            <w:vAlign w:val="center"/>
          </w:tcPr>
          <w:p w14:paraId="5ACFB8A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桂平腐竹，散装</w:t>
            </w:r>
          </w:p>
        </w:tc>
        <w:tc>
          <w:tcPr>
            <w:tcW w:w="642" w:type="pct"/>
            <w:shd w:val="clear" w:color="auto" w:fill="auto"/>
            <w:noWrap w:val="0"/>
            <w:vAlign w:val="center"/>
          </w:tcPr>
          <w:p w14:paraId="6D0252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1E455D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130.00</w:t>
            </w:r>
          </w:p>
        </w:tc>
      </w:tr>
      <w:tr w14:paraId="3944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2B7C8A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225</w:t>
            </w:r>
          </w:p>
        </w:tc>
        <w:tc>
          <w:tcPr>
            <w:tcW w:w="641" w:type="pct"/>
            <w:shd w:val="clear" w:color="auto" w:fill="auto"/>
            <w:noWrap w:val="0"/>
            <w:vAlign w:val="center"/>
          </w:tcPr>
          <w:p w14:paraId="132E4B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五香粉</w:t>
            </w:r>
          </w:p>
        </w:tc>
        <w:tc>
          <w:tcPr>
            <w:tcW w:w="597" w:type="pct"/>
            <w:shd w:val="clear" w:color="auto" w:fill="auto"/>
            <w:noWrap w:val="0"/>
            <w:vAlign w:val="center"/>
          </w:tcPr>
          <w:p w14:paraId="23D6054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7E12E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1751C5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C3EC3A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14.00</w:t>
            </w:r>
          </w:p>
        </w:tc>
      </w:tr>
      <w:tr w14:paraId="0B75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071B2D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226</w:t>
            </w:r>
          </w:p>
        </w:tc>
        <w:tc>
          <w:tcPr>
            <w:tcW w:w="641" w:type="pct"/>
            <w:shd w:val="clear" w:color="auto" w:fill="auto"/>
            <w:noWrap w:val="0"/>
            <w:vAlign w:val="center"/>
          </w:tcPr>
          <w:p w14:paraId="4B9637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叉烧酱</w:t>
            </w:r>
          </w:p>
        </w:tc>
        <w:tc>
          <w:tcPr>
            <w:tcW w:w="597" w:type="pct"/>
            <w:shd w:val="clear" w:color="auto" w:fill="auto"/>
            <w:noWrap w:val="0"/>
            <w:vAlign w:val="center"/>
          </w:tcPr>
          <w:p w14:paraId="18F8740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3.7kg/桶</w:t>
            </w:r>
          </w:p>
        </w:tc>
        <w:tc>
          <w:tcPr>
            <w:tcW w:w="2056" w:type="pct"/>
            <w:shd w:val="clear" w:color="auto" w:fill="auto"/>
            <w:noWrap w:val="0"/>
            <w:vAlign w:val="center"/>
          </w:tcPr>
          <w:p w14:paraId="6A6128D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白砂糖，水，麦芽糖，番茄酱，面鼓（水、食用盐、大豆、小麦粉），酿造酱油，食用盐，蜂蜜，脱水大蒜，乙酰化双淀粉己二酸酯，香辛料，冰乙酸，赤藓红。保质期：36个月内，供货时剩下的质保期不少于33个月。</w:t>
            </w:r>
          </w:p>
        </w:tc>
        <w:tc>
          <w:tcPr>
            <w:tcW w:w="642" w:type="pct"/>
            <w:shd w:val="clear" w:color="auto" w:fill="auto"/>
            <w:noWrap w:val="0"/>
            <w:vAlign w:val="center"/>
          </w:tcPr>
          <w:p w14:paraId="53C8581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元/桶</w:t>
            </w:r>
          </w:p>
        </w:tc>
        <w:tc>
          <w:tcPr>
            <w:tcW w:w="590" w:type="pct"/>
            <w:shd w:val="clear" w:color="auto" w:fill="auto"/>
            <w:noWrap/>
            <w:vAlign w:val="center"/>
          </w:tcPr>
          <w:p w14:paraId="16F61F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58.00</w:t>
            </w:r>
          </w:p>
        </w:tc>
      </w:tr>
      <w:tr w14:paraId="18A8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45745A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227</w:t>
            </w:r>
          </w:p>
        </w:tc>
        <w:tc>
          <w:tcPr>
            <w:tcW w:w="641" w:type="pct"/>
            <w:shd w:val="clear" w:color="auto" w:fill="auto"/>
            <w:noWrap w:val="0"/>
            <w:vAlign w:val="center"/>
          </w:tcPr>
          <w:p w14:paraId="3642B8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面包糠</w:t>
            </w:r>
          </w:p>
        </w:tc>
        <w:tc>
          <w:tcPr>
            <w:tcW w:w="597" w:type="pct"/>
            <w:shd w:val="clear" w:color="auto" w:fill="auto"/>
            <w:noWrap w:val="0"/>
            <w:vAlign w:val="center"/>
          </w:tcPr>
          <w:p w14:paraId="5BBB77D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3D473A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7834B49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CA6A1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7.50</w:t>
            </w:r>
          </w:p>
        </w:tc>
      </w:tr>
      <w:tr w14:paraId="36FB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3C3AE5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228</w:t>
            </w:r>
          </w:p>
        </w:tc>
        <w:tc>
          <w:tcPr>
            <w:tcW w:w="641" w:type="pct"/>
            <w:shd w:val="clear" w:color="auto" w:fill="auto"/>
            <w:noWrap w:val="0"/>
            <w:vAlign w:val="center"/>
          </w:tcPr>
          <w:p w14:paraId="11FB258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生粉</w:t>
            </w:r>
          </w:p>
        </w:tc>
        <w:tc>
          <w:tcPr>
            <w:tcW w:w="597" w:type="pct"/>
            <w:shd w:val="clear" w:color="auto" w:fill="auto"/>
            <w:noWrap w:val="0"/>
            <w:vAlign w:val="center"/>
          </w:tcPr>
          <w:p w14:paraId="0593844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49CD22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55A47C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33DFF0E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3.80</w:t>
            </w:r>
          </w:p>
        </w:tc>
      </w:tr>
      <w:tr w14:paraId="45FE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ED0DC0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229</w:t>
            </w:r>
          </w:p>
        </w:tc>
        <w:tc>
          <w:tcPr>
            <w:tcW w:w="641" w:type="pct"/>
            <w:shd w:val="clear" w:color="auto" w:fill="auto"/>
            <w:noWrap w:val="0"/>
            <w:vAlign w:val="center"/>
          </w:tcPr>
          <w:p w14:paraId="3D7925F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花椒</w:t>
            </w:r>
          </w:p>
        </w:tc>
        <w:tc>
          <w:tcPr>
            <w:tcW w:w="597" w:type="pct"/>
            <w:shd w:val="clear" w:color="auto" w:fill="auto"/>
            <w:noWrap w:val="0"/>
            <w:vAlign w:val="center"/>
          </w:tcPr>
          <w:p w14:paraId="07FA957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18DC610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7217A49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72CFFC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66.00</w:t>
            </w:r>
          </w:p>
        </w:tc>
      </w:tr>
      <w:tr w14:paraId="2C621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850A71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230</w:t>
            </w:r>
          </w:p>
        </w:tc>
        <w:tc>
          <w:tcPr>
            <w:tcW w:w="641" w:type="pct"/>
            <w:shd w:val="clear" w:color="auto" w:fill="auto"/>
            <w:noWrap w:val="0"/>
            <w:vAlign w:val="center"/>
          </w:tcPr>
          <w:p w14:paraId="16B335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干辣椒</w:t>
            </w:r>
          </w:p>
        </w:tc>
        <w:tc>
          <w:tcPr>
            <w:tcW w:w="597" w:type="pct"/>
            <w:shd w:val="clear" w:color="auto" w:fill="auto"/>
            <w:noWrap w:val="0"/>
            <w:vAlign w:val="center"/>
          </w:tcPr>
          <w:p w14:paraId="446F3F4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953150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42AD2C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72F314A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23.50</w:t>
            </w:r>
          </w:p>
        </w:tc>
      </w:tr>
      <w:tr w14:paraId="7C79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24DBE4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231</w:t>
            </w:r>
          </w:p>
        </w:tc>
        <w:tc>
          <w:tcPr>
            <w:tcW w:w="641" w:type="pct"/>
            <w:shd w:val="clear" w:color="auto" w:fill="auto"/>
            <w:noWrap w:val="0"/>
            <w:vAlign w:val="center"/>
          </w:tcPr>
          <w:p w14:paraId="14D79B7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粉丝</w:t>
            </w:r>
          </w:p>
        </w:tc>
        <w:tc>
          <w:tcPr>
            <w:tcW w:w="597" w:type="pct"/>
            <w:shd w:val="clear" w:color="auto" w:fill="auto"/>
            <w:noWrap w:val="0"/>
            <w:vAlign w:val="center"/>
          </w:tcPr>
          <w:p w14:paraId="2AB8BA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3C7BDD3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0D0B0F5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CFCF94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9.00</w:t>
            </w:r>
          </w:p>
        </w:tc>
      </w:tr>
      <w:tr w14:paraId="3E6F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15A7D1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232</w:t>
            </w:r>
          </w:p>
        </w:tc>
        <w:tc>
          <w:tcPr>
            <w:tcW w:w="641" w:type="pct"/>
            <w:shd w:val="clear" w:color="auto" w:fill="auto"/>
            <w:noWrap w:val="0"/>
            <w:vAlign w:val="center"/>
          </w:tcPr>
          <w:p w14:paraId="22D29FD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新奥尔良腌料</w:t>
            </w:r>
          </w:p>
        </w:tc>
        <w:tc>
          <w:tcPr>
            <w:tcW w:w="597" w:type="pct"/>
            <w:shd w:val="clear" w:color="auto" w:fill="auto"/>
            <w:noWrap w:val="0"/>
            <w:vAlign w:val="center"/>
          </w:tcPr>
          <w:p w14:paraId="71B8A7B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45g*8袋/件</w:t>
            </w:r>
          </w:p>
        </w:tc>
        <w:tc>
          <w:tcPr>
            <w:tcW w:w="2056" w:type="pct"/>
            <w:shd w:val="clear" w:color="auto" w:fill="auto"/>
            <w:noWrap w:val="0"/>
            <w:vAlign w:val="center"/>
          </w:tcPr>
          <w:p w14:paraId="6630DD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配料：剂(三聚磷酸钠，六偏磷酸钠，5'-呈味核苷酸二钠，入冰辣椒红，红曲红，二氧化硅)，洋葱粉，香辛料，麦翅放芽糊精，植物油。</w:t>
            </w:r>
          </w:p>
        </w:tc>
        <w:tc>
          <w:tcPr>
            <w:tcW w:w="642" w:type="pct"/>
            <w:shd w:val="clear" w:color="auto" w:fill="auto"/>
            <w:noWrap w:val="0"/>
            <w:vAlign w:val="center"/>
          </w:tcPr>
          <w:p w14:paraId="57C983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90" w:type="pct"/>
            <w:shd w:val="clear" w:color="auto" w:fill="auto"/>
            <w:noWrap/>
            <w:vAlign w:val="center"/>
          </w:tcPr>
          <w:p w14:paraId="76B0483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34.00</w:t>
            </w:r>
          </w:p>
        </w:tc>
      </w:tr>
      <w:tr w14:paraId="1ABF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F9BCF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233</w:t>
            </w:r>
          </w:p>
        </w:tc>
        <w:tc>
          <w:tcPr>
            <w:tcW w:w="641" w:type="pct"/>
            <w:shd w:val="clear" w:color="auto" w:fill="auto"/>
            <w:noWrap w:val="0"/>
            <w:vAlign w:val="center"/>
          </w:tcPr>
          <w:p w14:paraId="4C47CBD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豆豉</w:t>
            </w:r>
          </w:p>
        </w:tc>
        <w:tc>
          <w:tcPr>
            <w:tcW w:w="597" w:type="pct"/>
            <w:shd w:val="clear" w:color="auto" w:fill="auto"/>
            <w:noWrap w:val="0"/>
            <w:vAlign w:val="center"/>
          </w:tcPr>
          <w:p w14:paraId="272D430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E379F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配料：黑豆、水、食用盐。</w:t>
            </w:r>
          </w:p>
        </w:tc>
        <w:tc>
          <w:tcPr>
            <w:tcW w:w="642" w:type="pct"/>
            <w:shd w:val="clear" w:color="auto" w:fill="auto"/>
            <w:noWrap w:val="0"/>
            <w:vAlign w:val="center"/>
          </w:tcPr>
          <w:p w14:paraId="015C1C8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6F73D8E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12.00</w:t>
            </w:r>
          </w:p>
        </w:tc>
      </w:tr>
      <w:tr w14:paraId="7DC4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CA53C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234</w:t>
            </w:r>
          </w:p>
        </w:tc>
        <w:tc>
          <w:tcPr>
            <w:tcW w:w="641" w:type="pct"/>
            <w:shd w:val="clear" w:color="auto" w:fill="auto"/>
            <w:noWrap w:val="0"/>
            <w:vAlign w:val="center"/>
          </w:tcPr>
          <w:p w14:paraId="6017FB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话梅（话化类蜜饯）</w:t>
            </w:r>
          </w:p>
        </w:tc>
        <w:tc>
          <w:tcPr>
            <w:tcW w:w="597" w:type="pct"/>
            <w:shd w:val="clear" w:color="auto" w:fill="auto"/>
            <w:noWrap w:val="0"/>
            <w:vAlign w:val="center"/>
          </w:tcPr>
          <w:p w14:paraId="6074D9C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200g/罐</w:t>
            </w:r>
          </w:p>
        </w:tc>
        <w:tc>
          <w:tcPr>
            <w:tcW w:w="2056" w:type="pct"/>
            <w:shd w:val="clear" w:color="auto" w:fill="auto"/>
            <w:noWrap w:val="0"/>
            <w:vAlign w:val="center"/>
          </w:tcPr>
          <w:p w14:paraId="0AD3610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青梅，甘草，食用葡萄糖，食用盐，DL-苹果酸，甜蜜素，阿斯巴甜(含苯丙氨酸)，三氯蔗糖，纽甜，甜菊糖苷，糖精钠，山梨酸钾，苯甲酸钠，食品用香料。保质期：18个月内，供货时剩下的质保期不少于15个月。</w:t>
            </w:r>
          </w:p>
        </w:tc>
        <w:tc>
          <w:tcPr>
            <w:tcW w:w="642" w:type="pct"/>
            <w:shd w:val="clear" w:color="auto" w:fill="auto"/>
            <w:noWrap w:val="0"/>
            <w:vAlign w:val="center"/>
          </w:tcPr>
          <w:p w14:paraId="4285DFE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元/罐</w:t>
            </w:r>
          </w:p>
        </w:tc>
        <w:tc>
          <w:tcPr>
            <w:tcW w:w="590" w:type="pct"/>
            <w:shd w:val="clear" w:color="auto" w:fill="auto"/>
            <w:noWrap/>
            <w:vAlign w:val="center"/>
          </w:tcPr>
          <w:p w14:paraId="2B10175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13.00</w:t>
            </w:r>
          </w:p>
        </w:tc>
      </w:tr>
      <w:tr w14:paraId="397D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CCF774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235</w:t>
            </w:r>
          </w:p>
        </w:tc>
        <w:tc>
          <w:tcPr>
            <w:tcW w:w="641" w:type="pct"/>
            <w:shd w:val="clear" w:color="auto" w:fill="auto"/>
            <w:noWrap w:val="0"/>
            <w:vAlign w:val="center"/>
          </w:tcPr>
          <w:p w14:paraId="0B7265E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胡椒粉</w:t>
            </w:r>
          </w:p>
        </w:tc>
        <w:tc>
          <w:tcPr>
            <w:tcW w:w="597" w:type="pct"/>
            <w:shd w:val="clear" w:color="auto" w:fill="auto"/>
            <w:noWrap w:val="0"/>
            <w:vAlign w:val="center"/>
          </w:tcPr>
          <w:p w14:paraId="4C1692B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66EBB9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配料:海南白胡椒，大米。</w:t>
            </w:r>
          </w:p>
        </w:tc>
        <w:tc>
          <w:tcPr>
            <w:tcW w:w="642" w:type="pct"/>
            <w:shd w:val="clear" w:color="auto" w:fill="auto"/>
            <w:noWrap w:val="0"/>
            <w:vAlign w:val="center"/>
          </w:tcPr>
          <w:p w14:paraId="1383A2C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3639B7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33.00</w:t>
            </w:r>
          </w:p>
        </w:tc>
      </w:tr>
      <w:tr w14:paraId="59AF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510492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236</w:t>
            </w:r>
          </w:p>
        </w:tc>
        <w:tc>
          <w:tcPr>
            <w:tcW w:w="641" w:type="pct"/>
            <w:shd w:val="clear" w:color="auto" w:fill="auto"/>
            <w:noWrap w:val="0"/>
            <w:vAlign w:val="center"/>
          </w:tcPr>
          <w:p w14:paraId="2E7B754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椒盐粉</w:t>
            </w:r>
          </w:p>
        </w:tc>
        <w:tc>
          <w:tcPr>
            <w:tcW w:w="597" w:type="pct"/>
            <w:shd w:val="clear" w:color="auto" w:fill="auto"/>
            <w:noWrap w:val="0"/>
            <w:vAlign w:val="center"/>
          </w:tcPr>
          <w:p w14:paraId="65CDC4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5D0AF59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配料：食用盐，香辛料（红辣椒、白胡椒、楛茗、蒜、洋葱、八角），白砂糖，食品添加剂（谷氨酸钠、适用二氧化硅）保质期：18个月内，供货时剩下的质保期不少于15个月。</w:t>
            </w:r>
          </w:p>
        </w:tc>
        <w:tc>
          <w:tcPr>
            <w:tcW w:w="642" w:type="pct"/>
            <w:shd w:val="clear" w:color="auto" w:fill="auto"/>
            <w:noWrap w:val="0"/>
            <w:vAlign w:val="center"/>
          </w:tcPr>
          <w:p w14:paraId="6CEE6C8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EC187C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18.00</w:t>
            </w:r>
          </w:p>
        </w:tc>
      </w:tr>
      <w:tr w14:paraId="6781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AAB2D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237</w:t>
            </w:r>
          </w:p>
        </w:tc>
        <w:tc>
          <w:tcPr>
            <w:tcW w:w="641" w:type="pct"/>
            <w:shd w:val="clear" w:color="auto" w:fill="auto"/>
            <w:noWrap w:val="0"/>
            <w:vAlign w:val="center"/>
          </w:tcPr>
          <w:p w14:paraId="15735F3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蒸肉粉</w:t>
            </w:r>
          </w:p>
        </w:tc>
        <w:tc>
          <w:tcPr>
            <w:tcW w:w="597" w:type="pct"/>
            <w:shd w:val="clear" w:color="auto" w:fill="auto"/>
            <w:noWrap w:val="0"/>
            <w:vAlign w:val="center"/>
          </w:tcPr>
          <w:p w14:paraId="6AD6778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200g/袋</w:t>
            </w:r>
          </w:p>
        </w:tc>
        <w:tc>
          <w:tcPr>
            <w:tcW w:w="2056" w:type="pct"/>
            <w:shd w:val="clear" w:color="auto" w:fill="auto"/>
            <w:noWrap w:val="0"/>
            <w:vAlign w:val="center"/>
          </w:tcPr>
          <w:p w14:paraId="08A057D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配料：大米，食用盐，香辛料。保质期：18个月内，供货时剩下的质保期不少于15个月。</w:t>
            </w:r>
          </w:p>
        </w:tc>
        <w:tc>
          <w:tcPr>
            <w:tcW w:w="642" w:type="pct"/>
            <w:shd w:val="clear" w:color="auto" w:fill="auto"/>
            <w:noWrap w:val="0"/>
            <w:vAlign w:val="center"/>
          </w:tcPr>
          <w:p w14:paraId="43A7BBE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4AF95F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9.00</w:t>
            </w:r>
          </w:p>
        </w:tc>
      </w:tr>
      <w:tr w14:paraId="72BC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6470E3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238</w:t>
            </w:r>
          </w:p>
        </w:tc>
        <w:tc>
          <w:tcPr>
            <w:tcW w:w="641" w:type="pct"/>
            <w:shd w:val="clear" w:color="auto" w:fill="auto"/>
            <w:noWrap w:val="0"/>
            <w:vAlign w:val="center"/>
          </w:tcPr>
          <w:p w14:paraId="3168DA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红腰豆（调味豆）</w:t>
            </w:r>
          </w:p>
        </w:tc>
        <w:tc>
          <w:tcPr>
            <w:tcW w:w="597" w:type="pct"/>
            <w:shd w:val="clear" w:color="auto" w:fill="auto"/>
            <w:noWrap w:val="0"/>
            <w:vAlign w:val="center"/>
          </w:tcPr>
          <w:p w14:paraId="3EF61B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432g/罐</w:t>
            </w:r>
          </w:p>
        </w:tc>
        <w:tc>
          <w:tcPr>
            <w:tcW w:w="2056" w:type="pct"/>
            <w:shd w:val="clear" w:color="auto" w:fill="auto"/>
            <w:noWrap w:val="0"/>
            <w:vAlign w:val="center"/>
          </w:tcPr>
          <w:p w14:paraId="193E67D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配料：红腰豆、水、白砂糖、食用盐、食品添加剂（黄原胶，瓜尔胶，氯化钙，乙二胺四乙酸二钠）。保质期：24个月内，供货时剩下的质保期不少于21个月。</w:t>
            </w:r>
          </w:p>
        </w:tc>
        <w:tc>
          <w:tcPr>
            <w:tcW w:w="642" w:type="pct"/>
            <w:shd w:val="clear" w:color="auto" w:fill="auto"/>
            <w:noWrap w:val="0"/>
            <w:vAlign w:val="center"/>
          </w:tcPr>
          <w:p w14:paraId="707B16B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元/罐</w:t>
            </w:r>
          </w:p>
        </w:tc>
        <w:tc>
          <w:tcPr>
            <w:tcW w:w="590" w:type="pct"/>
            <w:shd w:val="clear" w:color="auto" w:fill="auto"/>
            <w:noWrap/>
            <w:vAlign w:val="center"/>
          </w:tcPr>
          <w:p w14:paraId="7A11EF4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6.00</w:t>
            </w:r>
          </w:p>
        </w:tc>
      </w:tr>
      <w:tr w14:paraId="70D1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3C2BD79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239</w:t>
            </w:r>
          </w:p>
        </w:tc>
        <w:tc>
          <w:tcPr>
            <w:tcW w:w="641" w:type="pct"/>
            <w:shd w:val="clear" w:color="auto" w:fill="auto"/>
            <w:noWrap w:val="0"/>
            <w:vAlign w:val="center"/>
          </w:tcPr>
          <w:p w14:paraId="694B30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芝麻油调和油</w:t>
            </w:r>
          </w:p>
        </w:tc>
        <w:tc>
          <w:tcPr>
            <w:tcW w:w="597" w:type="pct"/>
            <w:shd w:val="clear" w:color="auto" w:fill="auto"/>
            <w:noWrap w:val="0"/>
            <w:vAlign w:val="center"/>
          </w:tcPr>
          <w:p w14:paraId="310AA32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470ml/瓶</w:t>
            </w:r>
          </w:p>
        </w:tc>
        <w:tc>
          <w:tcPr>
            <w:tcW w:w="2056" w:type="pct"/>
            <w:shd w:val="clear" w:color="auto" w:fill="auto"/>
            <w:noWrap w:val="0"/>
            <w:vAlign w:val="center"/>
          </w:tcPr>
          <w:p w14:paraId="6897AFC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配料：芝麻油、大豆油， 保质期：18个月内，供货时剩下的质保期不少于15个月。</w:t>
            </w:r>
          </w:p>
        </w:tc>
        <w:tc>
          <w:tcPr>
            <w:tcW w:w="642" w:type="pct"/>
            <w:shd w:val="clear" w:color="auto" w:fill="auto"/>
            <w:noWrap w:val="0"/>
            <w:vAlign w:val="center"/>
          </w:tcPr>
          <w:p w14:paraId="5CC2AF6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元/瓶</w:t>
            </w:r>
          </w:p>
        </w:tc>
        <w:tc>
          <w:tcPr>
            <w:tcW w:w="590" w:type="pct"/>
            <w:shd w:val="clear" w:color="auto" w:fill="auto"/>
            <w:noWrap/>
            <w:vAlign w:val="center"/>
          </w:tcPr>
          <w:p w14:paraId="2F1914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23.50</w:t>
            </w:r>
          </w:p>
        </w:tc>
      </w:tr>
      <w:tr w14:paraId="5D42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918F31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240</w:t>
            </w:r>
          </w:p>
        </w:tc>
        <w:tc>
          <w:tcPr>
            <w:tcW w:w="641" w:type="pct"/>
            <w:shd w:val="clear" w:color="auto" w:fill="auto"/>
            <w:noWrap w:val="0"/>
            <w:vAlign w:val="center"/>
          </w:tcPr>
          <w:p w14:paraId="68114DF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腰果</w:t>
            </w:r>
          </w:p>
        </w:tc>
        <w:tc>
          <w:tcPr>
            <w:tcW w:w="597" w:type="pct"/>
            <w:shd w:val="clear" w:color="auto" w:fill="auto"/>
            <w:noWrap w:val="0"/>
            <w:vAlign w:val="center"/>
          </w:tcPr>
          <w:p w14:paraId="5CF27CE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500g</w:t>
            </w:r>
          </w:p>
        </w:tc>
        <w:tc>
          <w:tcPr>
            <w:tcW w:w="2056" w:type="pct"/>
            <w:shd w:val="clear" w:color="auto" w:fill="auto"/>
            <w:noWrap w:val="0"/>
            <w:vAlign w:val="center"/>
          </w:tcPr>
          <w:p w14:paraId="0F7D948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散装</w:t>
            </w:r>
          </w:p>
        </w:tc>
        <w:tc>
          <w:tcPr>
            <w:tcW w:w="642" w:type="pct"/>
            <w:shd w:val="clear" w:color="auto" w:fill="auto"/>
            <w:noWrap w:val="0"/>
            <w:vAlign w:val="center"/>
          </w:tcPr>
          <w:p w14:paraId="2786505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元/500g</w:t>
            </w:r>
          </w:p>
        </w:tc>
        <w:tc>
          <w:tcPr>
            <w:tcW w:w="590" w:type="pct"/>
            <w:shd w:val="clear" w:color="auto" w:fill="auto"/>
            <w:noWrap/>
            <w:vAlign w:val="center"/>
          </w:tcPr>
          <w:p w14:paraId="0EE9D83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68.00</w:t>
            </w:r>
          </w:p>
        </w:tc>
      </w:tr>
      <w:tr w14:paraId="76AA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919B17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241</w:t>
            </w:r>
          </w:p>
        </w:tc>
        <w:tc>
          <w:tcPr>
            <w:tcW w:w="641" w:type="pct"/>
            <w:shd w:val="clear" w:color="auto" w:fill="auto"/>
            <w:noWrap w:val="0"/>
            <w:vAlign w:val="center"/>
          </w:tcPr>
          <w:p w14:paraId="5A9A24E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红腐乳</w:t>
            </w:r>
          </w:p>
        </w:tc>
        <w:tc>
          <w:tcPr>
            <w:tcW w:w="597" w:type="pct"/>
            <w:shd w:val="clear" w:color="auto" w:fill="auto"/>
            <w:noWrap w:val="0"/>
            <w:vAlign w:val="center"/>
          </w:tcPr>
          <w:p w14:paraId="0AD9468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300g/瓶</w:t>
            </w:r>
          </w:p>
        </w:tc>
        <w:tc>
          <w:tcPr>
            <w:tcW w:w="2056" w:type="pct"/>
            <w:shd w:val="clear" w:color="auto" w:fill="auto"/>
            <w:noWrap w:val="0"/>
            <w:vAlign w:val="center"/>
          </w:tcPr>
          <w:p w14:paraId="546B434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配料：水，黄豆，食用盐，食用酒精，红曲米。</w:t>
            </w:r>
          </w:p>
        </w:tc>
        <w:tc>
          <w:tcPr>
            <w:tcW w:w="642" w:type="pct"/>
            <w:shd w:val="clear" w:color="auto" w:fill="auto"/>
            <w:noWrap w:val="0"/>
            <w:vAlign w:val="center"/>
          </w:tcPr>
          <w:p w14:paraId="7ED16D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元/瓶</w:t>
            </w:r>
          </w:p>
        </w:tc>
        <w:tc>
          <w:tcPr>
            <w:tcW w:w="590" w:type="pct"/>
            <w:shd w:val="clear" w:color="auto" w:fill="auto"/>
            <w:noWrap/>
            <w:vAlign w:val="center"/>
          </w:tcPr>
          <w:p w14:paraId="7E0A4C3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12.00</w:t>
            </w:r>
          </w:p>
        </w:tc>
      </w:tr>
      <w:tr w14:paraId="278A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8BCEE1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242</w:t>
            </w:r>
          </w:p>
        </w:tc>
        <w:tc>
          <w:tcPr>
            <w:tcW w:w="641" w:type="pct"/>
            <w:shd w:val="clear" w:color="auto" w:fill="auto"/>
            <w:noWrap w:val="0"/>
            <w:vAlign w:val="center"/>
          </w:tcPr>
          <w:p w14:paraId="36F5B13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豆瓣酱</w:t>
            </w:r>
          </w:p>
        </w:tc>
        <w:tc>
          <w:tcPr>
            <w:tcW w:w="597" w:type="pct"/>
            <w:shd w:val="clear" w:color="auto" w:fill="auto"/>
            <w:noWrap w:val="0"/>
            <w:vAlign w:val="center"/>
          </w:tcPr>
          <w:p w14:paraId="02A5845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4kg/桶</w:t>
            </w:r>
          </w:p>
        </w:tc>
        <w:tc>
          <w:tcPr>
            <w:tcW w:w="2056" w:type="pct"/>
            <w:shd w:val="clear" w:color="auto" w:fill="auto"/>
            <w:noWrap w:val="0"/>
            <w:vAlign w:val="center"/>
          </w:tcPr>
          <w:p w14:paraId="1A4FF4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配料：红辣椒、蚕豆仁、食用盐、水、小麦粉、食用植物油、食品添加剂（山梨酸钾、苯甲酸钠）。保质期：12个月内，供货时剩下的质保期不少于9个月。</w:t>
            </w:r>
          </w:p>
        </w:tc>
        <w:tc>
          <w:tcPr>
            <w:tcW w:w="642" w:type="pct"/>
            <w:shd w:val="clear" w:color="auto" w:fill="auto"/>
            <w:noWrap w:val="0"/>
            <w:vAlign w:val="center"/>
          </w:tcPr>
          <w:p w14:paraId="512CB7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元/桶</w:t>
            </w:r>
          </w:p>
        </w:tc>
        <w:tc>
          <w:tcPr>
            <w:tcW w:w="590" w:type="pct"/>
            <w:shd w:val="clear" w:color="auto" w:fill="auto"/>
            <w:noWrap/>
            <w:vAlign w:val="center"/>
          </w:tcPr>
          <w:p w14:paraId="063FACE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64.00</w:t>
            </w:r>
          </w:p>
        </w:tc>
      </w:tr>
      <w:tr w14:paraId="4B46D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371EC4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243</w:t>
            </w:r>
          </w:p>
        </w:tc>
        <w:tc>
          <w:tcPr>
            <w:tcW w:w="641" w:type="pct"/>
            <w:shd w:val="clear" w:color="auto" w:fill="auto"/>
            <w:noWrap w:val="0"/>
            <w:vAlign w:val="center"/>
          </w:tcPr>
          <w:p w14:paraId="1CA815D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白砂糖</w:t>
            </w:r>
          </w:p>
        </w:tc>
        <w:tc>
          <w:tcPr>
            <w:tcW w:w="597" w:type="pct"/>
            <w:shd w:val="clear" w:color="auto" w:fill="auto"/>
            <w:noWrap w:val="0"/>
            <w:vAlign w:val="center"/>
          </w:tcPr>
          <w:p w14:paraId="50122A3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50kg/包</w:t>
            </w:r>
          </w:p>
        </w:tc>
        <w:tc>
          <w:tcPr>
            <w:tcW w:w="2056" w:type="pct"/>
            <w:shd w:val="clear" w:color="auto" w:fill="auto"/>
            <w:noWrap w:val="0"/>
            <w:vAlign w:val="center"/>
          </w:tcPr>
          <w:p w14:paraId="188A1A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配料：甘蔗  级别：一级，保质期：18个月内，供货时剩下的质保期不少于15个月。</w:t>
            </w:r>
          </w:p>
        </w:tc>
        <w:tc>
          <w:tcPr>
            <w:tcW w:w="642" w:type="pct"/>
            <w:shd w:val="clear" w:color="auto" w:fill="auto"/>
            <w:noWrap w:val="0"/>
            <w:vAlign w:val="center"/>
          </w:tcPr>
          <w:p w14:paraId="1013F2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元/包</w:t>
            </w:r>
          </w:p>
        </w:tc>
        <w:tc>
          <w:tcPr>
            <w:tcW w:w="590" w:type="pct"/>
            <w:shd w:val="clear" w:color="auto" w:fill="auto"/>
            <w:noWrap/>
            <w:vAlign w:val="center"/>
          </w:tcPr>
          <w:p w14:paraId="0FB697A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402.00</w:t>
            </w:r>
          </w:p>
        </w:tc>
      </w:tr>
      <w:tr w14:paraId="63EC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041481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244</w:t>
            </w:r>
          </w:p>
        </w:tc>
        <w:tc>
          <w:tcPr>
            <w:tcW w:w="641" w:type="pct"/>
            <w:shd w:val="clear" w:color="auto" w:fill="auto"/>
            <w:noWrap w:val="0"/>
            <w:vAlign w:val="center"/>
          </w:tcPr>
          <w:p w14:paraId="69FDC3C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木薯粉</w:t>
            </w:r>
          </w:p>
        </w:tc>
        <w:tc>
          <w:tcPr>
            <w:tcW w:w="597" w:type="pct"/>
            <w:shd w:val="clear" w:color="auto" w:fill="auto"/>
            <w:noWrap w:val="0"/>
            <w:vAlign w:val="center"/>
          </w:tcPr>
          <w:p w14:paraId="6517DBB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25kg/包</w:t>
            </w:r>
          </w:p>
        </w:tc>
        <w:tc>
          <w:tcPr>
            <w:tcW w:w="2056" w:type="pct"/>
            <w:shd w:val="clear" w:color="auto" w:fill="auto"/>
            <w:noWrap w:val="0"/>
            <w:vAlign w:val="center"/>
          </w:tcPr>
          <w:p w14:paraId="63E9B1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配料：鲜木薯，级别：一级，保质期：18个月内，供货时剩下的质保期不少于15个月。</w:t>
            </w:r>
          </w:p>
        </w:tc>
        <w:tc>
          <w:tcPr>
            <w:tcW w:w="642" w:type="pct"/>
            <w:shd w:val="clear" w:color="auto" w:fill="auto"/>
            <w:noWrap w:val="0"/>
            <w:vAlign w:val="center"/>
          </w:tcPr>
          <w:p w14:paraId="781964B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元/包</w:t>
            </w:r>
          </w:p>
        </w:tc>
        <w:tc>
          <w:tcPr>
            <w:tcW w:w="590" w:type="pct"/>
            <w:shd w:val="clear" w:color="auto" w:fill="auto"/>
            <w:noWrap/>
            <w:vAlign w:val="center"/>
          </w:tcPr>
          <w:p w14:paraId="1063058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172.00</w:t>
            </w:r>
          </w:p>
        </w:tc>
      </w:tr>
      <w:tr w14:paraId="71143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CC00B4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245</w:t>
            </w:r>
          </w:p>
        </w:tc>
        <w:tc>
          <w:tcPr>
            <w:tcW w:w="641" w:type="pct"/>
            <w:shd w:val="clear" w:color="auto" w:fill="auto"/>
            <w:noWrap w:val="0"/>
            <w:vAlign w:val="center"/>
          </w:tcPr>
          <w:p w14:paraId="47C4C98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草菇老抽</w:t>
            </w:r>
          </w:p>
        </w:tc>
        <w:tc>
          <w:tcPr>
            <w:tcW w:w="597" w:type="pct"/>
            <w:shd w:val="clear" w:color="auto" w:fill="auto"/>
            <w:noWrap w:val="0"/>
            <w:vAlign w:val="center"/>
          </w:tcPr>
          <w:p w14:paraId="010E5D8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1.9L/瓶</w:t>
            </w:r>
          </w:p>
        </w:tc>
        <w:tc>
          <w:tcPr>
            <w:tcW w:w="2056" w:type="pct"/>
            <w:shd w:val="clear" w:color="auto" w:fill="auto"/>
            <w:noWrap w:val="0"/>
            <w:vAlign w:val="center"/>
          </w:tcPr>
          <w:p w14:paraId="0E465D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配料：水，非转基因黄豆，食用盐，焦糖色，小麦，白砂糖，谷氨酸钠，草菇。保质期：18个月内，供货时剩下的质保期不少于15个月。</w:t>
            </w:r>
          </w:p>
        </w:tc>
        <w:tc>
          <w:tcPr>
            <w:tcW w:w="642" w:type="pct"/>
            <w:shd w:val="clear" w:color="auto" w:fill="auto"/>
            <w:noWrap w:val="0"/>
            <w:vAlign w:val="center"/>
          </w:tcPr>
          <w:p w14:paraId="346043F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元/瓶</w:t>
            </w:r>
          </w:p>
        </w:tc>
        <w:tc>
          <w:tcPr>
            <w:tcW w:w="590" w:type="pct"/>
            <w:shd w:val="clear" w:color="auto" w:fill="auto"/>
            <w:noWrap/>
            <w:vAlign w:val="center"/>
          </w:tcPr>
          <w:p w14:paraId="06204C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23.90</w:t>
            </w:r>
          </w:p>
        </w:tc>
      </w:tr>
      <w:tr w14:paraId="655D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45D6B39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246</w:t>
            </w:r>
          </w:p>
        </w:tc>
        <w:tc>
          <w:tcPr>
            <w:tcW w:w="641" w:type="pct"/>
            <w:shd w:val="clear" w:color="auto" w:fill="auto"/>
            <w:noWrap w:val="0"/>
            <w:vAlign w:val="center"/>
          </w:tcPr>
          <w:p w14:paraId="66DD5D3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生抽</w:t>
            </w:r>
          </w:p>
        </w:tc>
        <w:tc>
          <w:tcPr>
            <w:tcW w:w="597" w:type="pct"/>
            <w:shd w:val="clear" w:color="auto" w:fill="auto"/>
            <w:noWrap w:val="0"/>
            <w:vAlign w:val="center"/>
          </w:tcPr>
          <w:p w14:paraId="010A3E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1.48kg/瓶</w:t>
            </w:r>
          </w:p>
        </w:tc>
        <w:tc>
          <w:tcPr>
            <w:tcW w:w="2056" w:type="pct"/>
            <w:shd w:val="clear" w:color="auto" w:fill="auto"/>
            <w:noWrap w:val="0"/>
            <w:vAlign w:val="center"/>
          </w:tcPr>
          <w:p w14:paraId="5C39567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配料：水，非转基因黄豆，食用盐，谷氨酸钠，小麦，白砂糖，5'-呈味核苷酸二钠，山梨酸机，蔗糖素，甘草酸三甲，酵母抽提物，食用香料。保质期：18个月内，供货时剩下的质保期不少于15个月。</w:t>
            </w:r>
          </w:p>
        </w:tc>
        <w:tc>
          <w:tcPr>
            <w:tcW w:w="642" w:type="pct"/>
            <w:shd w:val="clear" w:color="auto" w:fill="auto"/>
            <w:noWrap w:val="0"/>
            <w:vAlign w:val="center"/>
          </w:tcPr>
          <w:p w14:paraId="40A024F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元/瓶</w:t>
            </w:r>
          </w:p>
        </w:tc>
        <w:tc>
          <w:tcPr>
            <w:tcW w:w="590" w:type="pct"/>
            <w:shd w:val="clear" w:color="auto" w:fill="auto"/>
            <w:noWrap/>
            <w:vAlign w:val="center"/>
          </w:tcPr>
          <w:p w14:paraId="1CB4121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13.00</w:t>
            </w:r>
          </w:p>
        </w:tc>
      </w:tr>
      <w:tr w14:paraId="3969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624E52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247</w:t>
            </w:r>
          </w:p>
        </w:tc>
        <w:tc>
          <w:tcPr>
            <w:tcW w:w="641" w:type="pct"/>
            <w:shd w:val="clear" w:color="auto" w:fill="auto"/>
            <w:noWrap w:val="0"/>
            <w:vAlign w:val="center"/>
          </w:tcPr>
          <w:p w14:paraId="54FB4B7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酱油</w:t>
            </w:r>
          </w:p>
        </w:tc>
        <w:tc>
          <w:tcPr>
            <w:tcW w:w="597" w:type="pct"/>
            <w:shd w:val="clear" w:color="auto" w:fill="auto"/>
            <w:noWrap w:val="0"/>
            <w:vAlign w:val="center"/>
          </w:tcPr>
          <w:p w14:paraId="37596A6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1.95kg/瓶</w:t>
            </w:r>
          </w:p>
        </w:tc>
        <w:tc>
          <w:tcPr>
            <w:tcW w:w="2056" w:type="pct"/>
            <w:shd w:val="clear" w:color="auto" w:fill="auto"/>
            <w:noWrap w:val="0"/>
            <w:vAlign w:val="center"/>
          </w:tcPr>
          <w:p w14:paraId="4EA93BA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特级生抽，传统酿造酱油，保质期：18个月内，供货时剩下的质保期不少于15个月。</w:t>
            </w:r>
          </w:p>
        </w:tc>
        <w:tc>
          <w:tcPr>
            <w:tcW w:w="642" w:type="pct"/>
            <w:shd w:val="clear" w:color="auto" w:fill="auto"/>
            <w:noWrap w:val="0"/>
            <w:vAlign w:val="center"/>
          </w:tcPr>
          <w:p w14:paraId="6711420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瓶</w:t>
            </w:r>
          </w:p>
        </w:tc>
        <w:tc>
          <w:tcPr>
            <w:tcW w:w="590" w:type="pct"/>
            <w:shd w:val="clear" w:color="auto" w:fill="auto"/>
            <w:noWrap/>
            <w:vAlign w:val="center"/>
          </w:tcPr>
          <w:p w14:paraId="7DC189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22.90</w:t>
            </w:r>
          </w:p>
        </w:tc>
      </w:tr>
      <w:tr w14:paraId="3E21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5E6EE1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248</w:t>
            </w:r>
          </w:p>
        </w:tc>
        <w:tc>
          <w:tcPr>
            <w:tcW w:w="641" w:type="pct"/>
            <w:shd w:val="clear" w:color="auto" w:fill="auto"/>
            <w:noWrap w:val="0"/>
            <w:vAlign w:val="center"/>
          </w:tcPr>
          <w:p w14:paraId="371E9E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酱油</w:t>
            </w:r>
          </w:p>
        </w:tc>
        <w:tc>
          <w:tcPr>
            <w:tcW w:w="597" w:type="pct"/>
            <w:shd w:val="clear" w:color="auto" w:fill="auto"/>
            <w:noWrap w:val="0"/>
            <w:vAlign w:val="center"/>
          </w:tcPr>
          <w:p w14:paraId="44D6E2A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1.9L/瓶</w:t>
            </w:r>
          </w:p>
        </w:tc>
        <w:tc>
          <w:tcPr>
            <w:tcW w:w="2056" w:type="pct"/>
            <w:shd w:val="clear" w:color="auto" w:fill="auto"/>
            <w:noWrap w:val="0"/>
            <w:vAlign w:val="center"/>
          </w:tcPr>
          <w:p w14:paraId="36D54FD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生抽，酿造鲜酱油，保质期：18个月内，供货时剩下的质保期不少于15个月。</w:t>
            </w:r>
          </w:p>
        </w:tc>
        <w:tc>
          <w:tcPr>
            <w:tcW w:w="642" w:type="pct"/>
            <w:shd w:val="clear" w:color="auto" w:fill="auto"/>
            <w:noWrap w:val="0"/>
            <w:vAlign w:val="center"/>
          </w:tcPr>
          <w:p w14:paraId="741ACA5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瓶</w:t>
            </w:r>
          </w:p>
        </w:tc>
        <w:tc>
          <w:tcPr>
            <w:tcW w:w="590" w:type="pct"/>
            <w:shd w:val="clear" w:color="auto" w:fill="auto"/>
            <w:noWrap/>
            <w:vAlign w:val="center"/>
          </w:tcPr>
          <w:p w14:paraId="0C4EC74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19.90</w:t>
            </w:r>
          </w:p>
        </w:tc>
      </w:tr>
      <w:tr w14:paraId="653A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22C4181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249</w:t>
            </w:r>
          </w:p>
        </w:tc>
        <w:tc>
          <w:tcPr>
            <w:tcW w:w="641" w:type="pct"/>
            <w:shd w:val="clear" w:color="auto" w:fill="auto"/>
            <w:noWrap w:val="0"/>
            <w:vAlign w:val="center"/>
          </w:tcPr>
          <w:p w14:paraId="68EBFD6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蚝油</w:t>
            </w:r>
          </w:p>
        </w:tc>
        <w:tc>
          <w:tcPr>
            <w:tcW w:w="597" w:type="pct"/>
            <w:shd w:val="clear" w:color="auto" w:fill="auto"/>
            <w:noWrap w:val="0"/>
            <w:vAlign w:val="center"/>
          </w:tcPr>
          <w:p w14:paraId="70CB38D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6kg/瓶</w:t>
            </w:r>
          </w:p>
        </w:tc>
        <w:tc>
          <w:tcPr>
            <w:tcW w:w="2056" w:type="pct"/>
            <w:shd w:val="clear" w:color="auto" w:fill="auto"/>
            <w:noWrap w:val="0"/>
            <w:vAlign w:val="center"/>
          </w:tcPr>
          <w:p w14:paraId="10986E6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金字装蚝油，保质期：12个月内，供货时剩下的质保期不少于9个月。</w:t>
            </w:r>
          </w:p>
        </w:tc>
        <w:tc>
          <w:tcPr>
            <w:tcW w:w="642" w:type="pct"/>
            <w:shd w:val="clear" w:color="auto" w:fill="auto"/>
            <w:noWrap w:val="0"/>
            <w:vAlign w:val="center"/>
          </w:tcPr>
          <w:p w14:paraId="493EE5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瓶</w:t>
            </w:r>
          </w:p>
        </w:tc>
        <w:tc>
          <w:tcPr>
            <w:tcW w:w="590" w:type="pct"/>
            <w:shd w:val="clear" w:color="auto" w:fill="auto"/>
            <w:noWrap/>
            <w:vAlign w:val="center"/>
          </w:tcPr>
          <w:p w14:paraId="25C9A49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39.90</w:t>
            </w:r>
          </w:p>
        </w:tc>
      </w:tr>
      <w:tr w14:paraId="29C9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75D968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w:t>
            </w:r>
          </w:p>
        </w:tc>
        <w:tc>
          <w:tcPr>
            <w:tcW w:w="641" w:type="pct"/>
            <w:shd w:val="clear" w:color="auto" w:fill="auto"/>
            <w:noWrap w:val="0"/>
            <w:vAlign w:val="center"/>
          </w:tcPr>
          <w:p w14:paraId="4E44573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蚝油</w:t>
            </w:r>
          </w:p>
        </w:tc>
        <w:tc>
          <w:tcPr>
            <w:tcW w:w="597" w:type="pct"/>
            <w:shd w:val="clear" w:color="auto" w:fill="auto"/>
            <w:noWrap w:val="0"/>
            <w:vAlign w:val="center"/>
          </w:tcPr>
          <w:p w14:paraId="008145D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2.4kg/瓶</w:t>
            </w:r>
          </w:p>
        </w:tc>
        <w:tc>
          <w:tcPr>
            <w:tcW w:w="2056" w:type="pct"/>
            <w:shd w:val="clear" w:color="auto" w:fill="auto"/>
            <w:noWrap w:val="0"/>
            <w:vAlign w:val="center"/>
          </w:tcPr>
          <w:p w14:paraId="0436B24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蚝油，保质期：18个月内，供货时剩下的质保期不少于15个月。</w:t>
            </w:r>
          </w:p>
        </w:tc>
        <w:tc>
          <w:tcPr>
            <w:tcW w:w="642" w:type="pct"/>
            <w:shd w:val="clear" w:color="auto" w:fill="auto"/>
            <w:noWrap w:val="0"/>
            <w:vAlign w:val="center"/>
          </w:tcPr>
          <w:p w14:paraId="0695B0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瓶</w:t>
            </w:r>
          </w:p>
        </w:tc>
        <w:tc>
          <w:tcPr>
            <w:tcW w:w="590" w:type="pct"/>
            <w:shd w:val="clear" w:color="auto" w:fill="auto"/>
            <w:noWrap/>
            <w:vAlign w:val="center"/>
          </w:tcPr>
          <w:p w14:paraId="79A3DF0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39.80</w:t>
            </w:r>
          </w:p>
        </w:tc>
      </w:tr>
      <w:tr w14:paraId="7C5E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70" w:type="pct"/>
            <w:shd w:val="clear" w:color="auto" w:fill="auto"/>
            <w:noWrap w:val="0"/>
            <w:vAlign w:val="center"/>
          </w:tcPr>
          <w:p w14:paraId="1D06BF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251</w:t>
            </w:r>
          </w:p>
        </w:tc>
        <w:tc>
          <w:tcPr>
            <w:tcW w:w="641" w:type="pct"/>
            <w:shd w:val="clear" w:color="auto" w:fill="auto"/>
            <w:noWrap w:val="0"/>
            <w:vAlign w:val="center"/>
          </w:tcPr>
          <w:p w14:paraId="7F9CD4A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味精</w:t>
            </w:r>
          </w:p>
        </w:tc>
        <w:tc>
          <w:tcPr>
            <w:tcW w:w="597" w:type="pct"/>
            <w:shd w:val="clear" w:color="auto" w:fill="auto"/>
            <w:noWrap w:val="0"/>
            <w:vAlign w:val="center"/>
          </w:tcPr>
          <w:p w14:paraId="24FA80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400g小袋包装</w:t>
            </w:r>
          </w:p>
        </w:tc>
        <w:tc>
          <w:tcPr>
            <w:tcW w:w="2056" w:type="pct"/>
            <w:shd w:val="clear" w:color="auto" w:fill="auto"/>
            <w:noWrap w:val="0"/>
            <w:vAlign w:val="center"/>
          </w:tcPr>
          <w:p w14:paraId="0AC33BB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配料：谷氨酸钠，保质期</w:t>
            </w:r>
            <w:r>
              <w:rPr>
                <w:rFonts w:hint="eastAsia" w:ascii="宋体" w:hAnsi="宋体" w:eastAsia="宋体" w:cs="宋体"/>
                <w:color w:val="auto"/>
                <w:szCs w:val="21"/>
              </w:rPr>
              <w:t>不少于</w:t>
            </w:r>
            <w:r>
              <w:rPr>
                <w:rFonts w:hint="eastAsia" w:ascii="宋体" w:hAnsi="宋体" w:eastAsia="宋体" w:cs="宋体"/>
                <w:color w:val="auto"/>
                <w:kern w:val="0"/>
                <w:szCs w:val="21"/>
              </w:rPr>
              <w:t>三年</w:t>
            </w:r>
          </w:p>
        </w:tc>
        <w:tc>
          <w:tcPr>
            <w:tcW w:w="642" w:type="pct"/>
            <w:shd w:val="clear" w:color="auto" w:fill="auto"/>
            <w:noWrap w:val="0"/>
            <w:vAlign w:val="center"/>
          </w:tcPr>
          <w:p w14:paraId="785AD6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元/袋</w:t>
            </w:r>
          </w:p>
        </w:tc>
        <w:tc>
          <w:tcPr>
            <w:tcW w:w="590" w:type="pct"/>
            <w:shd w:val="clear" w:color="auto" w:fill="auto"/>
            <w:noWrap/>
            <w:vAlign w:val="center"/>
          </w:tcPr>
          <w:p w14:paraId="3667035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w:t>
            </w:r>
          </w:p>
        </w:tc>
      </w:tr>
    </w:tbl>
    <w:p w14:paraId="5CED7AB8">
      <w:pPr>
        <w:rPr>
          <w:rFonts w:hint="eastAsia"/>
        </w:rPr>
      </w:pPr>
    </w:p>
    <w:p w14:paraId="18BB1BAA">
      <w:pPr>
        <w:rPr>
          <w:rFonts w:hint="eastAsia"/>
          <w:lang w:val="en-US" w:eastAsia="zh-CN"/>
        </w:rPr>
      </w:pPr>
      <w:r>
        <w:rPr>
          <w:rFonts w:hint="eastAsia"/>
          <w:lang w:val="en-US" w:eastAsia="zh-CN"/>
        </w:rPr>
        <w:br w:type="page"/>
      </w:r>
    </w:p>
    <w:p w14:paraId="7FD4FC7E">
      <w:pPr>
        <w:keepNext/>
        <w:keepLines/>
        <w:widowControl w:val="0"/>
        <w:numPr>
          <w:ilvl w:val="0"/>
          <w:numId w:val="0"/>
        </w:numPr>
        <w:spacing w:before="140" w:after="140" w:line="360" w:lineRule="auto"/>
        <w:ind w:leftChars="0"/>
        <w:jc w:val="both"/>
        <w:outlineLvl w:val="2"/>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表2：副食品采购清单一览表</w:t>
      </w:r>
    </w:p>
    <w:p w14:paraId="75054E08">
      <w:pPr>
        <w:rPr>
          <w:color w:val="0000FF"/>
          <w:sz w:val="24"/>
          <w:szCs w:val="24"/>
        </w:rPr>
      </w:pPr>
      <w:r>
        <w:rPr>
          <w:rFonts w:hint="eastAsia"/>
          <w:color w:val="0000FF"/>
          <w:sz w:val="24"/>
          <w:szCs w:val="24"/>
          <w:lang w:val="en-US" w:eastAsia="zh-CN"/>
        </w:rPr>
        <w:t>说</w:t>
      </w:r>
      <w:r>
        <w:rPr>
          <w:rFonts w:hint="eastAsia" w:ascii="Times New Roman" w:hAnsi="Times New Roman" w:eastAsia="宋体" w:cs="Times New Roman"/>
          <w:color w:val="0000FF"/>
          <w:sz w:val="24"/>
          <w:szCs w:val="24"/>
          <w:lang w:val="en-US" w:eastAsia="zh-CN"/>
        </w:rPr>
        <w:t>明：以下数量为每月计划采购量，</w:t>
      </w:r>
      <w:r>
        <w:rPr>
          <w:rFonts w:hint="eastAsia" w:ascii="Times New Roman" w:hAnsi="Times New Roman" w:eastAsia="宋体" w:cs="Times New Roman"/>
          <w:color w:val="0000FF"/>
          <w:sz w:val="24"/>
          <w:szCs w:val="24"/>
        </w:rPr>
        <w:t>表中所有食材按同</w:t>
      </w:r>
      <w:r>
        <w:rPr>
          <w:rFonts w:hint="eastAsia"/>
          <w:color w:val="0000FF"/>
          <w:sz w:val="24"/>
          <w:szCs w:val="24"/>
        </w:rPr>
        <w:t>一下浮系数报价，供应商下浮系数为：</w:t>
      </w:r>
      <w:r>
        <w:rPr>
          <w:rFonts w:hint="eastAsia"/>
          <w:color w:val="0000FF"/>
          <w:sz w:val="24"/>
          <w:szCs w:val="24"/>
          <w:u w:val="single"/>
        </w:rPr>
        <w:t xml:space="preserve"> </w:t>
      </w:r>
      <w:r>
        <w:rPr>
          <w:rFonts w:hint="eastAsia"/>
          <w:color w:val="0000FF"/>
          <w:sz w:val="24"/>
          <w:szCs w:val="24"/>
          <w:u w:val="single"/>
          <w:lang w:val="en-US" w:eastAsia="zh-CN"/>
        </w:rPr>
        <w:t xml:space="preserve">  </w:t>
      </w:r>
      <w:r>
        <w:rPr>
          <w:rFonts w:hint="eastAsia"/>
          <w:color w:val="0000FF"/>
          <w:sz w:val="24"/>
          <w:szCs w:val="24"/>
          <w:u w:val="single"/>
        </w:rPr>
        <w:t xml:space="preserve"> %</w:t>
      </w:r>
      <w:r>
        <w:rPr>
          <w:rFonts w:hint="eastAsia"/>
          <w:color w:val="0000FF"/>
          <w:sz w:val="24"/>
          <w:szCs w:val="24"/>
          <w:u w:val="single"/>
          <w:lang w:eastAsia="zh-CN"/>
        </w:rPr>
        <w:t>。</w:t>
      </w:r>
      <w:r>
        <w:rPr>
          <w:rFonts w:hint="eastAsia"/>
          <w:color w:val="0000FF"/>
          <w:sz w:val="24"/>
          <w:szCs w:val="24"/>
        </w:rPr>
        <w:t>（表中控制单价为采购人</w:t>
      </w:r>
      <w:r>
        <w:rPr>
          <w:rFonts w:hint="eastAsia"/>
          <w:color w:val="0000FF"/>
          <w:sz w:val="24"/>
          <w:szCs w:val="24"/>
          <w:lang w:val="en-US" w:eastAsia="zh-CN"/>
        </w:rPr>
        <w:t>参考单价</w:t>
      </w:r>
      <w:r>
        <w:rPr>
          <w:rFonts w:hint="eastAsia"/>
          <w:color w:val="0000FF"/>
          <w:sz w:val="24"/>
          <w:szCs w:val="24"/>
        </w:rPr>
        <w:t>，</w:t>
      </w:r>
      <w:r>
        <w:rPr>
          <w:rFonts w:hint="eastAsia" w:cs="Times New Roman"/>
          <w:color w:val="0000FF"/>
          <w:sz w:val="24"/>
          <w:szCs w:val="24"/>
          <w:lang w:val="en-US" w:eastAsia="zh-CN"/>
        </w:rPr>
        <w:t>以下物资每天</w:t>
      </w:r>
      <w:r>
        <w:rPr>
          <w:rFonts w:hint="eastAsia" w:ascii="Times New Roman" w:hAnsi="Times New Roman" w:eastAsia="宋体" w:cs="Times New Roman"/>
          <w:color w:val="0000FF"/>
          <w:sz w:val="24"/>
          <w:szCs w:val="24"/>
          <w:lang w:val="en-US" w:eastAsia="zh-CN"/>
        </w:rPr>
        <w:t>约400人用餐，</w:t>
      </w:r>
      <w:r>
        <w:rPr>
          <w:rFonts w:hint="eastAsia"/>
          <w:color w:val="0000FF"/>
          <w:sz w:val="24"/>
          <w:szCs w:val="24"/>
        </w:rPr>
        <w:t>请</w:t>
      </w:r>
      <w:r>
        <w:rPr>
          <w:rFonts w:hint="eastAsia"/>
          <w:color w:val="0000FF"/>
          <w:sz w:val="24"/>
          <w:szCs w:val="24"/>
          <w:lang w:val="en-US" w:eastAsia="zh-CN"/>
        </w:rPr>
        <w:t>供应商</w:t>
      </w:r>
      <w:r>
        <w:rPr>
          <w:rFonts w:hint="eastAsia"/>
          <w:color w:val="0000FF"/>
          <w:sz w:val="24"/>
          <w:szCs w:val="24"/>
        </w:rPr>
        <w:t>合理填报）。</w:t>
      </w:r>
    </w:p>
    <w:p w14:paraId="0A8627ED">
      <w:pPr>
        <w:rPr>
          <w:rFonts w:hint="eastAsia"/>
          <w:lang w:val="en-US" w:eastAsia="zh-CN"/>
        </w:rPr>
      </w:pPr>
    </w:p>
    <w:tbl>
      <w:tblPr>
        <w:tblStyle w:val="14"/>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923"/>
        <w:gridCol w:w="1007"/>
        <w:gridCol w:w="4461"/>
        <w:gridCol w:w="627"/>
        <w:gridCol w:w="969"/>
      </w:tblGrid>
      <w:tr w14:paraId="113F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573F79E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543" w:type="pct"/>
            <w:noWrap w:val="0"/>
            <w:vAlign w:val="center"/>
          </w:tcPr>
          <w:p w14:paraId="52D5D0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名称</w:t>
            </w:r>
          </w:p>
        </w:tc>
        <w:tc>
          <w:tcPr>
            <w:tcW w:w="593" w:type="pct"/>
            <w:noWrap w:val="0"/>
            <w:vAlign w:val="center"/>
          </w:tcPr>
          <w:p w14:paraId="50656A9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规格</w:t>
            </w:r>
          </w:p>
        </w:tc>
        <w:tc>
          <w:tcPr>
            <w:tcW w:w="2628" w:type="pct"/>
            <w:noWrap w:val="0"/>
            <w:vAlign w:val="center"/>
          </w:tcPr>
          <w:p w14:paraId="121B5C9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参数</w:t>
            </w:r>
          </w:p>
        </w:tc>
        <w:tc>
          <w:tcPr>
            <w:tcW w:w="369" w:type="pct"/>
            <w:noWrap w:val="0"/>
            <w:vAlign w:val="center"/>
          </w:tcPr>
          <w:p w14:paraId="4E1E3DE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单位</w:t>
            </w:r>
          </w:p>
        </w:tc>
        <w:tc>
          <w:tcPr>
            <w:tcW w:w="570" w:type="pct"/>
            <w:noWrap w:val="0"/>
            <w:vAlign w:val="center"/>
          </w:tcPr>
          <w:p w14:paraId="7A827B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参考单价（元）</w:t>
            </w:r>
          </w:p>
        </w:tc>
      </w:tr>
      <w:tr w14:paraId="2F4F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46ECD6B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543" w:type="pct"/>
            <w:noWrap w:val="0"/>
            <w:vAlign w:val="center"/>
          </w:tcPr>
          <w:p w14:paraId="4EE0951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纯牛奶</w:t>
            </w:r>
          </w:p>
        </w:tc>
        <w:tc>
          <w:tcPr>
            <w:tcW w:w="593" w:type="pct"/>
            <w:noWrap w:val="0"/>
            <w:vAlign w:val="center"/>
          </w:tcPr>
          <w:p w14:paraId="39323A6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250ml*24/件</w:t>
            </w:r>
          </w:p>
        </w:tc>
        <w:tc>
          <w:tcPr>
            <w:tcW w:w="2628" w:type="pct"/>
            <w:noWrap w:val="0"/>
            <w:vAlign w:val="center"/>
          </w:tcPr>
          <w:p w14:paraId="637056F9">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脂肪含量：全脂，是否有机：非有机，包装形式：箱装，钙含量：非高钙，配料：生牛乳，营养成分：能量约277kJ/100ml、蛋白质约3.2g/100ml、脂肪约3.8g/100ml、碳水化合物约4.8g/100ml、钠约53㎎/100ml、钙约100㎎/100ml，保质期：6个月内，</w:t>
            </w:r>
            <w:r>
              <w:rPr>
                <w:rFonts w:hint="eastAsia" w:ascii="宋体" w:hAnsi="宋体" w:eastAsia="宋体" w:cs="宋体"/>
                <w:color w:val="auto"/>
                <w:szCs w:val="21"/>
              </w:rPr>
              <w:t>供货时剩下的质保期不少于4个月</w:t>
            </w:r>
          </w:p>
        </w:tc>
        <w:tc>
          <w:tcPr>
            <w:tcW w:w="369" w:type="pct"/>
            <w:noWrap w:val="0"/>
            <w:vAlign w:val="center"/>
          </w:tcPr>
          <w:p w14:paraId="47B58B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3592AB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w:t>
            </w:r>
          </w:p>
        </w:tc>
      </w:tr>
      <w:tr w14:paraId="45C0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007A916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543" w:type="pct"/>
            <w:noWrap w:val="0"/>
            <w:vAlign w:val="center"/>
          </w:tcPr>
          <w:p w14:paraId="3BE9C7B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纯牛奶</w:t>
            </w:r>
          </w:p>
        </w:tc>
        <w:tc>
          <w:tcPr>
            <w:tcW w:w="593" w:type="pct"/>
            <w:noWrap w:val="0"/>
            <w:vAlign w:val="center"/>
          </w:tcPr>
          <w:p w14:paraId="45B74EE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250ml*24/件</w:t>
            </w:r>
          </w:p>
        </w:tc>
        <w:tc>
          <w:tcPr>
            <w:tcW w:w="2628" w:type="pct"/>
            <w:noWrap w:val="0"/>
            <w:vAlign w:val="center"/>
          </w:tcPr>
          <w:p w14:paraId="7BEB00AD">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脂肪含量：全脂，是否有机：非有机，包装形式：箱装，产品类型：全脂灭菌乳，钙含量：非高钙，营养成分：能量约284kJ/100ml、蛋白质约3.2g/100ml、脂肪约4.0g/100ml、碳水化合物约4.8g/100ml、钠约53㎎/100ml、钙约100㎎/100ml，配料：生牛乳，保质期：6个月内，</w:t>
            </w:r>
            <w:r>
              <w:rPr>
                <w:rFonts w:hint="eastAsia" w:ascii="宋体" w:hAnsi="宋体" w:eastAsia="宋体" w:cs="宋体"/>
                <w:color w:val="auto"/>
                <w:szCs w:val="21"/>
              </w:rPr>
              <w:t>供货时剩下的质保期不少于4个月</w:t>
            </w:r>
          </w:p>
        </w:tc>
        <w:tc>
          <w:tcPr>
            <w:tcW w:w="369" w:type="pct"/>
            <w:noWrap w:val="0"/>
            <w:vAlign w:val="center"/>
          </w:tcPr>
          <w:p w14:paraId="2283B3D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6470B3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w:t>
            </w:r>
          </w:p>
        </w:tc>
      </w:tr>
      <w:tr w14:paraId="73A9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0294359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543" w:type="pct"/>
            <w:noWrap w:val="0"/>
            <w:vAlign w:val="center"/>
          </w:tcPr>
          <w:p w14:paraId="116AE50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纯牛奶</w:t>
            </w:r>
          </w:p>
        </w:tc>
        <w:tc>
          <w:tcPr>
            <w:tcW w:w="593" w:type="pct"/>
            <w:noWrap w:val="0"/>
            <w:vAlign w:val="center"/>
          </w:tcPr>
          <w:p w14:paraId="7451519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250ml*12/件</w:t>
            </w:r>
          </w:p>
        </w:tc>
        <w:tc>
          <w:tcPr>
            <w:tcW w:w="2628" w:type="pct"/>
            <w:noWrap w:val="0"/>
            <w:vAlign w:val="center"/>
          </w:tcPr>
          <w:p w14:paraId="627F025A">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脂肪含量：全脂，是否有机：非有机，包装形式：箱装，产品类型：全脂灭菌纯牛乳，钙含量：非高钙，配料：生牛乳，营养成分：能量约309kJ/100ml、蛋白质约3.6g/100ml、脂肪约4.4g/100ml、碳水化合物5.0g/100ml、钠约58㎎/100ml、钙约120㎎/100ml，保质期：常温密闭条件下6个月内，</w:t>
            </w:r>
            <w:r>
              <w:rPr>
                <w:rFonts w:hint="eastAsia" w:ascii="宋体" w:hAnsi="宋体" w:eastAsia="宋体" w:cs="宋体"/>
                <w:color w:val="auto"/>
                <w:szCs w:val="21"/>
              </w:rPr>
              <w:t>供货时剩下的质保期不少于4个月</w:t>
            </w:r>
          </w:p>
        </w:tc>
        <w:tc>
          <w:tcPr>
            <w:tcW w:w="369" w:type="pct"/>
            <w:noWrap w:val="0"/>
            <w:vAlign w:val="center"/>
          </w:tcPr>
          <w:p w14:paraId="384F959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18BF65C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39</w:t>
            </w:r>
          </w:p>
        </w:tc>
      </w:tr>
      <w:tr w14:paraId="0F89F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3EDFE2C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543" w:type="pct"/>
            <w:noWrap w:val="0"/>
            <w:vAlign w:val="center"/>
          </w:tcPr>
          <w:p w14:paraId="5A933D3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纯牛奶</w:t>
            </w:r>
          </w:p>
        </w:tc>
        <w:tc>
          <w:tcPr>
            <w:tcW w:w="593" w:type="pct"/>
            <w:noWrap w:val="0"/>
            <w:vAlign w:val="center"/>
          </w:tcPr>
          <w:p w14:paraId="0776BA9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250ml*12/件</w:t>
            </w:r>
          </w:p>
        </w:tc>
        <w:tc>
          <w:tcPr>
            <w:tcW w:w="2628" w:type="pct"/>
            <w:noWrap w:val="0"/>
            <w:vAlign w:val="center"/>
          </w:tcPr>
          <w:p w14:paraId="2EA848E8">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脂肪含量：全脂，是否有机：非有机，包装形式：礼盒装，产品类型：全脂灭菌乳，钙含量：高钙，配料：生牛乳，营养成分：能量约309kJ/100ml、蛋白质约3.6g/100ml、脂肪约4.4g/100ml、碳水化合物约5.0g/100ml、钠约58㎎/100ml、钙约120㎎/100ml，保质期：常温密闭条件下6个月内，</w:t>
            </w:r>
            <w:r>
              <w:rPr>
                <w:rFonts w:hint="eastAsia" w:ascii="宋体" w:hAnsi="宋体" w:eastAsia="宋体" w:cs="宋体"/>
                <w:color w:val="auto"/>
                <w:szCs w:val="21"/>
              </w:rPr>
              <w:t>供货时剩下的质保期不少于4个月。</w:t>
            </w:r>
          </w:p>
        </w:tc>
        <w:tc>
          <w:tcPr>
            <w:tcW w:w="369" w:type="pct"/>
            <w:noWrap w:val="0"/>
            <w:vAlign w:val="center"/>
          </w:tcPr>
          <w:p w14:paraId="7B95A23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0A97081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42</w:t>
            </w:r>
          </w:p>
        </w:tc>
      </w:tr>
      <w:tr w14:paraId="3213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5CE491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543" w:type="pct"/>
            <w:noWrap w:val="0"/>
            <w:vAlign w:val="center"/>
          </w:tcPr>
          <w:p w14:paraId="3B04B1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酸奶</w:t>
            </w:r>
          </w:p>
        </w:tc>
        <w:tc>
          <w:tcPr>
            <w:tcW w:w="593" w:type="pct"/>
            <w:noWrap w:val="0"/>
            <w:vAlign w:val="center"/>
          </w:tcPr>
          <w:p w14:paraId="1E8B152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205g*12/件</w:t>
            </w:r>
          </w:p>
        </w:tc>
        <w:tc>
          <w:tcPr>
            <w:tcW w:w="2628" w:type="pct"/>
            <w:noWrap w:val="0"/>
            <w:vAlign w:val="center"/>
          </w:tcPr>
          <w:p w14:paraId="5DEB68F9">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脂肪含量：全脂，配料:生牛乳、白砂糖、乳清蛋白粉、羟丙基二淀粉磷酸酯、琼脂、果胶、结冷胶、食品用香精、保加利亚乳</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杆菌、嗜热链球菌，含有乳成分生牛乳添加量&gt;80%，营养成分：能量约387kJ/100g、蛋白质约3.1g/100g、脂肪约3.3g/100g、碳水化合物约12.5g/100g、钠约60㎎/100g、钙约95㎎/100g，保质期：常温密闭条件下6个月内，</w:t>
            </w:r>
            <w:r>
              <w:rPr>
                <w:rFonts w:hint="eastAsia" w:ascii="宋体" w:hAnsi="宋体" w:eastAsia="宋体" w:cs="宋体"/>
                <w:color w:val="auto"/>
                <w:szCs w:val="21"/>
              </w:rPr>
              <w:t>供货时剩下的质保期不少于4个月。</w:t>
            </w:r>
          </w:p>
        </w:tc>
        <w:tc>
          <w:tcPr>
            <w:tcW w:w="369" w:type="pct"/>
            <w:noWrap w:val="0"/>
            <w:vAlign w:val="center"/>
          </w:tcPr>
          <w:p w14:paraId="321F69A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46DBFF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42</w:t>
            </w:r>
          </w:p>
        </w:tc>
      </w:tr>
      <w:tr w14:paraId="4678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002205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543" w:type="pct"/>
            <w:noWrap w:val="0"/>
            <w:vAlign w:val="center"/>
          </w:tcPr>
          <w:p w14:paraId="1BA0F34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风味酸牛乳</w:t>
            </w:r>
          </w:p>
        </w:tc>
        <w:tc>
          <w:tcPr>
            <w:tcW w:w="593" w:type="pct"/>
            <w:noWrap w:val="0"/>
            <w:vAlign w:val="center"/>
          </w:tcPr>
          <w:p w14:paraId="03244C3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200g*10/件</w:t>
            </w:r>
          </w:p>
        </w:tc>
        <w:tc>
          <w:tcPr>
            <w:tcW w:w="2628" w:type="pct"/>
            <w:noWrap w:val="0"/>
            <w:vAlign w:val="center"/>
          </w:tcPr>
          <w:p w14:paraId="4689AA58">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脂肪含量：全脂，是否添加蔗糖：0添加蔗糖，是否有机：非有机，包装形式：箱装，配料:生牛乳、白砂糖、稀奶油、乳清蛋白粉、淀粉、海藻粉、柑橘纤维、德氏乳杆菌保加利亚亚种、唾液链球菌嗜热亚种，生牛乳添加量&gt;80%，乳酸菌(德氏乳杆菌保加利亚亚种、唾液链球菌嗜热亚种)添加量≥1x10'CFU/100g，营养成分：能量382kJ/100g、蛋白质约2.8g/100g、脂肪约3.3g/100g、碳水化合物约12.5g/100g、钠约60㎎/100g、钙约95㎎/100g，保质期：常温密闭条件下6个月内，</w:t>
            </w:r>
            <w:r>
              <w:rPr>
                <w:rFonts w:hint="eastAsia" w:ascii="宋体" w:hAnsi="宋体" w:eastAsia="宋体" w:cs="宋体"/>
                <w:color w:val="auto"/>
                <w:szCs w:val="21"/>
              </w:rPr>
              <w:t>供货时剩下的质保期不少于4个月。</w:t>
            </w:r>
          </w:p>
        </w:tc>
        <w:tc>
          <w:tcPr>
            <w:tcW w:w="369" w:type="pct"/>
            <w:noWrap w:val="0"/>
            <w:vAlign w:val="center"/>
          </w:tcPr>
          <w:p w14:paraId="77C4AC9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0EBE54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54.9</w:t>
            </w:r>
          </w:p>
        </w:tc>
      </w:tr>
      <w:tr w14:paraId="51B9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1B9D5F0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543" w:type="pct"/>
            <w:noWrap w:val="0"/>
            <w:vAlign w:val="center"/>
          </w:tcPr>
          <w:p w14:paraId="54DF620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椰子汁</w:t>
            </w:r>
          </w:p>
        </w:tc>
        <w:tc>
          <w:tcPr>
            <w:tcW w:w="593" w:type="pct"/>
            <w:noWrap w:val="0"/>
            <w:vAlign w:val="center"/>
          </w:tcPr>
          <w:p w14:paraId="3C2D852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245ml*24/件</w:t>
            </w:r>
          </w:p>
        </w:tc>
        <w:tc>
          <w:tcPr>
            <w:tcW w:w="2628" w:type="pct"/>
            <w:noWrap w:val="0"/>
            <w:vAlign w:val="center"/>
          </w:tcPr>
          <w:p w14:paraId="1A3715C1">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包装：罐装，配料：水、鲜椰肉汁、白砂糖，食品添加剂：国标GB2760允许使用的酪朊酸钠，单、双甘油脂肪酸酯，营养成分：能量约214kJ/100ml、蛋白质约0.6g/100ml、脂肪约2.3g/100ml、碳水化合物约7.0g/100ml、钠约12㎎/100ml，保质期：12个月内，</w:t>
            </w:r>
            <w:r>
              <w:rPr>
                <w:rFonts w:hint="eastAsia" w:ascii="宋体" w:hAnsi="宋体" w:eastAsia="宋体" w:cs="宋体"/>
                <w:color w:val="auto"/>
                <w:szCs w:val="21"/>
              </w:rPr>
              <w:t>供货时剩下的质保期不少于8个月。</w:t>
            </w:r>
          </w:p>
        </w:tc>
        <w:tc>
          <w:tcPr>
            <w:tcW w:w="369" w:type="pct"/>
            <w:noWrap w:val="0"/>
            <w:vAlign w:val="center"/>
          </w:tcPr>
          <w:p w14:paraId="1DA274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0D2432C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111.6</w:t>
            </w:r>
          </w:p>
        </w:tc>
      </w:tr>
      <w:tr w14:paraId="20E4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53AC168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543" w:type="pct"/>
            <w:noWrap w:val="0"/>
            <w:vAlign w:val="center"/>
          </w:tcPr>
          <w:p w14:paraId="493EA91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凉茶植物饮料</w:t>
            </w:r>
          </w:p>
        </w:tc>
        <w:tc>
          <w:tcPr>
            <w:tcW w:w="593" w:type="pct"/>
            <w:noWrap w:val="0"/>
            <w:vAlign w:val="center"/>
          </w:tcPr>
          <w:p w14:paraId="6CC1AD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310ml*24/件</w:t>
            </w:r>
          </w:p>
        </w:tc>
        <w:tc>
          <w:tcPr>
            <w:tcW w:w="2628" w:type="pct"/>
            <w:noWrap w:val="0"/>
            <w:vAlign w:val="center"/>
          </w:tcPr>
          <w:p w14:paraId="32574CDE">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包装：罐装， 配料:水、白砂糖、仙草、鸡蛋花、布渣叶、菊花、金银花、夏枯草、甘草，营养成分：能量约158kJ/100ml、蛋白质约0g/100ml、脂肪约0g/100ml、碳水化合物约8.9g/100ml、钠约0㎎/100ml保质期：24个月内，</w:t>
            </w:r>
            <w:r>
              <w:rPr>
                <w:rFonts w:hint="eastAsia" w:ascii="宋体" w:hAnsi="宋体" w:eastAsia="宋体" w:cs="宋体"/>
                <w:color w:val="auto"/>
                <w:szCs w:val="21"/>
              </w:rPr>
              <w:t>供货时剩下的质保期不少于18个月。</w:t>
            </w:r>
          </w:p>
        </w:tc>
        <w:tc>
          <w:tcPr>
            <w:tcW w:w="369" w:type="pct"/>
            <w:noWrap w:val="0"/>
            <w:vAlign w:val="center"/>
          </w:tcPr>
          <w:p w14:paraId="687524B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65711A1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w:t>
            </w:r>
          </w:p>
        </w:tc>
      </w:tr>
      <w:tr w14:paraId="6014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57745DA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543" w:type="pct"/>
            <w:noWrap w:val="0"/>
            <w:vAlign w:val="center"/>
          </w:tcPr>
          <w:p w14:paraId="0C1F5B6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凉茶植物饮料</w:t>
            </w:r>
          </w:p>
        </w:tc>
        <w:tc>
          <w:tcPr>
            <w:tcW w:w="593" w:type="pct"/>
            <w:noWrap w:val="0"/>
            <w:vAlign w:val="center"/>
          </w:tcPr>
          <w:p w14:paraId="4587A14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250ml*24/件</w:t>
            </w:r>
          </w:p>
        </w:tc>
        <w:tc>
          <w:tcPr>
            <w:tcW w:w="2628" w:type="pct"/>
            <w:noWrap w:val="0"/>
            <w:vAlign w:val="center"/>
          </w:tcPr>
          <w:p w14:paraId="572941B7">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包装：盒装，配料:水、白砂糖、仙草、鸡蛋花、布渣叶、菊花、金银花、夏枯草、甘草，保质期：18个月</w:t>
            </w:r>
          </w:p>
        </w:tc>
        <w:tc>
          <w:tcPr>
            <w:tcW w:w="369" w:type="pct"/>
            <w:noWrap w:val="0"/>
            <w:vAlign w:val="center"/>
          </w:tcPr>
          <w:p w14:paraId="58650A8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2015731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w:t>
            </w:r>
          </w:p>
        </w:tc>
      </w:tr>
      <w:tr w14:paraId="2F2E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715EAD8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543" w:type="pct"/>
            <w:noWrap w:val="0"/>
            <w:vAlign w:val="center"/>
          </w:tcPr>
          <w:p w14:paraId="282A150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碳酸汽水饮料</w:t>
            </w:r>
          </w:p>
        </w:tc>
        <w:tc>
          <w:tcPr>
            <w:tcW w:w="593" w:type="pct"/>
            <w:noWrap w:val="0"/>
            <w:vAlign w:val="center"/>
          </w:tcPr>
          <w:p w14:paraId="00FCE05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330ml*24/件</w:t>
            </w:r>
          </w:p>
        </w:tc>
        <w:tc>
          <w:tcPr>
            <w:tcW w:w="2628" w:type="pct"/>
            <w:noWrap w:val="0"/>
            <w:vAlign w:val="center"/>
          </w:tcPr>
          <w:p w14:paraId="335D04E7">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w:t>
            </w:r>
            <w:r>
              <w:rPr>
                <w:rFonts w:hint="eastAsia" w:ascii="宋体" w:hAnsi="宋体" w:eastAsia="宋体" w:cs="宋体"/>
                <w:color w:val="auto"/>
                <w:szCs w:val="21"/>
              </w:rPr>
              <w:t>供货时剩下的质保期不少于8个月。</w:t>
            </w:r>
          </w:p>
        </w:tc>
        <w:tc>
          <w:tcPr>
            <w:tcW w:w="369" w:type="pct"/>
            <w:noWrap w:val="0"/>
            <w:vAlign w:val="center"/>
          </w:tcPr>
          <w:p w14:paraId="7983FAA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28CE509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45.9</w:t>
            </w:r>
          </w:p>
        </w:tc>
      </w:tr>
      <w:tr w14:paraId="617D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08F29B4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w:t>
            </w:r>
          </w:p>
        </w:tc>
        <w:tc>
          <w:tcPr>
            <w:tcW w:w="543" w:type="pct"/>
            <w:noWrap w:val="0"/>
            <w:vAlign w:val="center"/>
          </w:tcPr>
          <w:p w14:paraId="4093637E">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水果牛奶饮品</w:t>
            </w:r>
          </w:p>
        </w:tc>
        <w:tc>
          <w:tcPr>
            <w:tcW w:w="593" w:type="pct"/>
            <w:noWrap w:val="0"/>
            <w:vAlign w:val="center"/>
          </w:tcPr>
          <w:p w14:paraId="44958AD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500ml*15/件</w:t>
            </w:r>
          </w:p>
        </w:tc>
        <w:tc>
          <w:tcPr>
            <w:tcW w:w="2628" w:type="pct"/>
            <w:noWrap w:val="0"/>
            <w:vAlign w:val="center"/>
          </w:tcPr>
          <w:p w14:paraId="62A2D00E">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包装形式：瓶装，口味：原味、菠萝味、香草味、椰子味、草莓味，配料表:水、白砂糖、全脂乳粉、食品添加剂【羧甲基纤维素钠、柠檬酸、乳酸、柠檬酸钠、三聚磷酸钠、瓜尔胶、阿斯巴甜(含苯丙氨酸)、安赛蜜、黄原胶、乳酸链球菌素】、浓缩苹果汁、脱脂乳粉、食用香精、牛磺酸、维生素E(dl-a-醋酸生育酚)、柠檬酸锌、烟酰胺，9个月内，</w:t>
            </w:r>
            <w:r>
              <w:rPr>
                <w:rFonts w:hint="eastAsia" w:ascii="宋体" w:hAnsi="宋体" w:eastAsia="宋体" w:cs="宋体"/>
                <w:color w:val="auto"/>
                <w:szCs w:val="21"/>
              </w:rPr>
              <w:t>供货时剩下的质保期不少于6个月。</w:t>
            </w:r>
          </w:p>
        </w:tc>
        <w:tc>
          <w:tcPr>
            <w:tcW w:w="369" w:type="pct"/>
            <w:noWrap w:val="0"/>
            <w:vAlign w:val="center"/>
          </w:tcPr>
          <w:p w14:paraId="4590F18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52467EE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62</w:t>
            </w:r>
          </w:p>
        </w:tc>
      </w:tr>
      <w:tr w14:paraId="7119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2C3BD86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c>
          <w:tcPr>
            <w:tcW w:w="543" w:type="pct"/>
            <w:noWrap w:val="0"/>
            <w:vAlign w:val="center"/>
          </w:tcPr>
          <w:p w14:paraId="60FE31CE">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奶茶饮料</w:t>
            </w:r>
          </w:p>
        </w:tc>
        <w:tc>
          <w:tcPr>
            <w:tcW w:w="593" w:type="pct"/>
            <w:noWrap w:val="0"/>
            <w:vAlign w:val="center"/>
          </w:tcPr>
          <w:p w14:paraId="49FF2D3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500ml*15/件</w:t>
            </w:r>
          </w:p>
        </w:tc>
        <w:tc>
          <w:tcPr>
            <w:tcW w:w="2628" w:type="pct"/>
            <w:noWrap w:val="0"/>
            <w:vAlign w:val="center"/>
          </w:tcPr>
          <w:p w14:paraId="05E70433">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包装形式：瓶装，含乳制品，蛋白质含量≥0.5％，茶叶添加量：≥0.5％，保质期：270天内，供货时剩下的质保期不少于180天。</w:t>
            </w:r>
          </w:p>
        </w:tc>
        <w:tc>
          <w:tcPr>
            <w:tcW w:w="369" w:type="pct"/>
            <w:noWrap w:val="0"/>
            <w:vAlign w:val="center"/>
          </w:tcPr>
          <w:p w14:paraId="26FBFBE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4F0179C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w:t>
            </w:r>
          </w:p>
        </w:tc>
      </w:tr>
      <w:tr w14:paraId="6E95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3C19F60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w:t>
            </w:r>
          </w:p>
        </w:tc>
        <w:tc>
          <w:tcPr>
            <w:tcW w:w="543" w:type="pct"/>
            <w:noWrap w:val="0"/>
            <w:vAlign w:val="center"/>
          </w:tcPr>
          <w:p w14:paraId="28662A1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啤酒</w:t>
            </w:r>
          </w:p>
        </w:tc>
        <w:tc>
          <w:tcPr>
            <w:tcW w:w="593" w:type="pct"/>
            <w:noWrap w:val="0"/>
            <w:vAlign w:val="center"/>
          </w:tcPr>
          <w:p w14:paraId="3FF8B3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500ml*12/件</w:t>
            </w:r>
          </w:p>
        </w:tc>
        <w:tc>
          <w:tcPr>
            <w:tcW w:w="2628" w:type="pct"/>
            <w:noWrap w:val="0"/>
            <w:vAlign w:val="center"/>
          </w:tcPr>
          <w:p w14:paraId="46D90392">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类别：鲜啤，包装：罐装，麦汁浓度：9°p，酒精度：≥3.7%vol，原料和辅料：水、大麦麦芽、啤酒花、酒花浸膏、酵母，保质期：12个月内，供货时剩下的质保期不少于9个月。</w:t>
            </w:r>
          </w:p>
        </w:tc>
        <w:tc>
          <w:tcPr>
            <w:tcW w:w="369" w:type="pct"/>
            <w:noWrap w:val="0"/>
            <w:vAlign w:val="center"/>
          </w:tcPr>
          <w:p w14:paraId="1C627D2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61DF553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44</w:t>
            </w:r>
          </w:p>
        </w:tc>
      </w:tr>
      <w:tr w14:paraId="3708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0D4DDD0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w:t>
            </w:r>
          </w:p>
        </w:tc>
        <w:tc>
          <w:tcPr>
            <w:tcW w:w="543" w:type="pct"/>
            <w:noWrap w:val="0"/>
            <w:vAlign w:val="center"/>
          </w:tcPr>
          <w:p w14:paraId="75321E2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矿泉水</w:t>
            </w:r>
          </w:p>
        </w:tc>
        <w:tc>
          <w:tcPr>
            <w:tcW w:w="593" w:type="pct"/>
            <w:noWrap w:val="0"/>
            <w:vAlign w:val="center"/>
          </w:tcPr>
          <w:p w14:paraId="2624DE7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550ml*24/件</w:t>
            </w:r>
          </w:p>
        </w:tc>
        <w:tc>
          <w:tcPr>
            <w:tcW w:w="2628" w:type="pct"/>
            <w:noWrap w:val="0"/>
            <w:vAlign w:val="center"/>
          </w:tcPr>
          <w:p w14:paraId="1A64844C">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饮用天然弱碱性水，规格：550ml/瓶，配料表：水，保质期：24个月内，供货时剩下的质保期不少于21个月。</w:t>
            </w:r>
          </w:p>
        </w:tc>
        <w:tc>
          <w:tcPr>
            <w:tcW w:w="369" w:type="pct"/>
            <w:noWrap w:val="0"/>
            <w:vAlign w:val="center"/>
          </w:tcPr>
          <w:p w14:paraId="3B09250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799106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32</w:t>
            </w:r>
          </w:p>
        </w:tc>
      </w:tr>
      <w:tr w14:paraId="45E8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70C4A9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w:t>
            </w:r>
          </w:p>
        </w:tc>
        <w:tc>
          <w:tcPr>
            <w:tcW w:w="543" w:type="pct"/>
            <w:noWrap w:val="0"/>
            <w:vAlign w:val="center"/>
          </w:tcPr>
          <w:p w14:paraId="5D1470A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方便面</w:t>
            </w:r>
          </w:p>
        </w:tc>
        <w:tc>
          <w:tcPr>
            <w:tcW w:w="593" w:type="pct"/>
            <w:noWrap w:val="0"/>
            <w:vAlign w:val="center"/>
          </w:tcPr>
          <w:p w14:paraId="725B0C2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102g*12/件</w:t>
            </w:r>
          </w:p>
        </w:tc>
        <w:tc>
          <w:tcPr>
            <w:tcW w:w="2628" w:type="pct"/>
            <w:noWrap w:val="0"/>
            <w:vAlign w:val="center"/>
          </w:tcPr>
          <w:p w14:paraId="029BFD07">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包装：袋装方便面，口味：红烧牛肉味，保质期：6个月内，供货时剩下的质保期不少于4个月。</w:t>
            </w:r>
          </w:p>
        </w:tc>
        <w:tc>
          <w:tcPr>
            <w:tcW w:w="369" w:type="pct"/>
            <w:noWrap w:val="0"/>
            <w:vAlign w:val="center"/>
          </w:tcPr>
          <w:p w14:paraId="723DD3B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296E36F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55</w:t>
            </w:r>
          </w:p>
        </w:tc>
      </w:tr>
      <w:tr w14:paraId="0631A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5" w:type="pct"/>
            <w:noWrap w:val="0"/>
            <w:vAlign w:val="center"/>
          </w:tcPr>
          <w:p w14:paraId="598A7B5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w:t>
            </w:r>
          </w:p>
        </w:tc>
        <w:tc>
          <w:tcPr>
            <w:tcW w:w="543" w:type="pct"/>
            <w:noWrap w:val="0"/>
            <w:vAlign w:val="center"/>
          </w:tcPr>
          <w:p w14:paraId="6509E6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柠檬味碳酸汽水饮料</w:t>
            </w:r>
          </w:p>
        </w:tc>
        <w:tc>
          <w:tcPr>
            <w:tcW w:w="593" w:type="pct"/>
            <w:noWrap w:val="0"/>
            <w:vAlign w:val="center"/>
          </w:tcPr>
          <w:p w14:paraId="1045F0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330ml*24/件</w:t>
            </w:r>
          </w:p>
        </w:tc>
        <w:tc>
          <w:tcPr>
            <w:tcW w:w="2628" w:type="pct"/>
            <w:noWrap w:val="0"/>
            <w:vAlign w:val="center"/>
          </w:tcPr>
          <w:p w14:paraId="6AA70129">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供货时剩下的质保期不少于9个月。</w:t>
            </w:r>
          </w:p>
        </w:tc>
        <w:tc>
          <w:tcPr>
            <w:tcW w:w="369" w:type="pct"/>
            <w:noWrap w:val="0"/>
            <w:vAlign w:val="center"/>
          </w:tcPr>
          <w:p w14:paraId="78110BF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元/件</w:t>
            </w:r>
          </w:p>
        </w:tc>
        <w:tc>
          <w:tcPr>
            <w:tcW w:w="570" w:type="pct"/>
            <w:noWrap/>
            <w:vAlign w:val="center"/>
          </w:tcPr>
          <w:p w14:paraId="670C13C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48</w:t>
            </w:r>
          </w:p>
        </w:tc>
      </w:tr>
    </w:tbl>
    <w:p w14:paraId="02C77CB3">
      <w:pPr>
        <w:rPr>
          <w:rFonts w:hint="eastAsia"/>
        </w:rPr>
      </w:pPr>
    </w:p>
    <w:p w14:paraId="4D738174">
      <w:pPr>
        <w:rPr>
          <w:rFonts w:hint="eastAsia"/>
          <w:lang w:val="en-US" w:eastAsia="zh-CN"/>
        </w:rPr>
      </w:pPr>
      <w:r>
        <w:rPr>
          <w:rFonts w:hint="eastAsia"/>
          <w:lang w:val="en-US" w:eastAsia="zh-CN"/>
        </w:rPr>
        <w:br w:type="page"/>
      </w:r>
    </w:p>
    <w:p w14:paraId="64EE6769">
      <w:pPr>
        <w:keepNext/>
        <w:keepLines/>
        <w:widowControl w:val="0"/>
        <w:numPr>
          <w:ilvl w:val="0"/>
          <w:numId w:val="0"/>
        </w:numPr>
        <w:spacing w:before="140" w:after="140" w:line="360" w:lineRule="auto"/>
        <w:ind w:leftChars="0"/>
        <w:jc w:val="both"/>
        <w:outlineLvl w:val="2"/>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表3：烘焙材料采购清单一览表</w:t>
      </w:r>
    </w:p>
    <w:p w14:paraId="612B3B81">
      <w:pPr>
        <w:rPr>
          <w:color w:val="0000FF"/>
          <w:sz w:val="24"/>
          <w:szCs w:val="24"/>
        </w:rPr>
      </w:pPr>
      <w:r>
        <w:rPr>
          <w:rFonts w:hint="eastAsia"/>
          <w:color w:val="0000FF"/>
          <w:sz w:val="24"/>
          <w:szCs w:val="24"/>
          <w:lang w:val="en-US" w:eastAsia="zh-CN"/>
        </w:rPr>
        <w:t>说</w:t>
      </w:r>
      <w:r>
        <w:rPr>
          <w:rFonts w:hint="eastAsia" w:ascii="Times New Roman" w:hAnsi="Times New Roman" w:eastAsia="宋体" w:cs="Times New Roman"/>
          <w:color w:val="0000FF"/>
          <w:sz w:val="24"/>
          <w:szCs w:val="24"/>
          <w:lang w:val="en-US" w:eastAsia="zh-CN"/>
        </w:rPr>
        <w:t>明：以下数量为每月计划采购量，</w:t>
      </w:r>
      <w:r>
        <w:rPr>
          <w:rFonts w:hint="eastAsia" w:ascii="Times New Roman" w:hAnsi="Times New Roman" w:eastAsia="宋体" w:cs="Times New Roman"/>
          <w:color w:val="0000FF"/>
          <w:sz w:val="24"/>
          <w:szCs w:val="24"/>
        </w:rPr>
        <w:t>表中所有食材按同</w:t>
      </w:r>
      <w:r>
        <w:rPr>
          <w:rFonts w:hint="eastAsia"/>
          <w:color w:val="0000FF"/>
          <w:sz w:val="24"/>
          <w:szCs w:val="24"/>
        </w:rPr>
        <w:t>一下浮系数报价，供应商下浮系数为：</w:t>
      </w:r>
      <w:r>
        <w:rPr>
          <w:rFonts w:hint="eastAsia"/>
          <w:color w:val="0000FF"/>
          <w:sz w:val="24"/>
          <w:szCs w:val="24"/>
          <w:u w:val="single"/>
        </w:rPr>
        <w:t xml:space="preserve"> </w:t>
      </w:r>
      <w:r>
        <w:rPr>
          <w:rFonts w:hint="eastAsia"/>
          <w:color w:val="0000FF"/>
          <w:sz w:val="24"/>
          <w:szCs w:val="24"/>
          <w:u w:val="single"/>
          <w:lang w:val="en-US" w:eastAsia="zh-CN"/>
        </w:rPr>
        <w:t xml:space="preserve">  </w:t>
      </w:r>
      <w:r>
        <w:rPr>
          <w:rFonts w:hint="eastAsia"/>
          <w:color w:val="0000FF"/>
          <w:sz w:val="24"/>
          <w:szCs w:val="24"/>
          <w:u w:val="single"/>
        </w:rPr>
        <w:t xml:space="preserve"> %</w:t>
      </w:r>
      <w:r>
        <w:rPr>
          <w:rFonts w:hint="eastAsia"/>
          <w:color w:val="0000FF"/>
          <w:sz w:val="24"/>
          <w:szCs w:val="24"/>
          <w:u w:val="single"/>
          <w:lang w:eastAsia="zh-CN"/>
        </w:rPr>
        <w:t>。</w:t>
      </w:r>
      <w:r>
        <w:rPr>
          <w:rFonts w:hint="eastAsia"/>
          <w:color w:val="0000FF"/>
          <w:sz w:val="24"/>
          <w:szCs w:val="24"/>
        </w:rPr>
        <w:t>（表中控制单价为采购人</w:t>
      </w:r>
      <w:r>
        <w:rPr>
          <w:rFonts w:hint="eastAsia"/>
          <w:color w:val="0000FF"/>
          <w:sz w:val="24"/>
          <w:szCs w:val="24"/>
          <w:lang w:val="en-US" w:eastAsia="zh-CN"/>
        </w:rPr>
        <w:t>参考单价</w:t>
      </w:r>
      <w:r>
        <w:rPr>
          <w:rFonts w:hint="eastAsia"/>
          <w:color w:val="0000FF"/>
          <w:sz w:val="24"/>
          <w:szCs w:val="24"/>
        </w:rPr>
        <w:t>，</w:t>
      </w:r>
      <w:r>
        <w:rPr>
          <w:rFonts w:hint="eastAsia" w:cs="Times New Roman"/>
          <w:color w:val="0000FF"/>
          <w:sz w:val="24"/>
          <w:szCs w:val="24"/>
          <w:lang w:val="en-US" w:eastAsia="zh-CN"/>
        </w:rPr>
        <w:t>以下物资每天</w:t>
      </w:r>
      <w:r>
        <w:rPr>
          <w:rFonts w:hint="eastAsia" w:ascii="Times New Roman" w:hAnsi="Times New Roman" w:eastAsia="宋体" w:cs="Times New Roman"/>
          <w:color w:val="0000FF"/>
          <w:sz w:val="24"/>
          <w:szCs w:val="24"/>
          <w:lang w:val="en-US" w:eastAsia="zh-CN"/>
        </w:rPr>
        <w:t>约400人用餐，</w:t>
      </w:r>
      <w:r>
        <w:rPr>
          <w:rFonts w:hint="eastAsia"/>
          <w:color w:val="0000FF"/>
          <w:sz w:val="24"/>
          <w:szCs w:val="24"/>
        </w:rPr>
        <w:t>请</w:t>
      </w:r>
      <w:r>
        <w:rPr>
          <w:rFonts w:hint="eastAsia"/>
          <w:color w:val="0000FF"/>
          <w:sz w:val="24"/>
          <w:szCs w:val="24"/>
          <w:lang w:val="en-US" w:eastAsia="zh-CN"/>
        </w:rPr>
        <w:t>供应商</w:t>
      </w:r>
      <w:r>
        <w:rPr>
          <w:rFonts w:hint="eastAsia"/>
          <w:color w:val="0000FF"/>
          <w:sz w:val="24"/>
          <w:szCs w:val="24"/>
        </w:rPr>
        <w:t>合理填报）。</w:t>
      </w:r>
    </w:p>
    <w:p w14:paraId="558CA988">
      <w:pPr>
        <w:rPr>
          <w:rFonts w:hint="eastAsia"/>
        </w:rPr>
      </w:pPr>
    </w:p>
    <w:tbl>
      <w:tblPr>
        <w:tblStyle w:val="14"/>
        <w:tblW w:w="47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083"/>
        <w:gridCol w:w="772"/>
        <w:gridCol w:w="3886"/>
        <w:gridCol w:w="750"/>
        <w:gridCol w:w="1045"/>
      </w:tblGrid>
      <w:tr w14:paraId="44E5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B03D42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668" w:type="pct"/>
            <w:noWrap w:val="0"/>
            <w:vAlign w:val="center"/>
          </w:tcPr>
          <w:p w14:paraId="64E3B4F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476" w:type="pct"/>
            <w:noWrap w:val="0"/>
            <w:vAlign w:val="center"/>
          </w:tcPr>
          <w:p w14:paraId="70B0062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2397" w:type="pct"/>
            <w:noWrap w:val="0"/>
            <w:vAlign w:val="center"/>
          </w:tcPr>
          <w:p w14:paraId="0B8CD11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462" w:type="pct"/>
            <w:noWrap w:val="0"/>
            <w:vAlign w:val="center"/>
          </w:tcPr>
          <w:p w14:paraId="047C5A4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644" w:type="pct"/>
            <w:noWrap w:val="0"/>
            <w:vAlign w:val="center"/>
          </w:tcPr>
          <w:p w14:paraId="1CBB29C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b/>
                <w:bCs/>
                <w:color w:val="auto"/>
                <w:kern w:val="0"/>
                <w:szCs w:val="21"/>
              </w:rPr>
            </w:pPr>
            <w:r>
              <w:rPr>
                <w:rFonts w:hint="eastAsia" w:ascii="宋体" w:hAnsi="宋体" w:cs="宋体"/>
                <w:b/>
                <w:bCs/>
                <w:color w:val="auto"/>
                <w:kern w:val="0"/>
                <w:szCs w:val="21"/>
              </w:rPr>
              <w:t>参考单价（元）</w:t>
            </w:r>
          </w:p>
        </w:tc>
      </w:tr>
      <w:tr w14:paraId="33BF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6421D8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w:t>
            </w:r>
          </w:p>
        </w:tc>
        <w:tc>
          <w:tcPr>
            <w:tcW w:w="668" w:type="pct"/>
            <w:noWrap w:val="0"/>
            <w:vAlign w:val="center"/>
          </w:tcPr>
          <w:p w14:paraId="10B2CA3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中性慕斯粉</w:t>
            </w:r>
          </w:p>
        </w:tc>
        <w:tc>
          <w:tcPr>
            <w:tcW w:w="476" w:type="pct"/>
            <w:noWrap w:val="0"/>
            <w:vAlign w:val="center"/>
          </w:tcPr>
          <w:p w14:paraId="6C88B47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1gk/袋</w:t>
            </w:r>
          </w:p>
        </w:tc>
        <w:tc>
          <w:tcPr>
            <w:tcW w:w="2397" w:type="pct"/>
            <w:noWrap w:val="0"/>
            <w:vAlign w:val="center"/>
          </w:tcPr>
          <w:p w14:paraId="455D5B4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配料表：白砂糖、乳粉、食品添加剂(明胶乙酰化二淀粉磷酸脂、黄原胶胡萝卜素)、奶油糖果粒(含焦糖色)食用葡萄糖、食品用香精、食用盐。</w:t>
            </w:r>
            <w:r>
              <w:rPr>
                <w:rFonts w:hint="eastAsia" w:ascii="宋体" w:hAnsi="宋体" w:cs="宋体"/>
                <w:color w:val="auto"/>
                <w:kern w:val="0"/>
                <w:szCs w:val="21"/>
              </w:rPr>
              <w:br w:type="textWrapping"/>
            </w:r>
            <w:r>
              <w:rPr>
                <w:rFonts w:hint="eastAsia" w:ascii="宋体" w:hAnsi="宋体" w:cs="宋体"/>
                <w:color w:val="auto"/>
                <w:kern w:val="0"/>
                <w:szCs w:val="21"/>
              </w:rPr>
              <w:t>保质期：</w:t>
            </w:r>
            <w:r>
              <w:rPr>
                <w:rFonts w:hint="eastAsia" w:ascii="宋体" w:hAnsi="宋体" w:cs="宋体"/>
                <w:color w:val="auto"/>
                <w:szCs w:val="21"/>
              </w:rPr>
              <w:t>12个月内，供货时剩下的质保期不少于9个月。</w:t>
            </w:r>
          </w:p>
        </w:tc>
        <w:tc>
          <w:tcPr>
            <w:tcW w:w="462" w:type="pct"/>
            <w:noWrap w:val="0"/>
            <w:vAlign w:val="center"/>
          </w:tcPr>
          <w:p w14:paraId="7D14735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644" w:type="pct"/>
            <w:noWrap/>
            <w:vAlign w:val="center"/>
          </w:tcPr>
          <w:p w14:paraId="14BA67C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63.00</w:t>
            </w:r>
          </w:p>
        </w:tc>
      </w:tr>
      <w:tr w14:paraId="67D4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ACE094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w:t>
            </w:r>
          </w:p>
        </w:tc>
        <w:tc>
          <w:tcPr>
            <w:tcW w:w="668" w:type="pct"/>
            <w:noWrap w:val="0"/>
            <w:vAlign w:val="center"/>
          </w:tcPr>
          <w:p w14:paraId="5E88FF6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红小豆</w:t>
            </w:r>
          </w:p>
        </w:tc>
        <w:tc>
          <w:tcPr>
            <w:tcW w:w="476" w:type="pct"/>
            <w:noWrap w:val="0"/>
            <w:vAlign w:val="center"/>
          </w:tcPr>
          <w:p w14:paraId="7418591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5KG*2包/件</w:t>
            </w:r>
          </w:p>
        </w:tc>
        <w:tc>
          <w:tcPr>
            <w:tcW w:w="2397" w:type="pct"/>
            <w:noWrap w:val="0"/>
            <w:vAlign w:val="center"/>
          </w:tcPr>
          <w:p w14:paraId="4BB791E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配料:白砂糖、红小豆、饮用水</w:t>
            </w:r>
            <w:r>
              <w:rPr>
                <w:rFonts w:hint="eastAsia" w:ascii="宋体" w:hAnsi="宋体" w:cs="宋体"/>
                <w:color w:val="auto"/>
                <w:kern w:val="0"/>
                <w:szCs w:val="21"/>
              </w:rPr>
              <w:br w:type="textWrapping"/>
            </w:r>
            <w:r>
              <w:rPr>
                <w:rFonts w:hint="eastAsia" w:ascii="宋体" w:hAnsi="宋体" w:cs="宋体"/>
                <w:color w:val="auto"/>
                <w:kern w:val="0"/>
                <w:szCs w:val="21"/>
              </w:rPr>
              <w:t>保质期:常温避光</w:t>
            </w:r>
            <w:r>
              <w:rPr>
                <w:rFonts w:hint="eastAsia" w:ascii="宋体" w:hAnsi="宋体" w:cs="宋体"/>
                <w:color w:val="auto"/>
                <w:szCs w:val="21"/>
              </w:rPr>
              <w:t>12个月内，供货时剩下的质保期不少于9个月。</w:t>
            </w:r>
          </w:p>
        </w:tc>
        <w:tc>
          <w:tcPr>
            <w:tcW w:w="462" w:type="pct"/>
            <w:noWrap w:val="0"/>
            <w:vAlign w:val="center"/>
          </w:tcPr>
          <w:p w14:paraId="59C8DC2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3CEEE8F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200.00</w:t>
            </w:r>
          </w:p>
        </w:tc>
      </w:tr>
      <w:tr w14:paraId="71FA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14494E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w:t>
            </w:r>
          </w:p>
        </w:tc>
        <w:tc>
          <w:tcPr>
            <w:tcW w:w="668" w:type="pct"/>
            <w:noWrap w:val="0"/>
            <w:vAlign w:val="center"/>
          </w:tcPr>
          <w:p w14:paraId="7CA9535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红豆馅</w:t>
            </w:r>
          </w:p>
        </w:tc>
        <w:tc>
          <w:tcPr>
            <w:tcW w:w="476" w:type="pct"/>
            <w:noWrap w:val="0"/>
            <w:vAlign w:val="center"/>
          </w:tcPr>
          <w:p w14:paraId="31EF362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5KG/袋</w:t>
            </w:r>
          </w:p>
        </w:tc>
        <w:tc>
          <w:tcPr>
            <w:tcW w:w="2397" w:type="pct"/>
            <w:noWrap w:val="0"/>
            <w:vAlign w:val="center"/>
          </w:tcPr>
          <w:p w14:paraId="2E5FB46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 料:白砂糖、红小豆、饮用水、食用盐</w:t>
            </w:r>
            <w:r>
              <w:rPr>
                <w:rFonts w:hint="eastAsia" w:ascii="宋体" w:hAnsi="宋体" w:cs="宋体"/>
                <w:color w:val="auto"/>
                <w:kern w:val="0"/>
                <w:szCs w:val="21"/>
              </w:rPr>
              <w:br w:type="textWrapping"/>
            </w:r>
            <w:r>
              <w:rPr>
                <w:rFonts w:hint="eastAsia" w:ascii="宋体" w:hAnsi="宋体" w:cs="宋体"/>
                <w:color w:val="auto"/>
                <w:kern w:val="0"/>
                <w:szCs w:val="21"/>
              </w:rPr>
              <w:t>保质期：365天，供货时剩下的质保期不少于305天。</w:t>
            </w:r>
          </w:p>
        </w:tc>
        <w:tc>
          <w:tcPr>
            <w:tcW w:w="462" w:type="pct"/>
            <w:noWrap w:val="0"/>
            <w:vAlign w:val="center"/>
          </w:tcPr>
          <w:p w14:paraId="20FA5EE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644" w:type="pct"/>
            <w:noWrap/>
            <w:vAlign w:val="center"/>
          </w:tcPr>
          <w:p w14:paraId="4ADC107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115.00</w:t>
            </w:r>
          </w:p>
        </w:tc>
      </w:tr>
      <w:tr w14:paraId="5293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875B40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w:t>
            </w:r>
          </w:p>
        </w:tc>
        <w:tc>
          <w:tcPr>
            <w:tcW w:w="668" w:type="pct"/>
            <w:noWrap w:val="0"/>
            <w:vAlign w:val="center"/>
          </w:tcPr>
          <w:p w14:paraId="057ABC9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芝士多哈盒子</w:t>
            </w:r>
          </w:p>
        </w:tc>
        <w:tc>
          <w:tcPr>
            <w:tcW w:w="476" w:type="pct"/>
            <w:noWrap w:val="0"/>
            <w:vAlign w:val="center"/>
          </w:tcPr>
          <w:p w14:paraId="66A2CCE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600个/套</w:t>
            </w:r>
          </w:p>
        </w:tc>
        <w:tc>
          <w:tcPr>
            <w:tcW w:w="2397" w:type="pct"/>
            <w:noWrap w:val="0"/>
            <w:vAlign w:val="center"/>
          </w:tcPr>
          <w:p w14:paraId="52FE265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香草味，卡纸+多哈盒，食品级</w:t>
            </w:r>
          </w:p>
        </w:tc>
        <w:tc>
          <w:tcPr>
            <w:tcW w:w="462" w:type="pct"/>
            <w:noWrap w:val="0"/>
            <w:vAlign w:val="center"/>
          </w:tcPr>
          <w:p w14:paraId="41881F4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562E2E9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w:t>
            </w:r>
          </w:p>
        </w:tc>
      </w:tr>
      <w:tr w14:paraId="6080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9BC197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w:t>
            </w:r>
          </w:p>
        </w:tc>
        <w:tc>
          <w:tcPr>
            <w:tcW w:w="668" w:type="pct"/>
            <w:noWrap w:val="0"/>
            <w:vAlign w:val="center"/>
          </w:tcPr>
          <w:p w14:paraId="05F0CD3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长方形烘烤纸杯</w:t>
            </w:r>
          </w:p>
        </w:tc>
        <w:tc>
          <w:tcPr>
            <w:tcW w:w="476" w:type="pct"/>
            <w:noWrap w:val="0"/>
            <w:vAlign w:val="center"/>
          </w:tcPr>
          <w:p w14:paraId="24141D8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800套/件</w:t>
            </w:r>
          </w:p>
        </w:tc>
        <w:tc>
          <w:tcPr>
            <w:tcW w:w="2397" w:type="pct"/>
            <w:noWrap w:val="0"/>
            <w:vAlign w:val="center"/>
          </w:tcPr>
          <w:p w14:paraId="509390B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1B03F96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74B2F50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218.00</w:t>
            </w:r>
          </w:p>
        </w:tc>
      </w:tr>
      <w:tr w14:paraId="2D35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FE27F9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w:t>
            </w:r>
          </w:p>
        </w:tc>
        <w:tc>
          <w:tcPr>
            <w:tcW w:w="668" w:type="pct"/>
            <w:noWrap w:val="0"/>
            <w:vAlign w:val="center"/>
          </w:tcPr>
          <w:p w14:paraId="7BF0F62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月饼托</w:t>
            </w:r>
          </w:p>
        </w:tc>
        <w:tc>
          <w:tcPr>
            <w:tcW w:w="476" w:type="pct"/>
            <w:noWrap w:val="0"/>
            <w:vAlign w:val="center"/>
          </w:tcPr>
          <w:p w14:paraId="02A5E27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500个/条</w:t>
            </w:r>
          </w:p>
        </w:tc>
        <w:tc>
          <w:tcPr>
            <w:tcW w:w="2397" w:type="pct"/>
            <w:noWrap w:val="0"/>
            <w:vAlign w:val="center"/>
          </w:tcPr>
          <w:p w14:paraId="32B61CC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8.5*8.5cm，食品级</w:t>
            </w:r>
          </w:p>
        </w:tc>
        <w:tc>
          <w:tcPr>
            <w:tcW w:w="462" w:type="pct"/>
            <w:noWrap w:val="0"/>
            <w:vAlign w:val="center"/>
          </w:tcPr>
          <w:p w14:paraId="424128F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514B594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80.00</w:t>
            </w:r>
          </w:p>
        </w:tc>
      </w:tr>
      <w:tr w14:paraId="669BC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098156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w:t>
            </w:r>
          </w:p>
        </w:tc>
        <w:tc>
          <w:tcPr>
            <w:tcW w:w="668" w:type="pct"/>
            <w:noWrap w:val="0"/>
            <w:vAlign w:val="center"/>
          </w:tcPr>
          <w:p w14:paraId="7AAD5DA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月饼金托</w:t>
            </w:r>
          </w:p>
        </w:tc>
        <w:tc>
          <w:tcPr>
            <w:tcW w:w="476" w:type="pct"/>
            <w:noWrap w:val="0"/>
            <w:vAlign w:val="center"/>
          </w:tcPr>
          <w:p w14:paraId="79E004B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200个/条</w:t>
            </w:r>
          </w:p>
        </w:tc>
        <w:tc>
          <w:tcPr>
            <w:tcW w:w="2397" w:type="pct"/>
            <w:noWrap w:val="0"/>
            <w:vAlign w:val="center"/>
          </w:tcPr>
          <w:p w14:paraId="00A019C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8.5*8.5cm，食品级</w:t>
            </w:r>
          </w:p>
        </w:tc>
        <w:tc>
          <w:tcPr>
            <w:tcW w:w="462" w:type="pct"/>
            <w:noWrap w:val="0"/>
            <w:vAlign w:val="center"/>
          </w:tcPr>
          <w:p w14:paraId="2A7AF9A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69D090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35.00</w:t>
            </w:r>
          </w:p>
        </w:tc>
      </w:tr>
      <w:tr w14:paraId="12CA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26D274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w:t>
            </w:r>
          </w:p>
        </w:tc>
        <w:tc>
          <w:tcPr>
            <w:tcW w:w="668" w:type="pct"/>
            <w:noWrap w:val="0"/>
            <w:vAlign w:val="center"/>
          </w:tcPr>
          <w:p w14:paraId="0EF1977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月饼分割器</w:t>
            </w:r>
          </w:p>
        </w:tc>
        <w:tc>
          <w:tcPr>
            <w:tcW w:w="476" w:type="pct"/>
            <w:noWrap w:val="0"/>
            <w:vAlign w:val="center"/>
          </w:tcPr>
          <w:p w14:paraId="7CA2789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手动</w:t>
            </w:r>
          </w:p>
        </w:tc>
        <w:tc>
          <w:tcPr>
            <w:tcW w:w="2397" w:type="pct"/>
            <w:noWrap w:val="0"/>
            <w:vAlign w:val="center"/>
          </w:tcPr>
          <w:p w14:paraId="7D40100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5D34FCE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644" w:type="pct"/>
            <w:noWrap/>
            <w:vAlign w:val="center"/>
          </w:tcPr>
          <w:p w14:paraId="0B5B4CE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102.00</w:t>
            </w:r>
          </w:p>
        </w:tc>
      </w:tr>
      <w:tr w14:paraId="32C5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857435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w:t>
            </w:r>
          </w:p>
        </w:tc>
        <w:tc>
          <w:tcPr>
            <w:tcW w:w="668" w:type="pct"/>
            <w:noWrap w:val="0"/>
            <w:vAlign w:val="center"/>
          </w:tcPr>
          <w:p w14:paraId="2072E78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月饼袋</w:t>
            </w:r>
          </w:p>
        </w:tc>
        <w:tc>
          <w:tcPr>
            <w:tcW w:w="476" w:type="pct"/>
            <w:noWrap w:val="0"/>
            <w:vAlign w:val="center"/>
          </w:tcPr>
          <w:p w14:paraId="13DF3A3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100个/扎</w:t>
            </w:r>
          </w:p>
        </w:tc>
        <w:tc>
          <w:tcPr>
            <w:tcW w:w="2397" w:type="pct"/>
            <w:noWrap w:val="0"/>
            <w:vAlign w:val="center"/>
          </w:tcPr>
          <w:p w14:paraId="5158A6A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8.5*8.5cm，食品级</w:t>
            </w:r>
          </w:p>
        </w:tc>
        <w:tc>
          <w:tcPr>
            <w:tcW w:w="462" w:type="pct"/>
            <w:noWrap w:val="0"/>
            <w:vAlign w:val="center"/>
          </w:tcPr>
          <w:p w14:paraId="773F03E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644" w:type="pct"/>
            <w:noWrap/>
            <w:vAlign w:val="center"/>
          </w:tcPr>
          <w:p w14:paraId="62493CC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16.00</w:t>
            </w:r>
          </w:p>
        </w:tc>
      </w:tr>
      <w:tr w14:paraId="32850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6C98EB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w:t>
            </w:r>
          </w:p>
        </w:tc>
        <w:tc>
          <w:tcPr>
            <w:tcW w:w="668" w:type="pct"/>
            <w:noWrap w:val="0"/>
            <w:vAlign w:val="center"/>
          </w:tcPr>
          <w:p w14:paraId="0E8D169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肉松</w:t>
            </w:r>
          </w:p>
        </w:tc>
        <w:tc>
          <w:tcPr>
            <w:tcW w:w="476" w:type="pct"/>
            <w:noWrap w:val="0"/>
            <w:vAlign w:val="center"/>
          </w:tcPr>
          <w:p w14:paraId="00BF68A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2.5KG*6包/件</w:t>
            </w:r>
          </w:p>
        </w:tc>
        <w:tc>
          <w:tcPr>
            <w:tcW w:w="2397" w:type="pct"/>
            <w:noWrap w:val="0"/>
            <w:vAlign w:val="center"/>
          </w:tcPr>
          <w:p w14:paraId="00C99AB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鸡肉、豌豆粉（豌豆、水）白砂糖、植物油、食用盐、味精、酿造酱油、食品添加剂(β-胡萝卜素、红曲红、辣椒红、脱氢乙酸钠、山梨酸钾、食用香精香料）。保质期：保质期：300天，供货时剩下的质保期不少于270天。</w:t>
            </w:r>
          </w:p>
        </w:tc>
        <w:tc>
          <w:tcPr>
            <w:tcW w:w="462" w:type="pct"/>
            <w:noWrap w:val="0"/>
            <w:vAlign w:val="center"/>
          </w:tcPr>
          <w:p w14:paraId="6539306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5A5E743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618.00</w:t>
            </w:r>
          </w:p>
        </w:tc>
      </w:tr>
      <w:tr w14:paraId="45E44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BACAF9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w:t>
            </w:r>
          </w:p>
        </w:tc>
        <w:tc>
          <w:tcPr>
            <w:tcW w:w="668" w:type="pct"/>
            <w:noWrap w:val="0"/>
            <w:vAlign w:val="center"/>
          </w:tcPr>
          <w:p w14:paraId="6FCF1CA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印字绸布彩带</w:t>
            </w:r>
          </w:p>
        </w:tc>
        <w:tc>
          <w:tcPr>
            <w:tcW w:w="476" w:type="pct"/>
            <w:noWrap w:val="0"/>
            <w:vAlign w:val="center"/>
          </w:tcPr>
          <w:p w14:paraId="367FB35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w:t>
            </w:r>
          </w:p>
        </w:tc>
        <w:tc>
          <w:tcPr>
            <w:tcW w:w="2397" w:type="pct"/>
            <w:noWrap w:val="0"/>
            <w:vAlign w:val="center"/>
          </w:tcPr>
          <w:p w14:paraId="49B3854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长22m 宽2.5mm</w:t>
            </w:r>
          </w:p>
        </w:tc>
        <w:tc>
          <w:tcPr>
            <w:tcW w:w="462" w:type="pct"/>
            <w:noWrap w:val="0"/>
            <w:vAlign w:val="center"/>
          </w:tcPr>
          <w:p w14:paraId="4709E0F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元/卷</w:t>
            </w:r>
          </w:p>
        </w:tc>
        <w:tc>
          <w:tcPr>
            <w:tcW w:w="644" w:type="pct"/>
            <w:noWrap/>
            <w:vAlign w:val="center"/>
          </w:tcPr>
          <w:p w14:paraId="5EE52D0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9.00</w:t>
            </w:r>
          </w:p>
        </w:tc>
      </w:tr>
      <w:tr w14:paraId="3496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9FE612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w:t>
            </w:r>
          </w:p>
        </w:tc>
        <w:tc>
          <w:tcPr>
            <w:tcW w:w="668" w:type="pct"/>
            <w:noWrap w:val="0"/>
            <w:vAlign w:val="center"/>
          </w:tcPr>
          <w:p w14:paraId="0D5E4E4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银珠糖</w:t>
            </w:r>
          </w:p>
        </w:tc>
        <w:tc>
          <w:tcPr>
            <w:tcW w:w="476" w:type="pct"/>
            <w:noWrap w:val="0"/>
            <w:vAlign w:val="center"/>
          </w:tcPr>
          <w:p w14:paraId="448647F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85g</w:t>
            </w:r>
          </w:p>
        </w:tc>
        <w:tc>
          <w:tcPr>
            <w:tcW w:w="2397" w:type="pct"/>
            <w:noWrap w:val="0"/>
            <w:vAlign w:val="center"/>
          </w:tcPr>
          <w:p w14:paraId="39AC471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配料表：砂糖 玉米淀粉等。保质期：365天，供货时剩下的质保期不少于305天。</w:t>
            </w:r>
          </w:p>
        </w:tc>
        <w:tc>
          <w:tcPr>
            <w:tcW w:w="462" w:type="pct"/>
            <w:noWrap w:val="0"/>
            <w:vAlign w:val="center"/>
          </w:tcPr>
          <w:p w14:paraId="4F96B59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644" w:type="pct"/>
            <w:noWrap/>
            <w:vAlign w:val="center"/>
          </w:tcPr>
          <w:p w14:paraId="6976AE5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8.00</w:t>
            </w:r>
          </w:p>
        </w:tc>
      </w:tr>
      <w:tr w14:paraId="3664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AAE50F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w:t>
            </w:r>
          </w:p>
        </w:tc>
        <w:tc>
          <w:tcPr>
            <w:tcW w:w="668" w:type="pct"/>
            <w:noWrap w:val="0"/>
            <w:vAlign w:val="center"/>
          </w:tcPr>
          <w:p w14:paraId="73CA07F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蛋糕油</w:t>
            </w:r>
          </w:p>
        </w:tc>
        <w:tc>
          <w:tcPr>
            <w:tcW w:w="476" w:type="pct"/>
            <w:noWrap w:val="0"/>
            <w:vAlign w:val="center"/>
          </w:tcPr>
          <w:p w14:paraId="4031057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3kg*4/件</w:t>
            </w:r>
          </w:p>
        </w:tc>
        <w:tc>
          <w:tcPr>
            <w:tcW w:w="2397" w:type="pct"/>
            <w:noWrap w:val="0"/>
            <w:vAlign w:val="center"/>
          </w:tcPr>
          <w:p w14:paraId="4F9501A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配料表:山梨糖醇液;单，双甘油脂肪酸酯;山梨醇酐单硬脂酸酯;丙二醇;丙二醇脂肪酸酯聚氧乙烯(20)山梨醇酐单硬脂酸酯;聚甘油脂肪酸酯;水。保质期：365天，供货时剩下的质保期不少于305天。</w:t>
            </w:r>
          </w:p>
        </w:tc>
        <w:tc>
          <w:tcPr>
            <w:tcW w:w="462" w:type="pct"/>
            <w:noWrap w:val="0"/>
            <w:vAlign w:val="center"/>
          </w:tcPr>
          <w:p w14:paraId="365308D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02FD0A1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212.00</w:t>
            </w:r>
          </w:p>
        </w:tc>
      </w:tr>
      <w:tr w14:paraId="231C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A5FF99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w:t>
            </w:r>
          </w:p>
        </w:tc>
        <w:tc>
          <w:tcPr>
            <w:tcW w:w="668" w:type="pct"/>
            <w:noWrap w:val="0"/>
            <w:vAlign w:val="center"/>
          </w:tcPr>
          <w:p w14:paraId="0627070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开心果薄脆片</w:t>
            </w:r>
          </w:p>
        </w:tc>
        <w:tc>
          <w:tcPr>
            <w:tcW w:w="476" w:type="pct"/>
            <w:noWrap w:val="0"/>
            <w:vAlign w:val="center"/>
          </w:tcPr>
          <w:p w14:paraId="690DC2B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1KG/盒</w:t>
            </w:r>
          </w:p>
        </w:tc>
        <w:tc>
          <w:tcPr>
            <w:tcW w:w="2397" w:type="pct"/>
            <w:noWrap w:val="0"/>
            <w:vAlign w:val="center"/>
          </w:tcPr>
          <w:p w14:paraId="1CCF73A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配料表：开心果果肉。保质期：不少于180天，供货时剩下的质保期不少于120天。</w:t>
            </w:r>
          </w:p>
        </w:tc>
        <w:tc>
          <w:tcPr>
            <w:tcW w:w="462" w:type="pct"/>
            <w:noWrap w:val="0"/>
            <w:vAlign w:val="center"/>
          </w:tcPr>
          <w:p w14:paraId="1393AA3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644" w:type="pct"/>
            <w:noWrap/>
            <w:vAlign w:val="center"/>
          </w:tcPr>
          <w:p w14:paraId="0B71ADD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245.00</w:t>
            </w:r>
          </w:p>
        </w:tc>
      </w:tr>
      <w:tr w14:paraId="0236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BB9B50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w:t>
            </w:r>
          </w:p>
        </w:tc>
        <w:tc>
          <w:tcPr>
            <w:tcW w:w="668" w:type="pct"/>
            <w:noWrap w:val="0"/>
            <w:vAlign w:val="center"/>
          </w:tcPr>
          <w:p w14:paraId="232AEEE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液体瓶</w:t>
            </w:r>
          </w:p>
        </w:tc>
        <w:tc>
          <w:tcPr>
            <w:tcW w:w="476" w:type="pct"/>
            <w:noWrap w:val="0"/>
            <w:vAlign w:val="center"/>
          </w:tcPr>
          <w:p w14:paraId="52D6356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250ml/套</w:t>
            </w:r>
          </w:p>
        </w:tc>
        <w:tc>
          <w:tcPr>
            <w:tcW w:w="2397" w:type="pct"/>
            <w:noWrap w:val="0"/>
            <w:vAlign w:val="center"/>
          </w:tcPr>
          <w:p w14:paraId="074984E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加厚款（塑料），食品级</w:t>
            </w:r>
          </w:p>
        </w:tc>
        <w:tc>
          <w:tcPr>
            <w:tcW w:w="462" w:type="pct"/>
            <w:noWrap w:val="0"/>
            <w:vAlign w:val="center"/>
          </w:tcPr>
          <w:p w14:paraId="64F76E7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5AAF714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0.45</w:t>
            </w:r>
          </w:p>
        </w:tc>
      </w:tr>
      <w:tr w14:paraId="1673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C23ED6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16</w:t>
            </w:r>
          </w:p>
        </w:tc>
        <w:tc>
          <w:tcPr>
            <w:tcW w:w="668" w:type="pct"/>
            <w:noWrap w:val="0"/>
            <w:vAlign w:val="center"/>
          </w:tcPr>
          <w:p w14:paraId="4098DAB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椰蓉</w:t>
            </w:r>
          </w:p>
        </w:tc>
        <w:tc>
          <w:tcPr>
            <w:tcW w:w="476" w:type="pct"/>
            <w:noWrap w:val="0"/>
            <w:vAlign w:val="center"/>
          </w:tcPr>
          <w:p w14:paraId="74E045E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w:t>
            </w:r>
          </w:p>
        </w:tc>
        <w:tc>
          <w:tcPr>
            <w:tcW w:w="2397" w:type="pct"/>
            <w:noWrap w:val="0"/>
            <w:vAlign w:val="center"/>
          </w:tcPr>
          <w:p w14:paraId="370E231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配料：椰子果肉。保质期：12个月内，供货时剩下的质保期不少于9个月。</w:t>
            </w:r>
          </w:p>
        </w:tc>
        <w:tc>
          <w:tcPr>
            <w:tcW w:w="462" w:type="pct"/>
            <w:noWrap w:val="0"/>
            <w:vAlign w:val="center"/>
          </w:tcPr>
          <w:p w14:paraId="21DAE14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6FAD0AC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15.00</w:t>
            </w:r>
          </w:p>
        </w:tc>
      </w:tr>
      <w:tr w14:paraId="023C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35E420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17</w:t>
            </w:r>
          </w:p>
        </w:tc>
        <w:tc>
          <w:tcPr>
            <w:tcW w:w="668" w:type="pct"/>
            <w:noWrap w:val="0"/>
            <w:vAlign w:val="center"/>
          </w:tcPr>
          <w:p w14:paraId="2C16198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马蹄粉</w:t>
            </w:r>
          </w:p>
        </w:tc>
        <w:tc>
          <w:tcPr>
            <w:tcW w:w="476" w:type="pct"/>
            <w:noWrap w:val="0"/>
            <w:vAlign w:val="center"/>
          </w:tcPr>
          <w:p w14:paraId="48ECACC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500g/盒</w:t>
            </w:r>
          </w:p>
        </w:tc>
        <w:tc>
          <w:tcPr>
            <w:tcW w:w="2397" w:type="pct"/>
            <w:noWrap w:val="0"/>
            <w:vAlign w:val="center"/>
          </w:tcPr>
          <w:p w14:paraId="7669707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配料表：马蹄粉。保质期：12个月内，供货时剩下的质保期不少于9个月。</w:t>
            </w:r>
          </w:p>
        </w:tc>
        <w:tc>
          <w:tcPr>
            <w:tcW w:w="462" w:type="pct"/>
            <w:noWrap w:val="0"/>
            <w:vAlign w:val="center"/>
          </w:tcPr>
          <w:p w14:paraId="16FF4CE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644" w:type="pct"/>
            <w:noWrap/>
            <w:vAlign w:val="center"/>
          </w:tcPr>
          <w:p w14:paraId="150E3F9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47.00</w:t>
            </w:r>
          </w:p>
        </w:tc>
      </w:tr>
      <w:tr w14:paraId="1FE9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CA3FDB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18</w:t>
            </w:r>
          </w:p>
        </w:tc>
        <w:tc>
          <w:tcPr>
            <w:tcW w:w="668" w:type="pct"/>
            <w:noWrap w:val="0"/>
            <w:vAlign w:val="center"/>
          </w:tcPr>
          <w:p w14:paraId="22BD1F6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蛋奶香粉</w:t>
            </w:r>
          </w:p>
        </w:tc>
        <w:tc>
          <w:tcPr>
            <w:tcW w:w="476" w:type="pct"/>
            <w:noWrap w:val="0"/>
            <w:vAlign w:val="center"/>
          </w:tcPr>
          <w:p w14:paraId="0D82162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1kg/瓶，8瓶/件</w:t>
            </w:r>
          </w:p>
        </w:tc>
        <w:tc>
          <w:tcPr>
            <w:tcW w:w="2397" w:type="pct"/>
            <w:noWrap w:val="0"/>
            <w:vAlign w:val="center"/>
          </w:tcPr>
          <w:p w14:paraId="418724B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配料:食品用香料、玉米淀粉、二氧化硅、葡萄糖。保质期：36个月内，供货时剩下的质保期不少于32个月。</w:t>
            </w:r>
          </w:p>
        </w:tc>
        <w:tc>
          <w:tcPr>
            <w:tcW w:w="462" w:type="pct"/>
            <w:noWrap w:val="0"/>
            <w:vAlign w:val="center"/>
          </w:tcPr>
          <w:p w14:paraId="75D0D57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644" w:type="pct"/>
            <w:noWrap/>
            <w:vAlign w:val="center"/>
          </w:tcPr>
          <w:p w14:paraId="2E9C8F3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68.00</w:t>
            </w:r>
          </w:p>
        </w:tc>
      </w:tr>
      <w:tr w14:paraId="09B1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0A8421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19</w:t>
            </w:r>
          </w:p>
        </w:tc>
        <w:tc>
          <w:tcPr>
            <w:tcW w:w="668" w:type="pct"/>
            <w:noWrap w:val="0"/>
            <w:vAlign w:val="center"/>
          </w:tcPr>
          <w:p w14:paraId="368F262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476" w:type="pct"/>
            <w:noWrap w:val="0"/>
            <w:vAlign w:val="center"/>
          </w:tcPr>
          <w:p w14:paraId="4968989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1L*12瓶/件</w:t>
            </w:r>
          </w:p>
        </w:tc>
        <w:tc>
          <w:tcPr>
            <w:tcW w:w="2397" w:type="pct"/>
            <w:noWrap w:val="0"/>
            <w:vAlign w:val="center"/>
          </w:tcPr>
          <w:p w14:paraId="5C6B479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配料：生牛乳。保质期：6个月内，</w:t>
            </w:r>
            <w:r>
              <w:rPr>
                <w:rFonts w:hint="eastAsia" w:ascii="宋体" w:hAnsi="宋体" w:cs="宋体"/>
                <w:color w:val="auto"/>
                <w:szCs w:val="21"/>
              </w:rPr>
              <w:t>供货时剩下的质保期不少于4个月。</w:t>
            </w:r>
          </w:p>
        </w:tc>
        <w:tc>
          <w:tcPr>
            <w:tcW w:w="462" w:type="pct"/>
            <w:noWrap w:val="0"/>
            <w:vAlign w:val="center"/>
          </w:tcPr>
          <w:p w14:paraId="67C226D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4D6535C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154.00</w:t>
            </w:r>
          </w:p>
        </w:tc>
      </w:tr>
      <w:tr w14:paraId="0C3E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83BE23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20</w:t>
            </w:r>
          </w:p>
        </w:tc>
        <w:tc>
          <w:tcPr>
            <w:tcW w:w="668" w:type="pct"/>
            <w:noWrap w:val="0"/>
            <w:vAlign w:val="center"/>
          </w:tcPr>
          <w:p w14:paraId="5CA5C5A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（新)淡奶小方包装</w:t>
            </w:r>
          </w:p>
        </w:tc>
        <w:tc>
          <w:tcPr>
            <w:tcW w:w="476" w:type="pct"/>
            <w:noWrap w:val="0"/>
            <w:vAlign w:val="center"/>
          </w:tcPr>
          <w:p w14:paraId="509D2A7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397" w:type="pct"/>
            <w:noWrap w:val="0"/>
            <w:vAlign w:val="center"/>
          </w:tcPr>
          <w:p w14:paraId="78A5964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72DD8EC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68E49F2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0.30</w:t>
            </w:r>
          </w:p>
        </w:tc>
      </w:tr>
      <w:tr w14:paraId="226CD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D672FB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w:t>
            </w:r>
          </w:p>
        </w:tc>
        <w:tc>
          <w:tcPr>
            <w:tcW w:w="668" w:type="pct"/>
            <w:noWrap w:val="0"/>
            <w:vAlign w:val="center"/>
          </w:tcPr>
          <w:p w14:paraId="6113701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锡纸盘</w:t>
            </w:r>
          </w:p>
        </w:tc>
        <w:tc>
          <w:tcPr>
            <w:tcW w:w="476" w:type="pct"/>
            <w:noWrap w:val="0"/>
            <w:vAlign w:val="center"/>
          </w:tcPr>
          <w:p w14:paraId="62605C2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9寸</w:t>
            </w:r>
          </w:p>
        </w:tc>
        <w:tc>
          <w:tcPr>
            <w:tcW w:w="2397" w:type="pct"/>
            <w:noWrap w:val="0"/>
            <w:vAlign w:val="center"/>
          </w:tcPr>
          <w:p w14:paraId="28D99BA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08B645D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644" w:type="pct"/>
            <w:noWrap/>
            <w:vAlign w:val="center"/>
          </w:tcPr>
          <w:p w14:paraId="5601D58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1.10</w:t>
            </w:r>
          </w:p>
        </w:tc>
      </w:tr>
      <w:tr w14:paraId="05923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8DF07C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w:t>
            </w:r>
          </w:p>
        </w:tc>
        <w:tc>
          <w:tcPr>
            <w:tcW w:w="668" w:type="pct"/>
            <w:noWrap w:val="0"/>
            <w:vAlign w:val="center"/>
          </w:tcPr>
          <w:p w14:paraId="7ACB869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伍仁金腿馅料</w:t>
            </w:r>
          </w:p>
        </w:tc>
        <w:tc>
          <w:tcPr>
            <w:tcW w:w="476" w:type="pct"/>
            <w:noWrap w:val="0"/>
            <w:vAlign w:val="center"/>
          </w:tcPr>
          <w:p w14:paraId="73FD376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w:t>
            </w:r>
          </w:p>
        </w:tc>
        <w:tc>
          <w:tcPr>
            <w:tcW w:w="2397" w:type="pct"/>
            <w:noWrap w:val="0"/>
            <w:vAlign w:val="center"/>
          </w:tcPr>
          <w:p w14:paraId="6B49A47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冬瓜仁、瓜子仁、饮用水、猪肉、核桃仁、芝麻仁、白砂糖、糖冬瓜、三洋糕粉、金源发肉松、葱油、杏仁、杏仁条、糖桔饼、红葱头、陈皮、高粱酒(水、高粱、小麦、大麦、豌豆)、五香粉、食用盐、食品添加剂(山梨酸钾)。保质期：30天，供货时剩下的质保期不少于10天。</w:t>
            </w:r>
          </w:p>
        </w:tc>
        <w:tc>
          <w:tcPr>
            <w:tcW w:w="462" w:type="pct"/>
            <w:noWrap w:val="0"/>
            <w:vAlign w:val="center"/>
          </w:tcPr>
          <w:p w14:paraId="7713EA3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4F1C2EE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480.00</w:t>
            </w:r>
          </w:p>
        </w:tc>
      </w:tr>
      <w:tr w14:paraId="3F074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DE7350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23</w:t>
            </w:r>
          </w:p>
        </w:tc>
        <w:tc>
          <w:tcPr>
            <w:tcW w:w="668" w:type="pct"/>
            <w:noWrap w:val="0"/>
            <w:vAlign w:val="center"/>
          </w:tcPr>
          <w:p w14:paraId="5C0836A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476" w:type="pct"/>
            <w:noWrap w:val="0"/>
            <w:vAlign w:val="center"/>
          </w:tcPr>
          <w:p w14:paraId="0572CF4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14寸（35cm）</w:t>
            </w:r>
          </w:p>
        </w:tc>
        <w:tc>
          <w:tcPr>
            <w:tcW w:w="2397" w:type="pct"/>
            <w:noWrap w:val="0"/>
            <w:vAlign w:val="center"/>
          </w:tcPr>
          <w:p w14:paraId="71FF58F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7CDEB13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27085BA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18.00</w:t>
            </w:r>
          </w:p>
        </w:tc>
      </w:tr>
      <w:tr w14:paraId="487F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A26B3D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24</w:t>
            </w:r>
          </w:p>
        </w:tc>
        <w:tc>
          <w:tcPr>
            <w:tcW w:w="668" w:type="pct"/>
            <w:noWrap w:val="0"/>
            <w:vAlign w:val="center"/>
          </w:tcPr>
          <w:p w14:paraId="0FD43A2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476" w:type="pct"/>
            <w:noWrap w:val="0"/>
            <w:vAlign w:val="center"/>
          </w:tcPr>
          <w:p w14:paraId="01C7817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12寸（30cm）</w:t>
            </w:r>
          </w:p>
        </w:tc>
        <w:tc>
          <w:tcPr>
            <w:tcW w:w="2397" w:type="pct"/>
            <w:noWrap w:val="0"/>
            <w:vAlign w:val="center"/>
          </w:tcPr>
          <w:p w14:paraId="0424107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4D1E433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0D9B325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16.50</w:t>
            </w:r>
          </w:p>
        </w:tc>
      </w:tr>
      <w:tr w14:paraId="6240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2796AB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25</w:t>
            </w:r>
          </w:p>
        </w:tc>
        <w:tc>
          <w:tcPr>
            <w:tcW w:w="668" w:type="pct"/>
            <w:noWrap w:val="0"/>
            <w:vAlign w:val="center"/>
          </w:tcPr>
          <w:p w14:paraId="57EA7CB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单层蛋糕方盒</w:t>
            </w:r>
          </w:p>
        </w:tc>
        <w:tc>
          <w:tcPr>
            <w:tcW w:w="476" w:type="pct"/>
            <w:noWrap w:val="0"/>
            <w:vAlign w:val="center"/>
          </w:tcPr>
          <w:p w14:paraId="77E827A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12寸（30cm）</w:t>
            </w:r>
          </w:p>
        </w:tc>
        <w:tc>
          <w:tcPr>
            <w:tcW w:w="2397" w:type="pct"/>
            <w:noWrap w:val="0"/>
            <w:vAlign w:val="center"/>
          </w:tcPr>
          <w:p w14:paraId="4E215A7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675F350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3DF6F56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15.00</w:t>
            </w:r>
          </w:p>
        </w:tc>
      </w:tr>
      <w:tr w14:paraId="36EF2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4A2036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26</w:t>
            </w:r>
          </w:p>
        </w:tc>
        <w:tc>
          <w:tcPr>
            <w:tcW w:w="668" w:type="pct"/>
            <w:noWrap w:val="0"/>
            <w:vAlign w:val="center"/>
          </w:tcPr>
          <w:p w14:paraId="2E371EC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蛋糕油</w:t>
            </w:r>
          </w:p>
        </w:tc>
        <w:tc>
          <w:tcPr>
            <w:tcW w:w="476" w:type="pct"/>
            <w:noWrap w:val="0"/>
            <w:vAlign w:val="center"/>
          </w:tcPr>
          <w:p w14:paraId="26BFE1A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3KG*4/件</w:t>
            </w:r>
          </w:p>
        </w:tc>
        <w:tc>
          <w:tcPr>
            <w:tcW w:w="2397" w:type="pct"/>
            <w:noWrap w:val="0"/>
            <w:vAlign w:val="center"/>
          </w:tcPr>
          <w:p w14:paraId="44459C1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配料表：单，双甘油脂肪酸酯(硬脂酸)、山梨醇酐单硬脂酸酯（吐温60）、丙二醇脂肪酸酯、硬脂酰乳酸钠、山梨糖醇液、果葡糖 浆、水。保质期：12个月内，供货时剩下的质保期不少于9个月。</w:t>
            </w:r>
          </w:p>
        </w:tc>
        <w:tc>
          <w:tcPr>
            <w:tcW w:w="462" w:type="pct"/>
            <w:noWrap w:val="0"/>
            <w:vAlign w:val="center"/>
          </w:tcPr>
          <w:p w14:paraId="6990D75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234C64D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210.00</w:t>
            </w:r>
          </w:p>
        </w:tc>
      </w:tr>
      <w:tr w14:paraId="213F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584F80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27</w:t>
            </w:r>
          </w:p>
        </w:tc>
        <w:tc>
          <w:tcPr>
            <w:tcW w:w="668" w:type="pct"/>
            <w:noWrap w:val="0"/>
            <w:vAlign w:val="center"/>
          </w:tcPr>
          <w:p w14:paraId="291D9F6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酵母</w:t>
            </w:r>
          </w:p>
        </w:tc>
        <w:tc>
          <w:tcPr>
            <w:tcW w:w="476" w:type="pct"/>
            <w:noWrap w:val="0"/>
            <w:vAlign w:val="center"/>
          </w:tcPr>
          <w:p w14:paraId="7E78EFD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500g*20包</w:t>
            </w:r>
          </w:p>
        </w:tc>
        <w:tc>
          <w:tcPr>
            <w:tcW w:w="2397" w:type="pct"/>
            <w:noWrap w:val="0"/>
            <w:vAlign w:val="center"/>
          </w:tcPr>
          <w:p w14:paraId="7BDA586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配料表：酵母、山梨醇酐单硬脂酸酯，维生素C。保质期：不少于730天，供货时剩下的质保期不少于640天。，供货时剩下的质保期不少于640天。</w:t>
            </w:r>
          </w:p>
        </w:tc>
        <w:tc>
          <w:tcPr>
            <w:tcW w:w="462" w:type="pct"/>
            <w:noWrap w:val="0"/>
            <w:vAlign w:val="center"/>
          </w:tcPr>
          <w:p w14:paraId="0EB58F2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60C8EEA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213.00</w:t>
            </w:r>
          </w:p>
        </w:tc>
      </w:tr>
      <w:tr w14:paraId="3DCD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FA87BC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28</w:t>
            </w:r>
          </w:p>
        </w:tc>
        <w:tc>
          <w:tcPr>
            <w:tcW w:w="668" w:type="pct"/>
            <w:noWrap w:val="0"/>
            <w:vAlign w:val="center"/>
          </w:tcPr>
          <w:p w14:paraId="66DD02E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糖粉</w:t>
            </w:r>
          </w:p>
        </w:tc>
        <w:tc>
          <w:tcPr>
            <w:tcW w:w="476" w:type="pct"/>
            <w:noWrap w:val="0"/>
            <w:vAlign w:val="center"/>
          </w:tcPr>
          <w:p w14:paraId="2FDE6D9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w:t>
            </w:r>
          </w:p>
        </w:tc>
        <w:tc>
          <w:tcPr>
            <w:tcW w:w="2397" w:type="pct"/>
            <w:noWrap w:val="0"/>
            <w:vAlign w:val="center"/>
          </w:tcPr>
          <w:p w14:paraId="4DDD6E5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配料表：糖粉糖霜</w:t>
            </w:r>
          </w:p>
        </w:tc>
        <w:tc>
          <w:tcPr>
            <w:tcW w:w="462" w:type="pct"/>
            <w:noWrap w:val="0"/>
            <w:vAlign w:val="center"/>
          </w:tcPr>
          <w:p w14:paraId="1A37F75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644" w:type="pct"/>
            <w:noWrap/>
            <w:vAlign w:val="center"/>
          </w:tcPr>
          <w:p w14:paraId="0A1C1F2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9.50</w:t>
            </w:r>
          </w:p>
        </w:tc>
      </w:tr>
      <w:tr w14:paraId="7A0C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7C93E5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29</w:t>
            </w:r>
          </w:p>
        </w:tc>
        <w:tc>
          <w:tcPr>
            <w:tcW w:w="668" w:type="pct"/>
            <w:noWrap w:val="0"/>
            <w:vAlign w:val="center"/>
          </w:tcPr>
          <w:p w14:paraId="202DD53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蛋糕四合一套装（刀叉+碟子+蜡烛+皇冠）</w:t>
            </w:r>
          </w:p>
        </w:tc>
        <w:tc>
          <w:tcPr>
            <w:tcW w:w="476" w:type="pct"/>
            <w:noWrap w:val="0"/>
            <w:vAlign w:val="center"/>
          </w:tcPr>
          <w:p w14:paraId="7D250C3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300套/件</w:t>
            </w:r>
          </w:p>
        </w:tc>
        <w:tc>
          <w:tcPr>
            <w:tcW w:w="2397" w:type="pct"/>
            <w:noWrap w:val="0"/>
            <w:vAlign w:val="center"/>
          </w:tcPr>
          <w:p w14:paraId="3090D95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11CC3CA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3016848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336.00</w:t>
            </w:r>
          </w:p>
        </w:tc>
      </w:tr>
      <w:tr w14:paraId="4187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993A1A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30</w:t>
            </w:r>
          </w:p>
        </w:tc>
        <w:tc>
          <w:tcPr>
            <w:tcW w:w="668" w:type="pct"/>
            <w:noWrap w:val="0"/>
            <w:vAlign w:val="center"/>
          </w:tcPr>
          <w:p w14:paraId="4C855B0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金装低糖白莲蓉</w:t>
            </w:r>
          </w:p>
        </w:tc>
        <w:tc>
          <w:tcPr>
            <w:tcW w:w="476" w:type="pct"/>
            <w:noWrap w:val="0"/>
            <w:vAlign w:val="center"/>
          </w:tcPr>
          <w:p w14:paraId="77D3497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5KG*2包/件</w:t>
            </w:r>
          </w:p>
        </w:tc>
        <w:tc>
          <w:tcPr>
            <w:tcW w:w="2397" w:type="pct"/>
            <w:noWrap w:val="0"/>
            <w:vAlign w:val="center"/>
          </w:tcPr>
          <w:p w14:paraId="15F5954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配料表：麦芽糖醇液、莲子、花生油、山梨糖醇液、</w:t>
            </w:r>
            <w:r>
              <w:rPr>
                <w:rFonts w:hint="eastAsia" w:ascii="宋体" w:hAnsi="宋体" w:cs="宋体"/>
                <w:color w:val="auto"/>
                <w:kern w:val="0"/>
                <w:szCs w:val="21"/>
              </w:rPr>
              <w:br w:type="textWrapping"/>
            </w:r>
            <w:r>
              <w:rPr>
                <w:rFonts w:hint="eastAsia" w:ascii="宋体" w:hAnsi="宋体" w:cs="宋体"/>
                <w:color w:val="auto"/>
                <w:kern w:val="0"/>
                <w:szCs w:val="21"/>
              </w:rPr>
              <w:t>木糖醇。保质期：12个月内，供货时剩下的质保期不少于9个月。</w:t>
            </w:r>
          </w:p>
        </w:tc>
        <w:tc>
          <w:tcPr>
            <w:tcW w:w="462" w:type="pct"/>
            <w:noWrap w:val="0"/>
            <w:vAlign w:val="center"/>
          </w:tcPr>
          <w:p w14:paraId="7D8B8E7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4E51F59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420.00</w:t>
            </w:r>
          </w:p>
        </w:tc>
      </w:tr>
      <w:tr w14:paraId="2177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940888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31</w:t>
            </w:r>
          </w:p>
        </w:tc>
        <w:tc>
          <w:tcPr>
            <w:tcW w:w="668" w:type="pct"/>
            <w:noWrap w:val="0"/>
            <w:vAlign w:val="center"/>
          </w:tcPr>
          <w:p w14:paraId="30EA17B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麦芽糖</w:t>
            </w:r>
          </w:p>
        </w:tc>
        <w:tc>
          <w:tcPr>
            <w:tcW w:w="476" w:type="pct"/>
            <w:noWrap w:val="0"/>
            <w:vAlign w:val="center"/>
          </w:tcPr>
          <w:p w14:paraId="1E3161E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20kg/桶</w:t>
            </w:r>
          </w:p>
        </w:tc>
        <w:tc>
          <w:tcPr>
            <w:tcW w:w="2397" w:type="pct"/>
            <w:noWrap w:val="0"/>
            <w:vAlign w:val="center"/>
          </w:tcPr>
          <w:p w14:paraId="0240952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配料表：麦芽糖醇液、莲子、花生油、山梨糖醇液、</w:t>
            </w:r>
            <w:r>
              <w:rPr>
                <w:rFonts w:hint="eastAsia" w:ascii="宋体" w:hAnsi="宋体" w:cs="宋体"/>
                <w:color w:val="auto"/>
                <w:kern w:val="0"/>
                <w:szCs w:val="21"/>
              </w:rPr>
              <w:br w:type="textWrapping"/>
            </w:r>
            <w:r>
              <w:rPr>
                <w:rFonts w:hint="eastAsia" w:ascii="宋体" w:hAnsi="宋体" w:cs="宋体"/>
                <w:color w:val="auto"/>
                <w:kern w:val="0"/>
                <w:szCs w:val="21"/>
              </w:rPr>
              <w:t>木糖醇。保质期：12个月内，供货时剩下的质保期不少于9个月。</w:t>
            </w:r>
          </w:p>
        </w:tc>
        <w:tc>
          <w:tcPr>
            <w:tcW w:w="462" w:type="pct"/>
            <w:noWrap w:val="0"/>
            <w:vAlign w:val="center"/>
          </w:tcPr>
          <w:p w14:paraId="5E9ECD6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680900D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148.00</w:t>
            </w:r>
          </w:p>
        </w:tc>
      </w:tr>
      <w:tr w14:paraId="5A69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14F1AD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32</w:t>
            </w:r>
          </w:p>
        </w:tc>
        <w:tc>
          <w:tcPr>
            <w:tcW w:w="668" w:type="pct"/>
            <w:noWrap w:val="0"/>
            <w:vAlign w:val="center"/>
          </w:tcPr>
          <w:p w14:paraId="61C1D51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包装盒</w:t>
            </w:r>
          </w:p>
        </w:tc>
        <w:tc>
          <w:tcPr>
            <w:tcW w:w="476" w:type="pct"/>
            <w:noWrap w:val="0"/>
            <w:vAlign w:val="center"/>
          </w:tcPr>
          <w:p w14:paraId="334B1DF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500个/件</w:t>
            </w:r>
          </w:p>
        </w:tc>
        <w:tc>
          <w:tcPr>
            <w:tcW w:w="2397" w:type="pct"/>
            <w:noWrap w:val="0"/>
            <w:vAlign w:val="center"/>
          </w:tcPr>
          <w:p w14:paraId="3664EC9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2CB160C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644" w:type="pct"/>
            <w:noWrap/>
            <w:vAlign w:val="center"/>
          </w:tcPr>
          <w:p w14:paraId="13BE37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0.48</w:t>
            </w:r>
          </w:p>
        </w:tc>
      </w:tr>
      <w:tr w14:paraId="703E8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9B10C8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33</w:t>
            </w:r>
          </w:p>
        </w:tc>
        <w:tc>
          <w:tcPr>
            <w:tcW w:w="668" w:type="pct"/>
            <w:noWrap w:val="0"/>
            <w:vAlign w:val="center"/>
          </w:tcPr>
          <w:p w14:paraId="615A84A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熟皮利卡(蓝60)</w:t>
            </w:r>
          </w:p>
        </w:tc>
        <w:tc>
          <w:tcPr>
            <w:tcW w:w="476" w:type="pct"/>
            <w:noWrap w:val="0"/>
            <w:vAlign w:val="center"/>
          </w:tcPr>
          <w:p w14:paraId="1A8FF8D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5条*16包/80条/件</w:t>
            </w:r>
          </w:p>
        </w:tc>
        <w:tc>
          <w:tcPr>
            <w:tcW w:w="2397" w:type="pct"/>
            <w:noWrap w:val="0"/>
            <w:vAlign w:val="center"/>
          </w:tcPr>
          <w:p w14:paraId="2A8A8F8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水、植脂奶油、植物油、萄糖浆、白砂糖、食用葡萄糖、稀奶油、不脂乳粉、人造奶油、食用牛油、酵母、麦芽糊精、食用盐、食品添加剂(瓜尔胶、碳酸钙、维生素C、木聚糖酶、α-淀粉酶、葡糖淀粉酶、食用香精)。保质期：240天，供货时剩下的质保期不少于180天。</w:t>
            </w:r>
          </w:p>
        </w:tc>
        <w:tc>
          <w:tcPr>
            <w:tcW w:w="462" w:type="pct"/>
            <w:noWrap w:val="0"/>
            <w:vAlign w:val="center"/>
          </w:tcPr>
          <w:p w14:paraId="1658CE2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344974F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345.00</w:t>
            </w:r>
          </w:p>
        </w:tc>
      </w:tr>
      <w:tr w14:paraId="029E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605CE2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34</w:t>
            </w:r>
          </w:p>
        </w:tc>
        <w:tc>
          <w:tcPr>
            <w:tcW w:w="668" w:type="pct"/>
            <w:noWrap w:val="0"/>
            <w:vAlign w:val="center"/>
          </w:tcPr>
          <w:p w14:paraId="3CBE53F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烧海苔</w:t>
            </w:r>
          </w:p>
        </w:tc>
        <w:tc>
          <w:tcPr>
            <w:tcW w:w="476" w:type="pct"/>
            <w:noWrap w:val="0"/>
            <w:vAlign w:val="center"/>
          </w:tcPr>
          <w:p w14:paraId="312C3E8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50片*100包</w:t>
            </w:r>
          </w:p>
        </w:tc>
        <w:tc>
          <w:tcPr>
            <w:tcW w:w="2397" w:type="pct"/>
            <w:noWrap w:val="0"/>
            <w:vAlign w:val="center"/>
          </w:tcPr>
          <w:p w14:paraId="5E6326C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配料表：烧海苔。保质期：365天，供货时剩下的质保期不少于305天。</w:t>
            </w:r>
          </w:p>
        </w:tc>
        <w:tc>
          <w:tcPr>
            <w:tcW w:w="462" w:type="pct"/>
            <w:noWrap w:val="0"/>
            <w:vAlign w:val="center"/>
          </w:tcPr>
          <w:p w14:paraId="2EA3B6B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481A4EB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33.50</w:t>
            </w:r>
          </w:p>
        </w:tc>
      </w:tr>
      <w:tr w14:paraId="21AD5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37F94C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35</w:t>
            </w:r>
          </w:p>
        </w:tc>
        <w:tc>
          <w:tcPr>
            <w:tcW w:w="668" w:type="pct"/>
            <w:noWrap w:val="0"/>
            <w:vAlign w:val="center"/>
          </w:tcPr>
          <w:p w14:paraId="323CAE4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生日蛋糕夹心布丁原味</w:t>
            </w:r>
          </w:p>
        </w:tc>
        <w:tc>
          <w:tcPr>
            <w:tcW w:w="476" w:type="pct"/>
            <w:noWrap w:val="0"/>
            <w:vAlign w:val="center"/>
          </w:tcPr>
          <w:p w14:paraId="73843EB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30片*220克</w:t>
            </w:r>
          </w:p>
        </w:tc>
        <w:tc>
          <w:tcPr>
            <w:tcW w:w="2397" w:type="pct"/>
            <w:noWrap w:val="0"/>
            <w:vAlign w:val="center"/>
          </w:tcPr>
          <w:p w14:paraId="3EE45C7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配料表：配料:水、白砂糖、乳粉、魔芋粉、食品添加剂(卡拉胶、柠檬酸钠、乳酸、山梨酸钾、蔗糖脂肪酸酯、-胡萝卜素)、食用香精。保质期：12个月内，供货时剩下的质保期不少于9个月。</w:t>
            </w:r>
          </w:p>
        </w:tc>
        <w:tc>
          <w:tcPr>
            <w:tcW w:w="462" w:type="pct"/>
            <w:noWrap w:val="0"/>
            <w:vAlign w:val="center"/>
          </w:tcPr>
          <w:p w14:paraId="4EE1C3C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2152F6B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140.00</w:t>
            </w:r>
          </w:p>
        </w:tc>
      </w:tr>
      <w:tr w14:paraId="0025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95E37C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36</w:t>
            </w:r>
          </w:p>
        </w:tc>
        <w:tc>
          <w:tcPr>
            <w:tcW w:w="668" w:type="pct"/>
            <w:noWrap w:val="0"/>
            <w:vAlign w:val="center"/>
          </w:tcPr>
          <w:p w14:paraId="7751CBF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熔岩巧克力盒</w:t>
            </w:r>
          </w:p>
        </w:tc>
        <w:tc>
          <w:tcPr>
            <w:tcW w:w="476" w:type="pct"/>
            <w:noWrap w:val="0"/>
            <w:vAlign w:val="center"/>
          </w:tcPr>
          <w:p w14:paraId="318ECA6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9格</w:t>
            </w:r>
          </w:p>
        </w:tc>
        <w:tc>
          <w:tcPr>
            <w:tcW w:w="2397" w:type="pct"/>
            <w:noWrap w:val="0"/>
            <w:vAlign w:val="center"/>
          </w:tcPr>
          <w:p w14:paraId="68E9BAD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2092720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1A9E50E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9.00</w:t>
            </w:r>
          </w:p>
        </w:tc>
      </w:tr>
      <w:tr w14:paraId="2E3E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F3A466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37</w:t>
            </w:r>
          </w:p>
        </w:tc>
        <w:tc>
          <w:tcPr>
            <w:tcW w:w="668" w:type="pct"/>
            <w:noWrap w:val="0"/>
            <w:vAlign w:val="center"/>
          </w:tcPr>
          <w:p w14:paraId="3710F0B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炼奶</w:t>
            </w:r>
          </w:p>
        </w:tc>
        <w:tc>
          <w:tcPr>
            <w:tcW w:w="476" w:type="pct"/>
            <w:noWrap w:val="0"/>
            <w:vAlign w:val="center"/>
          </w:tcPr>
          <w:p w14:paraId="3CE7281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350g/罐</w:t>
            </w:r>
          </w:p>
        </w:tc>
        <w:tc>
          <w:tcPr>
            <w:tcW w:w="2397" w:type="pct"/>
            <w:noWrap w:val="0"/>
            <w:vAlign w:val="center"/>
          </w:tcPr>
          <w:p w14:paraId="4195BC8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生牛乳，白砂糖，乳粉，无水奶油乳糖。(乳粉添加量随生牛乳添加量变化而略有不同，导致无水奶油和乳粉在配料表中顺序有所差异，具体配料表请以实物为准)保质期：456天，供货时剩下的质保期不少于366天。</w:t>
            </w:r>
          </w:p>
        </w:tc>
        <w:tc>
          <w:tcPr>
            <w:tcW w:w="462" w:type="pct"/>
            <w:noWrap w:val="0"/>
            <w:vAlign w:val="center"/>
          </w:tcPr>
          <w:p w14:paraId="1C6BEFC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元/罐</w:t>
            </w:r>
          </w:p>
        </w:tc>
        <w:tc>
          <w:tcPr>
            <w:tcW w:w="644" w:type="pct"/>
            <w:noWrap/>
            <w:vAlign w:val="center"/>
          </w:tcPr>
          <w:p w14:paraId="325A040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58.00</w:t>
            </w:r>
          </w:p>
        </w:tc>
      </w:tr>
      <w:tr w14:paraId="7C89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BB0752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38</w:t>
            </w:r>
          </w:p>
        </w:tc>
        <w:tc>
          <w:tcPr>
            <w:tcW w:w="668" w:type="pct"/>
            <w:noWrap w:val="0"/>
            <w:vAlign w:val="center"/>
          </w:tcPr>
          <w:p w14:paraId="320674F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全透明三文治盒</w:t>
            </w:r>
          </w:p>
        </w:tc>
        <w:tc>
          <w:tcPr>
            <w:tcW w:w="476" w:type="pct"/>
            <w:noWrap w:val="0"/>
            <w:vAlign w:val="center"/>
          </w:tcPr>
          <w:p w14:paraId="6C4216C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12cm*11cm</w:t>
            </w:r>
          </w:p>
        </w:tc>
        <w:tc>
          <w:tcPr>
            <w:tcW w:w="2397" w:type="pct"/>
            <w:noWrap w:val="0"/>
            <w:vAlign w:val="center"/>
          </w:tcPr>
          <w:p w14:paraId="313BD5A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126A6C6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7D84139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0.68</w:t>
            </w:r>
          </w:p>
        </w:tc>
      </w:tr>
      <w:tr w14:paraId="3A10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B8C388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39</w:t>
            </w:r>
          </w:p>
        </w:tc>
        <w:tc>
          <w:tcPr>
            <w:tcW w:w="668" w:type="pct"/>
            <w:noWrap w:val="0"/>
            <w:vAlign w:val="center"/>
          </w:tcPr>
          <w:p w14:paraId="6A125D0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高边蛋糕方盒</w:t>
            </w:r>
          </w:p>
        </w:tc>
        <w:tc>
          <w:tcPr>
            <w:tcW w:w="476" w:type="pct"/>
            <w:noWrap w:val="0"/>
            <w:vAlign w:val="center"/>
          </w:tcPr>
          <w:p w14:paraId="158E567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12寸（30cm*27cm）</w:t>
            </w:r>
          </w:p>
        </w:tc>
        <w:tc>
          <w:tcPr>
            <w:tcW w:w="2397" w:type="pct"/>
            <w:noWrap w:val="0"/>
            <w:vAlign w:val="center"/>
          </w:tcPr>
          <w:p w14:paraId="7B00C1F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灰蓝，食品级</w:t>
            </w:r>
          </w:p>
        </w:tc>
        <w:tc>
          <w:tcPr>
            <w:tcW w:w="462" w:type="pct"/>
            <w:noWrap w:val="0"/>
            <w:vAlign w:val="center"/>
          </w:tcPr>
          <w:p w14:paraId="40F6A15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73B67A6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15.89</w:t>
            </w:r>
          </w:p>
        </w:tc>
      </w:tr>
      <w:tr w14:paraId="6F7C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948844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40</w:t>
            </w:r>
          </w:p>
        </w:tc>
        <w:tc>
          <w:tcPr>
            <w:tcW w:w="668" w:type="pct"/>
            <w:noWrap w:val="0"/>
            <w:vAlign w:val="center"/>
          </w:tcPr>
          <w:p w14:paraId="731B9C3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巧克力棉花糖</w:t>
            </w:r>
          </w:p>
        </w:tc>
        <w:tc>
          <w:tcPr>
            <w:tcW w:w="476" w:type="pct"/>
            <w:noWrap w:val="0"/>
            <w:vAlign w:val="center"/>
          </w:tcPr>
          <w:p w14:paraId="5B48814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w:t>
            </w:r>
          </w:p>
        </w:tc>
        <w:tc>
          <w:tcPr>
            <w:tcW w:w="2397" w:type="pct"/>
            <w:noWrap w:val="0"/>
            <w:vAlign w:val="center"/>
          </w:tcPr>
          <w:p w14:paraId="5B51B54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配料表：麦芽糖浆、白砂糖、明胶、液体麦精(水、大麦、麦芽) &gt;2.5%、麦芽蛋白可可固体饮料 [麦芽提取物(大麦、麦芽)、可可粉、乳粉、植物油、乳清粉、食用盐] &gt;2.0%、酸处理淀粉、羟丙基二淀粉磷酸酯、食用葡萄糖、山梨糖醇液、可可粉、柠檬酸钠、果胶、食用香精香料。保质期：9个月内，供货时剩下的质保期不少于7个月。</w:t>
            </w:r>
          </w:p>
        </w:tc>
        <w:tc>
          <w:tcPr>
            <w:tcW w:w="462" w:type="pct"/>
            <w:noWrap w:val="0"/>
            <w:vAlign w:val="center"/>
          </w:tcPr>
          <w:p w14:paraId="0FF5045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644" w:type="pct"/>
            <w:noWrap/>
            <w:vAlign w:val="center"/>
          </w:tcPr>
          <w:p w14:paraId="155D8F6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73.00</w:t>
            </w:r>
          </w:p>
        </w:tc>
      </w:tr>
      <w:tr w14:paraId="422E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A9CCFD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41</w:t>
            </w:r>
          </w:p>
        </w:tc>
        <w:tc>
          <w:tcPr>
            <w:tcW w:w="668" w:type="pct"/>
            <w:noWrap w:val="0"/>
            <w:vAlign w:val="center"/>
          </w:tcPr>
          <w:p w14:paraId="32A823B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淡奶油</w:t>
            </w:r>
          </w:p>
        </w:tc>
        <w:tc>
          <w:tcPr>
            <w:tcW w:w="476" w:type="pct"/>
            <w:noWrap w:val="0"/>
            <w:vAlign w:val="center"/>
          </w:tcPr>
          <w:p w14:paraId="19A6D6D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1L*12支/件</w:t>
            </w:r>
          </w:p>
        </w:tc>
        <w:tc>
          <w:tcPr>
            <w:tcW w:w="2397" w:type="pct"/>
            <w:noWrap w:val="0"/>
            <w:vAlign w:val="center"/>
          </w:tcPr>
          <w:p w14:paraId="6A65C9F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淡奶油800，配料表：水，食用油脂制品(精炼植物油，抗氧化剂(307，304)}，奶油，脱脂乳粉，全脂乳粉，乳化剂(473，酪朊酸钠，475，322，435，471)，水分保持剂(452i，339i)，增稠剂(407)，食品用香精。保质期：保质期：不少于180天，供货时剩下的质保期不少于120天。</w:t>
            </w:r>
          </w:p>
        </w:tc>
        <w:tc>
          <w:tcPr>
            <w:tcW w:w="462" w:type="pct"/>
            <w:noWrap w:val="0"/>
            <w:vAlign w:val="center"/>
          </w:tcPr>
          <w:p w14:paraId="3CB9AE1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1A5D370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280.00</w:t>
            </w:r>
          </w:p>
        </w:tc>
      </w:tr>
      <w:tr w14:paraId="34C1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121FF9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42</w:t>
            </w:r>
          </w:p>
        </w:tc>
        <w:tc>
          <w:tcPr>
            <w:tcW w:w="668" w:type="pct"/>
            <w:noWrap w:val="0"/>
            <w:vAlign w:val="center"/>
          </w:tcPr>
          <w:p w14:paraId="78A2E81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紫米馅</w:t>
            </w:r>
          </w:p>
        </w:tc>
        <w:tc>
          <w:tcPr>
            <w:tcW w:w="476" w:type="pct"/>
            <w:noWrap w:val="0"/>
            <w:vAlign w:val="center"/>
          </w:tcPr>
          <w:p w14:paraId="1F4E43A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1kg/包，12包/件</w:t>
            </w:r>
          </w:p>
        </w:tc>
        <w:tc>
          <w:tcPr>
            <w:tcW w:w="2397" w:type="pct"/>
            <w:noWrap w:val="0"/>
            <w:vAlign w:val="center"/>
          </w:tcPr>
          <w:p w14:paraId="17CC5D4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配料表：水、紫米、山梨糖醇液、麦芽糖醇液、大豆油、甘油、羟丙基二淀粉磷酸酯、单，双甘油脂肪酸酯、微晶纤维素、食用盐、乳酸、柠檬酸钠、山梨酸钾、食用香精。保质期：6个月内，</w:t>
            </w:r>
            <w:r>
              <w:rPr>
                <w:rFonts w:hint="eastAsia" w:ascii="宋体" w:hAnsi="宋体" w:cs="宋体"/>
                <w:color w:val="auto"/>
                <w:szCs w:val="21"/>
              </w:rPr>
              <w:t>供货时剩下的质保期不少于4个月。</w:t>
            </w:r>
          </w:p>
        </w:tc>
        <w:tc>
          <w:tcPr>
            <w:tcW w:w="462" w:type="pct"/>
            <w:noWrap w:val="0"/>
            <w:vAlign w:val="center"/>
          </w:tcPr>
          <w:p w14:paraId="1685597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6E6533E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42.00</w:t>
            </w:r>
          </w:p>
        </w:tc>
      </w:tr>
      <w:tr w14:paraId="3472F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5A2EAB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43</w:t>
            </w:r>
          </w:p>
        </w:tc>
        <w:tc>
          <w:tcPr>
            <w:tcW w:w="668" w:type="pct"/>
            <w:noWrap w:val="0"/>
            <w:vAlign w:val="center"/>
          </w:tcPr>
          <w:p w14:paraId="410A45A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冷餐香芋馅</w:t>
            </w:r>
          </w:p>
        </w:tc>
        <w:tc>
          <w:tcPr>
            <w:tcW w:w="476" w:type="pct"/>
            <w:noWrap w:val="0"/>
            <w:vAlign w:val="center"/>
          </w:tcPr>
          <w:p w14:paraId="787249E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1kg/包，12包/件</w:t>
            </w:r>
          </w:p>
        </w:tc>
        <w:tc>
          <w:tcPr>
            <w:tcW w:w="2397" w:type="pct"/>
            <w:noWrap w:val="0"/>
            <w:vAlign w:val="center"/>
          </w:tcPr>
          <w:p w14:paraId="2A7597B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配料表：水、芋头、山梨糖醇液、麦芽糖醇液、大豆油、甘油、羟丙基二淀粉磷酸酯、单，双甘油脂肪酸酯、微晶纤维素、食用盐、乳酸、柠檬酸钠、山梨酸钾、食用香精。保质期：6个月内，</w:t>
            </w:r>
            <w:r>
              <w:rPr>
                <w:rFonts w:hint="eastAsia" w:ascii="宋体" w:hAnsi="宋体" w:cs="宋体"/>
                <w:color w:val="auto"/>
                <w:szCs w:val="21"/>
              </w:rPr>
              <w:t>供货时剩下的质保期不少于4个月。</w:t>
            </w:r>
          </w:p>
        </w:tc>
        <w:tc>
          <w:tcPr>
            <w:tcW w:w="462" w:type="pct"/>
            <w:noWrap w:val="0"/>
            <w:vAlign w:val="center"/>
          </w:tcPr>
          <w:p w14:paraId="3712C4B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213E740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42.00</w:t>
            </w:r>
          </w:p>
        </w:tc>
      </w:tr>
      <w:tr w14:paraId="2A70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C3EA72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44</w:t>
            </w:r>
          </w:p>
        </w:tc>
        <w:tc>
          <w:tcPr>
            <w:tcW w:w="668" w:type="pct"/>
            <w:noWrap w:val="0"/>
            <w:vAlign w:val="center"/>
          </w:tcPr>
          <w:p w14:paraId="0AC8E69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芝士轻戚风蛋糕预拌粉</w:t>
            </w:r>
          </w:p>
        </w:tc>
        <w:tc>
          <w:tcPr>
            <w:tcW w:w="476" w:type="pct"/>
            <w:noWrap w:val="0"/>
            <w:vAlign w:val="center"/>
          </w:tcPr>
          <w:p w14:paraId="6306CA2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397" w:type="pct"/>
            <w:noWrap w:val="0"/>
            <w:vAlign w:val="center"/>
          </w:tcPr>
          <w:p w14:paraId="03AE77D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配料表：小麦粉、白砂糖、蛋粉、食用淀粉、芝士粉。保质期：360天，供货时剩下的质保期不少于270天。</w:t>
            </w:r>
          </w:p>
        </w:tc>
        <w:tc>
          <w:tcPr>
            <w:tcW w:w="462" w:type="pct"/>
            <w:noWrap w:val="0"/>
            <w:vAlign w:val="center"/>
          </w:tcPr>
          <w:p w14:paraId="6E642D2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58780E1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130.00</w:t>
            </w:r>
          </w:p>
        </w:tc>
      </w:tr>
      <w:tr w14:paraId="5ED9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4E1D00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45</w:t>
            </w:r>
          </w:p>
        </w:tc>
        <w:tc>
          <w:tcPr>
            <w:tcW w:w="668" w:type="pct"/>
            <w:noWrap w:val="0"/>
            <w:vAlign w:val="center"/>
          </w:tcPr>
          <w:p w14:paraId="01FD3D5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塑料普通刀叉</w:t>
            </w:r>
          </w:p>
        </w:tc>
        <w:tc>
          <w:tcPr>
            <w:tcW w:w="476" w:type="pct"/>
            <w:noWrap w:val="0"/>
            <w:vAlign w:val="center"/>
          </w:tcPr>
          <w:p w14:paraId="1D13F5C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200包/件</w:t>
            </w:r>
          </w:p>
        </w:tc>
        <w:tc>
          <w:tcPr>
            <w:tcW w:w="2397" w:type="pct"/>
            <w:noWrap w:val="0"/>
            <w:vAlign w:val="center"/>
          </w:tcPr>
          <w:p w14:paraId="2691EFA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351A956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0730045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52.00</w:t>
            </w:r>
          </w:p>
        </w:tc>
      </w:tr>
      <w:tr w14:paraId="63F6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7BCB15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46</w:t>
            </w:r>
          </w:p>
        </w:tc>
        <w:tc>
          <w:tcPr>
            <w:tcW w:w="668" w:type="pct"/>
            <w:noWrap w:val="0"/>
            <w:vAlign w:val="center"/>
          </w:tcPr>
          <w:p w14:paraId="3D3C6B7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普通纯白纸碟</w:t>
            </w:r>
          </w:p>
        </w:tc>
        <w:tc>
          <w:tcPr>
            <w:tcW w:w="476" w:type="pct"/>
            <w:noWrap w:val="0"/>
            <w:vAlign w:val="center"/>
          </w:tcPr>
          <w:p w14:paraId="29EAB4C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1*200包(5寸)</w:t>
            </w:r>
          </w:p>
        </w:tc>
        <w:tc>
          <w:tcPr>
            <w:tcW w:w="2397" w:type="pct"/>
            <w:noWrap w:val="0"/>
            <w:vAlign w:val="center"/>
          </w:tcPr>
          <w:p w14:paraId="57DC584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0727621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7B674A7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45.00</w:t>
            </w:r>
          </w:p>
        </w:tc>
      </w:tr>
      <w:tr w14:paraId="2642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F5604D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47</w:t>
            </w:r>
          </w:p>
        </w:tc>
        <w:tc>
          <w:tcPr>
            <w:tcW w:w="668" w:type="pct"/>
            <w:noWrap w:val="0"/>
            <w:vAlign w:val="center"/>
          </w:tcPr>
          <w:p w14:paraId="31270DD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披萨盒</w:t>
            </w:r>
          </w:p>
        </w:tc>
        <w:tc>
          <w:tcPr>
            <w:tcW w:w="476" w:type="pct"/>
            <w:noWrap w:val="0"/>
            <w:vAlign w:val="center"/>
          </w:tcPr>
          <w:p w14:paraId="20A0E10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6-7寸50套</w:t>
            </w:r>
          </w:p>
        </w:tc>
        <w:tc>
          <w:tcPr>
            <w:tcW w:w="2397" w:type="pct"/>
            <w:noWrap w:val="0"/>
            <w:vAlign w:val="center"/>
          </w:tcPr>
          <w:p w14:paraId="097B426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00BCC7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68509FA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35.00</w:t>
            </w:r>
          </w:p>
        </w:tc>
      </w:tr>
      <w:tr w14:paraId="4DD7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63EA27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48</w:t>
            </w:r>
          </w:p>
        </w:tc>
        <w:tc>
          <w:tcPr>
            <w:tcW w:w="668" w:type="pct"/>
            <w:noWrap w:val="0"/>
            <w:vAlign w:val="center"/>
          </w:tcPr>
          <w:p w14:paraId="7D5AC77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代可可脂白巧克力</w:t>
            </w:r>
          </w:p>
        </w:tc>
        <w:tc>
          <w:tcPr>
            <w:tcW w:w="476" w:type="pct"/>
            <w:noWrap w:val="0"/>
            <w:vAlign w:val="center"/>
          </w:tcPr>
          <w:p w14:paraId="4BBB082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1kg/块，10块/箱</w:t>
            </w:r>
          </w:p>
        </w:tc>
        <w:tc>
          <w:tcPr>
            <w:tcW w:w="2397" w:type="pct"/>
            <w:noWrap w:val="0"/>
            <w:vAlign w:val="center"/>
          </w:tcPr>
          <w:p w14:paraId="397D7E8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配料表：可可液块、白砂糖、可可脂、食品添加剂。保质期：18个月内，供货时剩下的质保期不少于15个月。</w:t>
            </w:r>
          </w:p>
        </w:tc>
        <w:tc>
          <w:tcPr>
            <w:tcW w:w="462" w:type="pct"/>
            <w:noWrap w:val="0"/>
            <w:vAlign w:val="center"/>
          </w:tcPr>
          <w:p w14:paraId="60F0819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元/块</w:t>
            </w:r>
          </w:p>
        </w:tc>
        <w:tc>
          <w:tcPr>
            <w:tcW w:w="644" w:type="pct"/>
            <w:noWrap/>
            <w:vAlign w:val="center"/>
          </w:tcPr>
          <w:p w14:paraId="51BD9E1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58.00</w:t>
            </w:r>
          </w:p>
        </w:tc>
      </w:tr>
      <w:tr w14:paraId="3DBA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06FA64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49</w:t>
            </w:r>
          </w:p>
        </w:tc>
        <w:tc>
          <w:tcPr>
            <w:tcW w:w="668" w:type="pct"/>
            <w:noWrap w:val="0"/>
            <w:vAlign w:val="center"/>
          </w:tcPr>
          <w:p w14:paraId="0EC49CB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迷你小蛋糕杯</w:t>
            </w:r>
          </w:p>
        </w:tc>
        <w:tc>
          <w:tcPr>
            <w:tcW w:w="476" w:type="pct"/>
            <w:noWrap w:val="0"/>
            <w:vAlign w:val="center"/>
          </w:tcPr>
          <w:p w14:paraId="25384CA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100个卷边纸</w:t>
            </w:r>
          </w:p>
        </w:tc>
        <w:tc>
          <w:tcPr>
            <w:tcW w:w="2397" w:type="pct"/>
            <w:noWrap w:val="0"/>
            <w:vAlign w:val="center"/>
          </w:tcPr>
          <w:p w14:paraId="5E696A9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496181F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12221E1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9.50</w:t>
            </w:r>
          </w:p>
        </w:tc>
      </w:tr>
      <w:tr w14:paraId="0121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84A08A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w:t>
            </w:r>
          </w:p>
        </w:tc>
        <w:tc>
          <w:tcPr>
            <w:tcW w:w="668" w:type="pct"/>
            <w:noWrap w:val="0"/>
            <w:vAlign w:val="center"/>
          </w:tcPr>
          <w:p w14:paraId="34B16B8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无水酥油</w:t>
            </w:r>
          </w:p>
        </w:tc>
        <w:tc>
          <w:tcPr>
            <w:tcW w:w="476" w:type="pct"/>
            <w:noWrap w:val="0"/>
            <w:vAlign w:val="center"/>
          </w:tcPr>
          <w:p w14:paraId="31EB052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15KG/桶</w:t>
            </w:r>
          </w:p>
        </w:tc>
        <w:tc>
          <w:tcPr>
            <w:tcW w:w="2397" w:type="pct"/>
            <w:noWrap w:val="0"/>
            <w:vAlign w:val="center"/>
          </w:tcPr>
          <w:p w14:paraId="3606F92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配料表：精炼植物油、精炼牛油、乳化剂(471、477、473、322)、食用香料、特丁基对苯二酚、B-胡萝卜素。保质期：12个月内，供货时剩下的质保期不少于9个月。</w:t>
            </w:r>
          </w:p>
        </w:tc>
        <w:tc>
          <w:tcPr>
            <w:tcW w:w="462" w:type="pct"/>
            <w:noWrap w:val="0"/>
            <w:vAlign w:val="center"/>
          </w:tcPr>
          <w:p w14:paraId="0828467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4395143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325.00</w:t>
            </w:r>
          </w:p>
        </w:tc>
      </w:tr>
      <w:tr w14:paraId="02C7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40EE71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51</w:t>
            </w:r>
          </w:p>
        </w:tc>
        <w:tc>
          <w:tcPr>
            <w:tcW w:w="668" w:type="pct"/>
            <w:noWrap w:val="0"/>
            <w:vAlign w:val="center"/>
          </w:tcPr>
          <w:p w14:paraId="2109736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塔塔粉</w:t>
            </w:r>
          </w:p>
        </w:tc>
        <w:tc>
          <w:tcPr>
            <w:tcW w:w="476" w:type="pct"/>
            <w:noWrap w:val="0"/>
            <w:vAlign w:val="center"/>
          </w:tcPr>
          <w:p w14:paraId="15798C8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1KG/1罐</w:t>
            </w:r>
          </w:p>
        </w:tc>
        <w:tc>
          <w:tcPr>
            <w:tcW w:w="2397" w:type="pct"/>
            <w:noWrap w:val="0"/>
            <w:vAlign w:val="center"/>
          </w:tcPr>
          <w:p w14:paraId="2650837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配料表：玉米淀粉、乳糖、食品添加剂。保质期：365天，供货时剩下的质保期不少于305天。</w:t>
            </w:r>
          </w:p>
        </w:tc>
        <w:tc>
          <w:tcPr>
            <w:tcW w:w="462" w:type="pct"/>
            <w:noWrap w:val="0"/>
            <w:vAlign w:val="center"/>
          </w:tcPr>
          <w:p w14:paraId="36BF9C4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元/罐</w:t>
            </w:r>
          </w:p>
        </w:tc>
        <w:tc>
          <w:tcPr>
            <w:tcW w:w="644" w:type="pct"/>
            <w:noWrap/>
            <w:vAlign w:val="center"/>
          </w:tcPr>
          <w:p w14:paraId="225ECBB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42.00</w:t>
            </w:r>
          </w:p>
        </w:tc>
      </w:tr>
      <w:tr w14:paraId="1EFB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1DBC2E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52</w:t>
            </w:r>
          </w:p>
        </w:tc>
        <w:tc>
          <w:tcPr>
            <w:tcW w:w="668" w:type="pct"/>
            <w:noWrap w:val="0"/>
            <w:vAlign w:val="center"/>
          </w:tcPr>
          <w:p w14:paraId="6ECD309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果味酱（香橙味）</w:t>
            </w:r>
          </w:p>
        </w:tc>
        <w:tc>
          <w:tcPr>
            <w:tcW w:w="476" w:type="pct"/>
            <w:noWrap w:val="0"/>
            <w:vAlign w:val="center"/>
          </w:tcPr>
          <w:p w14:paraId="4BE5FAD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3KG*4桶</w:t>
            </w:r>
          </w:p>
        </w:tc>
        <w:tc>
          <w:tcPr>
            <w:tcW w:w="2397" w:type="pct"/>
            <w:noWrap w:val="0"/>
            <w:vAlign w:val="center"/>
          </w:tcPr>
          <w:p w14:paraId="239035B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水、葡萄糖浆、果葡糖浆、白砂糖、食品添加剂(羟丙基二淀粉磷酸酯、柠檬酸、DL-苹果酸、柠檬酸钠、山梨酸钾、诱惑红、三氯蔗糖、安赛蜜)、食品用香精、食用盐。保质期：12个月内，供货时剩下的质保期不少于9个月。</w:t>
            </w:r>
          </w:p>
        </w:tc>
        <w:tc>
          <w:tcPr>
            <w:tcW w:w="462" w:type="pct"/>
            <w:noWrap w:val="0"/>
            <w:vAlign w:val="center"/>
          </w:tcPr>
          <w:p w14:paraId="66286BC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1E986BF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41.00</w:t>
            </w:r>
          </w:p>
        </w:tc>
      </w:tr>
      <w:tr w14:paraId="0466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3D5230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53</w:t>
            </w:r>
          </w:p>
        </w:tc>
        <w:tc>
          <w:tcPr>
            <w:tcW w:w="668" w:type="pct"/>
            <w:noWrap w:val="0"/>
            <w:vAlign w:val="center"/>
          </w:tcPr>
          <w:p w14:paraId="25E9AA5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蔓越莓丁</w:t>
            </w:r>
          </w:p>
        </w:tc>
        <w:tc>
          <w:tcPr>
            <w:tcW w:w="476" w:type="pct"/>
            <w:noWrap w:val="0"/>
            <w:vAlign w:val="center"/>
          </w:tcPr>
          <w:p w14:paraId="173DEC7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w:t>
            </w:r>
          </w:p>
        </w:tc>
        <w:tc>
          <w:tcPr>
            <w:tcW w:w="2397" w:type="pct"/>
            <w:noWrap w:val="0"/>
            <w:vAlign w:val="center"/>
          </w:tcPr>
          <w:p w14:paraId="601D192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配料表：蔓越莓，白砂糖，葵花籽油。保质期：365天，供货时剩下的质保期不少于305天。</w:t>
            </w:r>
          </w:p>
        </w:tc>
        <w:tc>
          <w:tcPr>
            <w:tcW w:w="462" w:type="pct"/>
            <w:noWrap w:val="0"/>
            <w:vAlign w:val="center"/>
          </w:tcPr>
          <w:p w14:paraId="0B6E558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644" w:type="pct"/>
            <w:noWrap/>
            <w:vAlign w:val="center"/>
          </w:tcPr>
          <w:p w14:paraId="5FF4F82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29.50</w:t>
            </w:r>
          </w:p>
        </w:tc>
      </w:tr>
      <w:tr w14:paraId="3912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F3B946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54</w:t>
            </w:r>
          </w:p>
        </w:tc>
        <w:tc>
          <w:tcPr>
            <w:tcW w:w="668" w:type="pct"/>
            <w:noWrap w:val="0"/>
            <w:vAlign w:val="center"/>
          </w:tcPr>
          <w:p w14:paraId="58E1EA8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芋(丸)圆</w:t>
            </w:r>
          </w:p>
        </w:tc>
        <w:tc>
          <w:tcPr>
            <w:tcW w:w="476" w:type="pct"/>
            <w:noWrap w:val="0"/>
            <w:vAlign w:val="center"/>
          </w:tcPr>
          <w:p w14:paraId="766B29F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500g/包</w:t>
            </w:r>
          </w:p>
        </w:tc>
        <w:tc>
          <w:tcPr>
            <w:tcW w:w="2397" w:type="pct"/>
            <w:noWrap w:val="0"/>
            <w:vAlign w:val="center"/>
          </w:tcPr>
          <w:p w14:paraId="039F55F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配料表：香芋 地瓜 紫薯 抹茶、白砂糖、木薯淀粉等。保质期：12个月内，供货时剩下的质保期不少于9个月。</w:t>
            </w:r>
          </w:p>
        </w:tc>
        <w:tc>
          <w:tcPr>
            <w:tcW w:w="462" w:type="pct"/>
            <w:noWrap w:val="0"/>
            <w:vAlign w:val="center"/>
          </w:tcPr>
          <w:p w14:paraId="3A58AC0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7FBDB08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14.50</w:t>
            </w:r>
          </w:p>
        </w:tc>
      </w:tr>
      <w:tr w14:paraId="1BF6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5BAD7F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55</w:t>
            </w:r>
          </w:p>
        </w:tc>
        <w:tc>
          <w:tcPr>
            <w:tcW w:w="668" w:type="pct"/>
            <w:noWrap w:val="0"/>
            <w:vAlign w:val="center"/>
          </w:tcPr>
          <w:p w14:paraId="57FD08E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拼配高香红茶</w:t>
            </w:r>
          </w:p>
        </w:tc>
        <w:tc>
          <w:tcPr>
            <w:tcW w:w="476" w:type="pct"/>
            <w:noWrap w:val="0"/>
            <w:vAlign w:val="center"/>
          </w:tcPr>
          <w:p w14:paraId="5930307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908G/包，20包/件</w:t>
            </w:r>
          </w:p>
        </w:tc>
        <w:tc>
          <w:tcPr>
            <w:tcW w:w="2397" w:type="pct"/>
            <w:noWrap w:val="0"/>
            <w:vAlign w:val="center"/>
          </w:tcPr>
          <w:p w14:paraId="53733B5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配料表：大叶种红碎茶。保质期：24个月内，供货时剩下的质保期不少于21个月。</w:t>
            </w:r>
          </w:p>
        </w:tc>
        <w:tc>
          <w:tcPr>
            <w:tcW w:w="462" w:type="pct"/>
            <w:noWrap w:val="0"/>
            <w:vAlign w:val="center"/>
          </w:tcPr>
          <w:p w14:paraId="5009E9A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51FAB0E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58.00</w:t>
            </w:r>
          </w:p>
        </w:tc>
      </w:tr>
      <w:tr w14:paraId="3E7DA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C2E7BF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56</w:t>
            </w:r>
          </w:p>
        </w:tc>
        <w:tc>
          <w:tcPr>
            <w:tcW w:w="668" w:type="pct"/>
            <w:noWrap w:val="0"/>
            <w:vAlign w:val="center"/>
          </w:tcPr>
          <w:p w14:paraId="31443CD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茉莉绿茶</w:t>
            </w:r>
          </w:p>
        </w:tc>
        <w:tc>
          <w:tcPr>
            <w:tcW w:w="476" w:type="pct"/>
            <w:noWrap w:val="0"/>
            <w:vAlign w:val="center"/>
          </w:tcPr>
          <w:p w14:paraId="187D827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250G/包，20包/件</w:t>
            </w:r>
          </w:p>
        </w:tc>
        <w:tc>
          <w:tcPr>
            <w:tcW w:w="2397" w:type="pct"/>
            <w:noWrap w:val="0"/>
            <w:vAlign w:val="center"/>
          </w:tcPr>
          <w:p w14:paraId="6D98D86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配料表：烘青绿茶坯、茉莉花。保质期：24个月内，供货时剩下的质保期不少于21个月。</w:t>
            </w:r>
          </w:p>
        </w:tc>
        <w:tc>
          <w:tcPr>
            <w:tcW w:w="462" w:type="pct"/>
            <w:noWrap w:val="0"/>
            <w:vAlign w:val="center"/>
          </w:tcPr>
          <w:p w14:paraId="7183EE3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620339D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21.00</w:t>
            </w:r>
          </w:p>
        </w:tc>
      </w:tr>
      <w:tr w14:paraId="21BB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2CCBB7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57</w:t>
            </w:r>
          </w:p>
        </w:tc>
        <w:tc>
          <w:tcPr>
            <w:tcW w:w="668" w:type="pct"/>
            <w:noWrap w:val="0"/>
            <w:vAlign w:val="center"/>
          </w:tcPr>
          <w:p w14:paraId="19B0966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姜汁糖浆</w:t>
            </w:r>
          </w:p>
        </w:tc>
        <w:tc>
          <w:tcPr>
            <w:tcW w:w="476" w:type="pct"/>
            <w:noWrap w:val="0"/>
            <w:vAlign w:val="center"/>
          </w:tcPr>
          <w:p w14:paraId="290C420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1.1kg/瓶</w:t>
            </w:r>
          </w:p>
        </w:tc>
        <w:tc>
          <w:tcPr>
            <w:tcW w:w="2397" w:type="pct"/>
            <w:noWrap w:val="0"/>
            <w:vAlign w:val="center"/>
          </w:tcPr>
          <w:p w14:paraId="41C26FD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配料表：黑糖、生姜。保质期：9个月内，供货时剩下的质保期不少于7个月。</w:t>
            </w:r>
          </w:p>
        </w:tc>
        <w:tc>
          <w:tcPr>
            <w:tcW w:w="462" w:type="pct"/>
            <w:noWrap w:val="0"/>
            <w:vAlign w:val="center"/>
          </w:tcPr>
          <w:p w14:paraId="2305E07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644" w:type="pct"/>
            <w:noWrap/>
            <w:vAlign w:val="center"/>
          </w:tcPr>
          <w:p w14:paraId="595754F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46.50</w:t>
            </w:r>
          </w:p>
        </w:tc>
      </w:tr>
      <w:tr w14:paraId="3298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364651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58</w:t>
            </w:r>
          </w:p>
        </w:tc>
        <w:tc>
          <w:tcPr>
            <w:tcW w:w="668" w:type="pct"/>
            <w:noWrap w:val="0"/>
            <w:vAlign w:val="center"/>
          </w:tcPr>
          <w:p w14:paraId="2606014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封口膜</w:t>
            </w:r>
          </w:p>
        </w:tc>
        <w:tc>
          <w:tcPr>
            <w:tcW w:w="476" w:type="pct"/>
            <w:noWrap w:val="0"/>
            <w:vAlign w:val="center"/>
          </w:tcPr>
          <w:p w14:paraId="21CD265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3000张/卷（95口径）</w:t>
            </w:r>
          </w:p>
        </w:tc>
        <w:tc>
          <w:tcPr>
            <w:tcW w:w="2397" w:type="pct"/>
            <w:noWrap w:val="0"/>
            <w:vAlign w:val="center"/>
          </w:tcPr>
          <w:p w14:paraId="4F8326E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45F348D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元/卷</w:t>
            </w:r>
          </w:p>
        </w:tc>
        <w:tc>
          <w:tcPr>
            <w:tcW w:w="644" w:type="pct"/>
            <w:noWrap/>
            <w:vAlign w:val="center"/>
          </w:tcPr>
          <w:p w14:paraId="7611676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40.00</w:t>
            </w:r>
          </w:p>
        </w:tc>
      </w:tr>
      <w:tr w14:paraId="14B7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3AA477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59</w:t>
            </w:r>
          </w:p>
        </w:tc>
        <w:tc>
          <w:tcPr>
            <w:tcW w:w="668" w:type="pct"/>
            <w:noWrap w:val="0"/>
            <w:vAlign w:val="center"/>
          </w:tcPr>
          <w:p w14:paraId="24DFFB5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全脂牛奶</w:t>
            </w:r>
          </w:p>
        </w:tc>
        <w:tc>
          <w:tcPr>
            <w:tcW w:w="476" w:type="pct"/>
            <w:noWrap w:val="0"/>
            <w:vAlign w:val="center"/>
          </w:tcPr>
          <w:p w14:paraId="559C685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1L*12/件</w:t>
            </w:r>
          </w:p>
        </w:tc>
        <w:tc>
          <w:tcPr>
            <w:tcW w:w="2397" w:type="pct"/>
            <w:noWrap w:val="0"/>
            <w:vAlign w:val="center"/>
          </w:tcPr>
          <w:p w14:paraId="456975B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配料表：生牛乳。保质期：365天，供货时剩下的质保期不少于305天。</w:t>
            </w:r>
          </w:p>
        </w:tc>
        <w:tc>
          <w:tcPr>
            <w:tcW w:w="462" w:type="pct"/>
            <w:noWrap w:val="0"/>
            <w:vAlign w:val="center"/>
          </w:tcPr>
          <w:p w14:paraId="055B30A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0A32E6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125.00</w:t>
            </w:r>
          </w:p>
        </w:tc>
      </w:tr>
      <w:tr w14:paraId="7853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43F5D8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60</w:t>
            </w:r>
          </w:p>
        </w:tc>
        <w:tc>
          <w:tcPr>
            <w:tcW w:w="668" w:type="pct"/>
            <w:noWrap w:val="0"/>
            <w:vAlign w:val="center"/>
          </w:tcPr>
          <w:p w14:paraId="3AC480A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蓝莓</w:t>
            </w:r>
          </w:p>
        </w:tc>
        <w:tc>
          <w:tcPr>
            <w:tcW w:w="476" w:type="pct"/>
            <w:noWrap w:val="0"/>
            <w:vAlign w:val="center"/>
          </w:tcPr>
          <w:p w14:paraId="371573A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w:t>
            </w:r>
          </w:p>
        </w:tc>
        <w:tc>
          <w:tcPr>
            <w:tcW w:w="2397" w:type="pct"/>
            <w:noWrap w:val="0"/>
            <w:vAlign w:val="center"/>
          </w:tcPr>
          <w:p w14:paraId="7AE44EB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新鲜水果</w:t>
            </w:r>
          </w:p>
        </w:tc>
        <w:tc>
          <w:tcPr>
            <w:tcW w:w="462" w:type="pct"/>
            <w:noWrap w:val="0"/>
            <w:vAlign w:val="center"/>
          </w:tcPr>
          <w:p w14:paraId="62CD057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644" w:type="pct"/>
            <w:noWrap/>
            <w:vAlign w:val="center"/>
          </w:tcPr>
          <w:p w14:paraId="7CEA261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52.00</w:t>
            </w:r>
          </w:p>
        </w:tc>
      </w:tr>
      <w:tr w14:paraId="62AB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8A7BD4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61</w:t>
            </w:r>
          </w:p>
        </w:tc>
        <w:tc>
          <w:tcPr>
            <w:tcW w:w="668" w:type="pct"/>
            <w:noWrap w:val="0"/>
            <w:vAlign w:val="center"/>
          </w:tcPr>
          <w:p w14:paraId="031A5C0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乳脂榴莲酥</w:t>
            </w:r>
          </w:p>
        </w:tc>
        <w:tc>
          <w:tcPr>
            <w:tcW w:w="476" w:type="pct"/>
            <w:noWrap w:val="0"/>
            <w:vAlign w:val="center"/>
          </w:tcPr>
          <w:p w14:paraId="5656236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160个/件</w:t>
            </w:r>
          </w:p>
        </w:tc>
        <w:tc>
          <w:tcPr>
            <w:tcW w:w="2397" w:type="pct"/>
            <w:noWrap w:val="0"/>
            <w:vAlign w:val="center"/>
          </w:tcPr>
          <w:p w14:paraId="2640747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配料表：番薯、淀粉、榴莲肉。保质期：240天，供货时剩下的质保期不少于150天。</w:t>
            </w:r>
          </w:p>
        </w:tc>
        <w:tc>
          <w:tcPr>
            <w:tcW w:w="462" w:type="pct"/>
            <w:noWrap w:val="0"/>
            <w:vAlign w:val="center"/>
          </w:tcPr>
          <w:p w14:paraId="31AC471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045F416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172.00</w:t>
            </w:r>
          </w:p>
        </w:tc>
      </w:tr>
      <w:tr w14:paraId="5876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6D8EC5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62</w:t>
            </w:r>
          </w:p>
        </w:tc>
        <w:tc>
          <w:tcPr>
            <w:tcW w:w="668" w:type="pct"/>
            <w:noWrap w:val="0"/>
            <w:vAlign w:val="center"/>
          </w:tcPr>
          <w:p w14:paraId="40695AB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榴莲酥盒</w:t>
            </w:r>
          </w:p>
        </w:tc>
        <w:tc>
          <w:tcPr>
            <w:tcW w:w="476" w:type="pct"/>
            <w:noWrap w:val="0"/>
            <w:vAlign w:val="center"/>
          </w:tcPr>
          <w:p w14:paraId="7AE3DC6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100个*60条/扎</w:t>
            </w:r>
          </w:p>
        </w:tc>
        <w:tc>
          <w:tcPr>
            <w:tcW w:w="2397" w:type="pct"/>
            <w:noWrap w:val="0"/>
            <w:vAlign w:val="center"/>
          </w:tcPr>
          <w:p w14:paraId="55E1DBC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2粒装</w:t>
            </w:r>
          </w:p>
        </w:tc>
        <w:tc>
          <w:tcPr>
            <w:tcW w:w="462" w:type="pct"/>
            <w:noWrap w:val="0"/>
            <w:vAlign w:val="center"/>
          </w:tcPr>
          <w:p w14:paraId="481001E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12E9E56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28.00</w:t>
            </w:r>
          </w:p>
        </w:tc>
      </w:tr>
      <w:tr w14:paraId="1135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71020A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63</w:t>
            </w:r>
          </w:p>
        </w:tc>
        <w:tc>
          <w:tcPr>
            <w:tcW w:w="668" w:type="pct"/>
            <w:noWrap w:val="0"/>
            <w:vAlign w:val="center"/>
          </w:tcPr>
          <w:p w14:paraId="63F6D6F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榴莲酥</w:t>
            </w:r>
          </w:p>
        </w:tc>
        <w:tc>
          <w:tcPr>
            <w:tcW w:w="476" w:type="pct"/>
            <w:noWrap w:val="0"/>
            <w:vAlign w:val="center"/>
          </w:tcPr>
          <w:p w14:paraId="60519CF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192个/件</w:t>
            </w:r>
          </w:p>
        </w:tc>
        <w:tc>
          <w:tcPr>
            <w:tcW w:w="2397" w:type="pct"/>
            <w:noWrap w:val="0"/>
            <w:vAlign w:val="center"/>
          </w:tcPr>
          <w:p w14:paraId="18FA4FA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配料表：番薯、淀粉、榴莲肉。保质期：240天，供货时剩下的质保期不少于150天。</w:t>
            </w:r>
          </w:p>
        </w:tc>
        <w:tc>
          <w:tcPr>
            <w:tcW w:w="462" w:type="pct"/>
            <w:noWrap w:val="0"/>
            <w:vAlign w:val="center"/>
          </w:tcPr>
          <w:p w14:paraId="4933906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01880BA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220.00</w:t>
            </w:r>
          </w:p>
        </w:tc>
      </w:tr>
      <w:tr w14:paraId="15C5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AD506C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64</w:t>
            </w:r>
          </w:p>
        </w:tc>
        <w:tc>
          <w:tcPr>
            <w:tcW w:w="668" w:type="pct"/>
            <w:noWrap w:val="0"/>
            <w:vAlign w:val="center"/>
          </w:tcPr>
          <w:p w14:paraId="3F5BF36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老婆饼</w:t>
            </w:r>
          </w:p>
        </w:tc>
        <w:tc>
          <w:tcPr>
            <w:tcW w:w="476" w:type="pct"/>
            <w:noWrap w:val="0"/>
            <w:vAlign w:val="center"/>
          </w:tcPr>
          <w:p w14:paraId="0E02E52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260个/件</w:t>
            </w:r>
          </w:p>
        </w:tc>
        <w:tc>
          <w:tcPr>
            <w:tcW w:w="2397" w:type="pct"/>
            <w:noWrap w:val="0"/>
            <w:vAlign w:val="center"/>
          </w:tcPr>
          <w:p w14:paraId="6DE65EC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配料:小麦粉、水、人造奶油、糯米粉、糖冬瓜【冬瓜、白砂糖、食品</w:t>
            </w:r>
            <w:r>
              <w:rPr>
                <w:rFonts w:hint="eastAsia" w:ascii="宋体" w:hAnsi="宋体" w:cs="宋体"/>
                <w:color w:val="auto"/>
                <w:kern w:val="0"/>
                <w:szCs w:val="21"/>
                <w:lang w:val="en-US" w:eastAsia="zh-CN"/>
              </w:rPr>
              <w:t>添</w:t>
            </w:r>
            <w:r>
              <w:rPr>
                <w:rFonts w:hint="eastAsia" w:ascii="宋体" w:hAnsi="宋体" w:cs="宋体"/>
                <w:color w:val="auto"/>
                <w:kern w:val="0"/>
                <w:szCs w:val="21"/>
              </w:rPr>
              <w:t>加剂(焦亚硫酸钠】、白砂糖、冬蓉馅(冬瓜、麦芽糖浆、白砂糖、食用植物油)、食用猪油、转基因大豆油、食品添加剂(乙酰化二淀粉磷酸面)、芝麻(炒制)、烤椰粒[椰肉、白砂糖、食用葡萄糖、食用盐、食品添加剂(焦亚硫酸钠]食品添加剂(β-胡萝卜素)。保质期8个月</w:t>
            </w:r>
          </w:p>
        </w:tc>
        <w:tc>
          <w:tcPr>
            <w:tcW w:w="462" w:type="pct"/>
            <w:noWrap w:val="0"/>
            <w:vAlign w:val="center"/>
          </w:tcPr>
          <w:p w14:paraId="178D422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347279E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315.00</w:t>
            </w:r>
          </w:p>
        </w:tc>
      </w:tr>
      <w:tr w14:paraId="2E6E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A5D140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65</w:t>
            </w:r>
          </w:p>
        </w:tc>
        <w:tc>
          <w:tcPr>
            <w:tcW w:w="668" w:type="pct"/>
            <w:noWrap w:val="0"/>
            <w:vAlign w:val="center"/>
          </w:tcPr>
          <w:p w14:paraId="032DF38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圆形港式蛋挞皮</w:t>
            </w:r>
          </w:p>
        </w:tc>
        <w:tc>
          <w:tcPr>
            <w:tcW w:w="476" w:type="pct"/>
            <w:noWrap w:val="0"/>
            <w:vAlign w:val="center"/>
          </w:tcPr>
          <w:p w14:paraId="443DB4F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34个*10包/件</w:t>
            </w:r>
          </w:p>
        </w:tc>
        <w:tc>
          <w:tcPr>
            <w:tcW w:w="2397" w:type="pct"/>
            <w:noWrap w:val="0"/>
            <w:vAlign w:val="center"/>
          </w:tcPr>
          <w:p w14:paraId="7ED864B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小麦粉，水，食用猪油，人造奶油，起酥油，白砂糖，全脂乳粉，食用盐，食品添加剂（β-胡萝卜素）    保质期8个月</w:t>
            </w:r>
          </w:p>
        </w:tc>
        <w:tc>
          <w:tcPr>
            <w:tcW w:w="462" w:type="pct"/>
            <w:noWrap w:val="0"/>
            <w:vAlign w:val="center"/>
          </w:tcPr>
          <w:p w14:paraId="20FE3AC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4489278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315.00</w:t>
            </w:r>
          </w:p>
        </w:tc>
      </w:tr>
      <w:tr w14:paraId="0A6E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A94F37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66</w:t>
            </w:r>
          </w:p>
        </w:tc>
        <w:tc>
          <w:tcPr>
            <w:tcW w:w="668" w:type="pct"/>
            <w:noWrap w:val="0"/>
            <w:vAlign w:val="center"/>
          </w:tcPr>
          <w:p w14:paraId="10375E9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巧克力块(黑色)</w:t>
            </w:r>
          </w:p>
        </w:tc>
        <w:tc>
          <w:tcPr>
            <w:tcW w:w="476" w:type="pct"/>
            <w:noWrap w:val="0"/>
            <w:vAlign w:val="center"/>
          </w:tcPr>
          <w:p w14:paraId="2B5CDA3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1KG*10块/件</w:t>
            </w:r>
          </w:p>
        </w:tc>
        <w:tc>
          <w:tcPr>
            <w:tcW w:w="2397" w:type="pct"/>
            <w:noWrap w:val="0"/>
            <w:vAlign w:val="center"/>
          </w:tcPr>
          <w:p w14:paraId="25AD81F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配料表：精炼氢化植物油 白砂糖乳粉 乳糖 无水奶油 食品添加剂着色剂 食用香料。保质期：18个月内，供货时剩下的质保期不少于15个月。</w:t>
            </w:r>
          </w:p>
        </w:tc>
        <w:tc>
          <w:tcPr>
            <w:tcW w:w="462" w:type="pct"/>
            <w:noWrap w:val="0"/>
            <w:vAlign w:val="center"/>
          </w:tcPr>
          <w:p w14:paraId="3E080AF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042837F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290.00</w:t>
            </w:r>
          </w:p>
        </w:tc>
      </w:tr>
      <w:tr w14:paraId="3C12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1065F7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67</w:t>
            </w:r>
          </w:p>
        </w:tc>
        <w:tc>
          <w:tcPr>
            <w:tcW w:w="668" w:type="pct"/>
            <w:noWrap w:val="0"/>
            <w:vAlign w:val="center"/>
          </w:tcPr>
          <w:p w14:paraId="68ED995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巧克力块(白色)</w:t>
            </w:r>
          </w:p>
        </w:tc>
        <w:tc>
          <w:tcPr>
            <w:tcW w:w="476" w:type="pct"/>
            <w:noWrap w:val="0"/>
            <w:vAlign w:val="center"/>
          </w:tcPr>
          <w:p w14:paraId="4A246F8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1KG*10块/件</w:t>
            </w:r>
          </w:p>
        </w:tc>
        <w:tc>
          <w:tcPr>
            <w:tcW w:w="2397" w:type="pct"/>
            <w:noWrap w:val="0"/>
            <w:vAlign w:val="center"/>
          </w:tcPr>
          <w:p w14:paraId="1D63D2D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配料表：精炼氢化植物油 白砂糖乳粉 乳糖 无水奶油 食品添加剂着色剂 食用香料。保质期：18个月内，供货时剩下的质保期不少于15个月。</w:t>
            </w:r>
          </w:p>
        </w:tc>
        <w:tc>
          <w:tcPr>
            <w:tcW w:w="462" w:type="pct"/>
            <w:noWrap w:val="0"/>
            <w:vAlign w:val="center"/>
          </w:tcPr>
          <w:p w14:paraId="14A89EE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0542896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292.00</w:t>
            </w:r>
          </w:p>
        </w:tc>
      </w:tr>
      <w:tr w14:paraId="5D63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D82723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68</w:t>
            </w:r>
          </w:p>
        </w:tc>
        <w:tc>
          <w:tcPr>
            <w:tcW w:w="668" w:type="pct"/>
            <w:noWrap w:val="0"/>
            <w:vAlign w:val="center"/>
          </w:tcPr>
          <w:p w14:paraId="0193803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可可粉</w:t>
            </w:r>
          </w:p>
        </w:tc>
        <w:tc>
          <w:tcPr>
            <w:tcW w:w="476" w:type="pct"/>
            <w:noWrap w:val="0"/>
            <w:vAlign w:val="center"/>
          </w:tcPr>
          <w:p w14:paraId="3B5B1EE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50斤/袋</w:t>
            </w:r>
          </w:p>
        </w:tc>
        <w:tc>
          <w:tcPr>
            <w:tcW w:w="2397" w:type="pct"/>
            <w:noWrap w:val="0"/>
            <w:vAlign w:val="center"/>
          </w:tcPr>
          <w:p w14:paraId="07FE9C0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配料表：可可豆。保质期：24个月内，供货时剩下的质保期不少于21个月。</w:t>
            </w:r>
          </w:p>
        </w:tc>
        <w:tc>
          <w:tcPr>
            <w:tcW w:w="462" w:type="pct"/>
            <w:noWrap w:val="0"/>
            <w:vAlign w:val="center"/>
          </w:tcPr>
          <w:p w14:paraId="38060C2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644" w:type="pct"/>
            <w:noWrap/>
            <w:vAlign w:val="center"/>
          </w:tcPr>
          <w:p w14:paraId="5EFE369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10.00</w:t>
            </w:r>
          </w:p>
        </w:tc>
      </w:tr>
      <w:tr w14:paraId="473E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EF4601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69</w:t>
            </w:r>
          </w:p>
        </w:tc>
        <w:tc>
          <w:tcPr>
            <w:tcW w:w="668" w:type="pct"/>
            <w:noWrap w:val="0"/>
            <w:vAlign w:val="center"/>
          </w:tcPr>
          <w:p w14:paraId="5AB1876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液态油(牛奶味)</w:t>
            </w:r>
          </w:p>
        </w:tc>
        <w:tc>
          <w:tcPr>
            <w:tcW w:w="476" w:type="pct"/>
            <w:noWrap w:val="0"/>
            <w:vAlign w:val="center"/>
          </w:tcPr>
          <w:p w14:paraId="485D008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5L*4桶/件</w:t>
            </w:r>
          </w:p>
        </w:tc>
        <w:tc>
          <w:tcPr>
            <w:tcW w:w="2397" w:type="pct"/>
            <w:noWrap w:val="0"/>
            <w:vAlign w:val="center"/>
          </w:tcPr>
          <w:p w14:paraId="5A06AF8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配料表：精炼植物油、食品用香精、</w:t>
            </w:r>
            <w:r>
              <w:rPr>
                <w:rFonts w:hint="eastAsia" w:ascii="宋体" w:hAnsi="宋体" w:cs="宋体"/>
                <w:color w:val="auto"/>
                <w:kern w:val="0"/>
                <w:szCs w:val="21"/>
              </w:rPr>
              <w:br w:type="textWrapping"/>
            </w:r>
            <w:r>
              <w:rPr>
                <w:rFonts w:hint="eastAsia" w:ascii="宋体" w:hAnsi="宋体" w:cs="宋体"/>
                <w:color w:val="auto"/>
                <w:kern w:val="0"/>
                <w:szCs w:val="21"/>
              </w:rPr>
              <w:t>食品添加剂等。保质期：12个月内，供货时剩下的质保期不少于9个月。</w:t>
            </w:r>
          </w:p>
        </w:tc>
        <w:tc>
          <w:tcPr>
            <w:tcW w:w="462" w:type="pct"/>
            <w:noWrap w:val="0"/>
            <w:vAlign w:val="center"/>
          </w:tcPr>
          <w:p w14:paraId="54A14F8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1AFEF47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345.00</w:t>
            </w:r>
          </w:p>
        </w:tc>
      </w:tr>
      <w:tr w14:paraId="4C90A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5CC3DD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70</w:t>
            </w:r>
          </w:p>
        </w:tc>
        <w:tc>
          <w:tcPr>
            <w:tcW w:w="668" w:type="pct"/>
            <w:noWrap w:val="0"/>
            <w:vAlign w:val="center"/>
          </w:tcPr>
          <w:p w14:paraId="011AC3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金色扎丝</w:t>
            </w:r>
          </w:p>
        </w:tc>
        <w:tc>
          <w:tcPr>
            <w:tcW w:w="476" w:type="pct"/>
            <w:noWrap w:val="0"/>
            <w:vAlign w:val="center"/>
          </w:tcPr>
          <w:p w14:paraId="0397903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100包/件</w:t>
            </w:r>
          </w:p>
        </w:tc>
        <w:tc>
          <w:tcPr>
            <w:tcW w:w="2397" w:type="pct"/>
            <w:noWrap w:val="0"/>
            <w:vAlign w:val="center"/>
          </w:tcPr>
          <w:p w14:paraId="4AA4B58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合格</w:t>
            </w:r>
          </w:p>
        </w:tc>
        <w:tc>
          <w:tcPr>
            <w:tcW w:w="462" w:type="pct"/>
            <w:noWrap w:val="0"/>
            <w:vAlign w:val="center"/>
          </w:tcPr>
          <w:p w14:paraId="608A59A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057F8D3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5.50</w:t>
            </w:r>
          </w:p>
        </w:tc>
      </w:tr>
      <w:tr w14:paraId="6AAD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96EB08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71</w:t>
            </w:r>
          </w:p>
        </w:tc>
        <w:tc>
          <w:tcPr>
            <w:tcW w:w="668" w:type="pct"/>
            <w:noWrap w:val="0"/>
            <w:vAlign w:val="center"/>
          </w:tcPr>
          <w:p w14:paraId="5B005DC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椰浆</w:t>
            </w:r>
          </w:p>
        </w:tc>
        <w:tc>
          <w:tcPr>
            <w:tcW w:w="476" w:type="pct"/>
            <w:noWrap w:val="0"/>
            <w:vAlign w:val="center"/>
          </w:tcPr>
          <w:p w14:paraId="2076D36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400g*24瓶/件</w:t>
            </w:r>
          </w:p>
        </w:tc>
        <w:tc>
          <w:tcPr>
            <w:tcW w:w="2397" w:type="pct"/>
            <w:noWrap w:val="0"/>
            <w:vAlign w:val="center"/>
          </w:tcPr>
          <w:p w14:paraId="555C6E6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配料表：水、椰浆、白砂糖、食品添加剂[乳化剂(473.471，酪蛋白酸钠)增稠剂(415，466)]、食用香精。保质期：24个月内，供货时剩下的质保期不少于21个月。</w:t>
            </w:r>
          </w:p>
        </w:tc>
        <w:tc>
          <w:tcPr>
            <w:tcW w:w="462" w:type="pct"/>
            <w:noWrap w:val="0"/>
            <w:vAlign w:val="center"/>
          </w:tcPr>
          <w:p w14:paraId="51EBAE5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6D938E9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92.00</w:t>
            </w:r>
          </w:p>
        </w:tc>
      </w:tr>
      <w:tr w14:paraId="585B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6328CF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72</w:t>
            </w:r>
          </w:p>
        </w:tc>
        <w:tc>
          <w:tcPr>
            <w:tcW w:w="668" w:type="pct"/>
            <w:noWrap w:val="0"/>
            <w:vAlign w:val="center"/>
          </w:tcPr>
          <w:p w14:paraId="5C6EF19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植脂奶油</w:t>
            </w:r>
          </w:p>
        </w:tc>
        <w:tc>
          <w:tcPr>
            <w:tcW w:w="476" w:type="pct"/>
            <w:noWrap w:val="0"/>
            <w:vAlign w:val="center"/>
          </w:tcPr>
          <w:p w14:paraId="472E702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980G*12支/件</w:t>
            </w:r>
          </w:p>
        </w:tc>
        <w:tc>
          <w:tcPr>
            <w:tcW w:w="2397" w:type="pct"/>
            <w:noWrap w:val="0"/>
            <w:vAlign w:val="center"/>
          </w:tcPr>
          <w:p w14:paraId="1261E75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配料：水，氢化植物油，葡萄糖粉，葡萄糖浆，果葡萄糖浆，白砂糖，乳化剂（酪蛋白酸钠、491、471、481i、435、433）、增稠剂（464、401、415），稳定剂（339iii）、食用盐（未加碘）、食用香精。保质期十二个月</w:t>
            </w:r>
          </w:p>
        </w:tc>
        <w:tc>
          <w:tcPr>
            <w:tcW w:w="462" w:type="pct"/>
            <w:noWrap w:val="0"/>
            <w:vAlign w:val="center"/>
          </w:tcPr>
          <w:p w14:paraId="382FA32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18FA850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152.00</w:t>
            </w:r>
          </w:p>
        </w:tc>
      </w:tr>
      <w:tr w14:paraId="7397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CD88B0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73</w:t>
            </w:r>
          </w:p>
        </w:tc>
        <w:tc>
          <w:tcPr>
            <w:tcW w:w="668" w:type="pct"/>
            <w:noWrap w:val="0"/>
            <w:vAlign w:val="center"/>
          </w:tcPr>
          <w:p w14:paraId="5DEE621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乳化猪油</w:t>
            </w:r>
          </w:p>
        </w:tc>
        <w:tc>
          <w:tcPr>
            <w:tcW w:w="476" w:type="pct"/>
            <w:noWrap w:val="0"/>
            <w:vAlign w:val="center"/>
          </w:tcPr>
          <w:p w14:paraId="071CCFC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15kg/桶</w:t>
            </w:r>
          </w:p>
        </w:tc>
        <w:tc>
          <w:tcPr>
            <w:tcW w:w="2397" w:type="pct"/>
            <w:noWrap w:val="0"/>
            <w:vAlign w:val="center"/>
          </w:tcPr>
          <w:p w14:paraId="07A2F1F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配料表：食用猪油、食用牛油、精炼植物油、乳化剂(471、477、4811、491)、抗氧化剂(319)。保质期：12个月内，供货时剩下的质保期不少于9个月。</w:t>
            </w:r>
          </w:p>
        </w:tc>
        <w:tc>
          <w:tcPr>
            <w:tcW w:w="462" w:type="pct"/>
            <w:noWrap w:val="0"/>
            <w:vAlign w:val="center"/>
          </w:tcPr>
          <w:p w14:paraId="0CCE59B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7B921EB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228.00</w:t>
            </w:r>
          </w:p>
        </w:tc>
      </w:tr>
      <w:tr w14:paraId="6391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48F5A2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74</w:t>
            </w:r>
          </w:p>
        </w:tc>
        <w:tc>
          <w:tcPr>
            <w:tcW w:w="668" w:type="pct"/>
            <w:noWrap w:val="0"/>
            <w:vAlign w:val="center"/>
          </w:tcPr>
          <w:p w14:paraId="342B089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双效泡打粉</w:t>
            </w:r>
          </w:p>
        </w:tc>
        <w:tc>
          <w:tcPr>
            <w:tcW w:w="476" w:type="pct"/>
            <w:noWrap w:val="0"/>
            <w:vAlign w:val="center"/>
          </w:tcPr>
          <w:p w14:paraId="26E54F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2.5gk*8包/件</w:t>
            </w:r>
          </w:p>
        </w:tc>
        <w:tc>
          <w:tcPr>
            <w:tcW w:w="2397" w:type="pct"/>
            <w:noWrap w:val="0"/>
            <w:vAlign w:val="center"/>
          </w:tcPr>
          <w:p w14:paraId="22A7A8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配料表：焦磷酸二氢二钠、碳酸氢钠碳酸钙等。保质期：12个月内，供货时剩下的质保期不少于9个月。</w:t>
            </w:r>
          </w:p>
        </w:tc>
        <w:tc>
          <w:tcPr>
            <w:tcW w:w="462" w:type="pct"/>
            <w:noWrap w:val="0"/>
            <w:vAlign w:val="center"/>
          </w:tcPr>
          <w:p w14:paraId="519A366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4EDC4AB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205.00</w:t>
            </w:r>
          </w:p>
        </w:tc>
      </w:tr>
      <w:tr w14:paraId="320C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2BEFA0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75</w:t>
            </w:r>
          </w:p>
        </w:tc>
        <w:tc>
          <w:tcPr>
            <w:tcW w:w="668" w:type="pct"/>
            <w:noWrap w:val="0"/>
            <w:vAlign w:val="center"/>
          </w:tcPr>
          <w:p w14:paraId="64BBD62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冰翅手工冬蓉馅</w:t>
            </w:r>
          </w:p>
        </w:tc>
        <w:tc>
          <w:tcPr>
            <w:tcW w:w="476" w:type="pct"/>
            <w:noWrap w:val="0"/>
            <w:vAlign w:val="center"/>
          </w:tcPr>
          <w:p w14:paraId="3F73B0D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5kg*4/包</w:t>
            </w:r>
          </w:p>
        </w:tc>
        <w:tc>
          <w:tcPr>
            <w:tcW w:w="2397" w:type="pct"/>
            <w:noWrap w:val="0"/>
            <w:vAlign w:val="center"/>
          </w:tcPr>
          <w:p w14:paraId="3C83B86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配料表：冬瓜，白砂糖，海藻糖，葡萄糖，植物油，食品添加剂（山梨酸钾）保质期12个月</w:t>
            </w:r>
          </w:p>
        </w:tc>
        <w:tc>
          <w:tcPr>
            <w:tcW w:w="462" w:type="pct"/>
            <w:noWrap w:val="0"/>
            <w:vAlign w:val="center"/>
          </w:tcPr>
          <w:p w14:paraId="26AE201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0C80AA0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140.00</w:t>
            </w:r>
          </w:p>
        </w:tc>
      </w:tr>
      <w:tr w14:paraId="060A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2FA9AE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76</w:t>
            </w:r>
          </w:p>
        </w:tc>
        <w:tc>
          <w:tcPr>
            <w:tcW w:w="668" w:type="pct"/>
            <w:noWrap w:val="0"/>
            <w:vAlign w:val="center"/>
          </w:tcPr>
          <w:p w14:paraId="1E5CF81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火枪头</w:t>
            </w:r>
          </w:p>
        </w:tc>
        <w:tc>
          <w:tcPr>
            <w:tcW w:w="476" w:type="pct"/>
            <w:noWrap w:val="0"/>
            <w:vAlign w:val="center"/>
          </w:tcPr>
          <w:p w14:paraId="2C6A9D3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个</w:t>
            </w:r>
          </w:p>
        </w:tc>
        <w:tc>
          <w:tcPr>
            <w:tcW w:w="2397" w:type="pct"/>
            <w:noWrap w:val="0"/>
            <w:vAlign w:val="center"/>
          </w:tcPr>
          <w:p w14:paraId="5A6C465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合格</w:t>
            </w:r>
          </w:p>
        </w:tc>
        <w:tc>
          <w:tcPr>
            <w:tcW w:w="462" w:type="pct"/>
            <w:noWrap w:val="0"/>
            <w:vAlign w:val="center"/>
          </w:tcPr>
          <w:p w14:paraId="443091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644" w:type="pct"/>
            <w:noWrap/>
            <w:vAlign w:val="center"/>
          </w:tcPr>
          <w:p w14:paraId="04CFF51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9.00</w:t>
            </w:r>
          </w:p>
        </w:tc>
      </w:tr>
      <w:tr w14:paraId="57AC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C4E0F3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77</w:t>
            </w:r>
          </w:p>
        </w:tc>
        <w:tc>
          <w:tcPr>
            <w:tcW w:w="668" w:type="pct"/>
            <w:noWrap w:val="0"/>
            <w:vAlign w:val="center"/>
          </w:tcPr>
          <w:p w14:paraId="5229C01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复合糖浆</w:t>
            </w:r>
          </w:p>
        </w:tc>
        <w:tc>
          <w:tcPr>
            <w:tcW w:w="476" w:type="pct"/>
            <w:noWrap w:val="0"/>
            <w:vAlign w:val="center"/>
          </w:tcPr>
          <w:p w14:paraId="3B9CCBC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10斤/桶</w:t>
            </w:r>
          </w:p>
        </w:tc>
        <w:tc>
          <w:tcPr>
            <w:tcW w:w="2397" w:type="pct"/>
            <w:noWrap w:val="0"/>
            <w:vAlign w:val="center"/>
          </w:tcPr>
          <w:p w14:paraId="1B87568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配料表：白砂糖、冰、果葡糖浆。保质期：12个月内，供货时剩下的质保期不少于9个月。</w:t>
            </w:r>
          </w:p>
        </w:tc>
        <w:tc>
          <w:tcPr>
            <w:tcW w:w="462" w:type="pct"/>
            <w:noWrap w:val="0"/>
            <w:vAlign w:val="center"/>
          </w:tcPr>
          <w:p w14:paraId="1E1F8A6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73BA8CC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68.00</w:t>
            </w:r>
          </w:p>
        </w:tc>
      </w:tr>
      <w:tr w14:paraId="2E98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58AE7F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78</w:t>
            </w:r>
          </w:p>
        </w:tc>
        <w:tc>
          <w:tcPr>
            <w:tcW w:w="668" w:type="pct"/>
            <w:noWrap w:val="0"/>
            <w:vAlign w:val="center"/>
          </w:tcPr>
          <w:p w14:paraId="39CFB2E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面包用小麦粉</w:t>
            </w:r>
          </w:p>
        </w:tc>
        <w:tc>
          <w:tcPr>
            <w:tcW w:w="476" w:type="pct"/>
            <w:noWrap w:val="0"/>
            <w:vAlign w:val="center"/>
          </w:tcPr>
          <w:p w14:paraId="2457AE9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25KG/袋</w:t>
            </w:r>
          </w:p>
        </w:tc>
        <w:tc>
          <w:tcPr>
            <w:tcW w:w="2397" w:type="pct"/>
            <w:noWrap w:val="0"/>
            <w:vAlign w:val="center"/>
          </w:tcPr>
          <w:p w14:paraId="0CC9975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配料表：小麦粉，维生素C，硬脂酰乳酸钙，葡糖氧化酶，木聚糖酶，半纤维素酶，α-淀粉酶  保质期6个月内，</w:t>
            </w:r>
            <w:r>
              <w:rPr>
                <w:rFonts w:hint="eastAsia" w:ascii="宋体" w:hAnsi="宋体" w:cs="宋体"/>
                <w:color w:val="auto"/>
                <w:szCs w:val="21"/>
              </w:rPr>
              <w:t>供货时剩下的质保期不少于4个月。</w:t>
            </w:r>
          </w:p>
        </w:tc>
        <w:tc>
          <w:tcPr>
            <w:tcW w:w="462" w:type="pct"/>
            <w:noWrap w:val="0"/>
            <w:vAlign w:val="center"/>
          </w:tcPr>
          <w:p w14:paraId="44B63FC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644" w:type="pct"/>
            <w:noWrap/>
            <w:vAlign w:val="center"/>
          </w:tcPr>
          <w:p w14:paraId="5728936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126.00</w:t>
            </w:r>
          </w:p>
        </w:tc>
      </w:tr>
      <w:tr w14:paraId="35FD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6CB21C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79</w:t>
            </w:r>
          </w:p>
        </w:tc>
        <w:tc>
          <w:tcPr>
            <w:tcW w:w="668" w:type="pct"/>
            <w:noWrap w:val="0"/>
            <w:vAlign w:val="center"/>
          </w:tcPr>
          <w:p w14:paraId="5D0C1EB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面包用小麦粉(原特级面包)</w:t>
            </w:r>
          </w:p>
        </w:tc>
        <w:tc>
          <w:tcPr>
            <w:tcW w:w="476" w:type="pct"/>
            <w:noWrap w:val="0"/>
            <w:vAlign w:val="center"/>
          </w:tcPr>
          <w:p w14:paraId="2AE7C14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22.68KG/袋</w:t>
            </w:r>
          </w:p>
        </w:tc>
        <w:tc>
          <w:tcPr>
            <w:tcW w:w="2397" w:type="pct"/>
            <w:noWrap w:val="0"/>
            <w:vAlign w:val="center"/>
          </w:tcPr>
          <w:p w14:paraId="50B730A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配料表：小麦粉，维生素C，硬脂酰乳酸钙，葡糖氧化酶，木聚糖酶，半纤维素酶，α-淀粉酶，保质期6个月内，</w:t>
            </w:r>
            <w:r>
              <w:rPr>
                <w:rFonts w:hint="eastAsia" w:ascii="宋体" w:hAnsi="宋体" w:cs="宋体"/>
                <w:color w:val="auto"/>
                <w:szCs w:val="21"/>
              </w:rPr>
              <w:t>供货时剩下的质保期不少于4个月。</w:t>
            </w:r>
          </w:p>
        </w:tc>
        <w:tc>
          <w:tcPr>
            <w:tcW w:w="462" w:type="pct"/>
            <w:noWrap w:val="0"/>
            <w:vAlign w:val="center"/>
          </w:tcPr>
          <w:p w14:paraId="186331D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644" w:type="pct"/>
            <w:noWrap/>
            <w:vAlign w:val="center"/>
          </w:tcPr>
          <w:p w14:paraId="6089FA6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130.00</w:t>
            </w:r>
          </w:p>
        </w:tc>
      </w:tr>
      <w:tr w14:paraId="7AD8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3D0C11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80</w:t>
            </w:r>
          </w:p>
        </w:tc>
        <w:tc>
          <w:tcPr>
            <w:tcW w:w="668" w:type="pct"/>
            <w:noWrap w:val="0"/>
            <w:vAlign w:val="center"/>
          </w:tcPr>
          <w:p w14:paraId="56CEB7C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精制猪油</w:t>
            </w:r>
          </w:p>
        </w:tc>
        <w:tc>
          <w:tcPr>
            <w:tcW w:w="476" w:type="pct"/>
            <w:noWrap w:val="0"/>
            <w:vAlign w:val="center"/>
          </w:tcPr>
          <w:p w14:paraId="5A8C340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15kg/桶</w:t>
            </w:r>
          </w:p>
        </w:tc>
        <w:tc>
          <w:tcPr>
            <w:tcW w:w="2397" w:type="pct"/>
            <w:noWrap w:val="0"/>
            <w:vAlign w:val="center"/>
          </w:tcPr>
          <w:p w14:paraId="273B6D9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配料表：精炼食用猪油、精炼植物油、单、双甘油脂肪酸酯、特丁基对</w:t>
            </w:r>
            <w:r>
              <w:rPr>
                <w:rFonts w:hint="eastAsia" w:ascii="宋体" w:hAnsi="宋体" w:cs="宋体"/>
                <w:color w:val="auto"/>
                <w:kern w:val="0"/>
                <w:szCs w:val="21"/>
                <w:lang w:val="en-US" w:eastAsia="zh-CN"/>
              </w:rPr>
              <w:t>苯</w:t>
            </w:r>
            <w:r>
              <w:rPr>
                <w:rFonts w:hint="eastAsia" w:ascii="宋体" w:hAnsi="宋体" w:cs="宋体"/>
                <w:color w:val="auto"/>
                <w:kern w:val="0"/>
                <w:szCs w:val="21"/>
              </w:rPr>
              <w:t>二酚(TBHQ)、丁</w:t>
            </w:r>
            <w:r>
              <w:rPr>
                <w:rFonts w:hint="eastAsia" w:ascii="宋体" w:hAnsi="宋体" w:cs="宋体"/>
                <w:color w:val="auto"/>
                <w:kern w:val="0"/>
                <w:szCs w:val="21"/>
              </w:rPr>
              <w:br w:type="textWrapping"/>
            </w:r>
            <w:r>
              <w:rPr>
                <w:rFonts w:hint="eastAsia" w:ascii="宋体" w:hAnsi="宋体" w:cs="宋体"/>
                <w:color w:val="auto"/>
                <w:kern w:val="0"/>
                <w:szCs w:val="21"/>
              </w:rPr>
              <w:t>基羟基茴香醚(BHA)。保质期：12个月内，</w:t>
            </w:r>
            <w:r>
              <w:rPr>
                <w:rFonts w:hint="eastAsia" w:ascii="宋体" w:hAnsi="宋体" w:cs="宋体"/>
                <w:color w:val="auto"/>
                <w:szCs w:val="21"/>
              </w:rPr>
              <w:t>供货时剩下的质保期不少于9个月。</w:t>
            </w:r>
          </w:p>
        </w:tc>
        <w:tc>
          <w:tcPr>
            <w:tcW w:w="462" w:type="pct"/>
            <w:noWrap w:val="0"/>
            <w:vAlign w:val="center"/>
          </w:tcPr>
          <w:p w14:paraId="2302C54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75BD775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238.00</w:t>
            </w:r>
          </w:p>
        </w:tc>
      </w:tr>
      <w:tr w14:paraId="2BBA4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79AEAA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81</w:t>
            </w:r>
          </w:p>
        </w:tc>
        <w:tc>
          <w:tcPr>
            <w:tcW w:w="668" w:type="pct"/>
            <w:noWrap w:val="0"/>
            <w:vAlign w:val="center"/>
          </w:tcPr>
          <w:p w14:paraId="367C529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黑芝麻</w:t>
            </w:r>
          </w:p>
        </w:tc>
        <w:tc>
          <w:tcPr>
            <w:tcW w:w="476" w:type="pct"/>
            <w:noWrap w:val="0"/>
            <w:vAlign w:val="center"/>
          </w:tcPr>
          <w:p w14:paraId="6DC249A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w:t>
            </w:r>
          </w:p>
        </w:tc>
        <w:tc>
          <w:tcPr>
            <w:tcW w:w="2397" w:type="pct"/>
            <w:noWrap w:val="0"/>
            <w:vAlign w:val="center"/>
          </w:tcPr>
          <w:p w14:paraId="724A960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配料表：黑芝麻。保质期：12个月内，供货时剩下的质保期不少于9个月。</w:t>
            </w:r>
          </w:p>
        </w:tc>
        <w:tc>
          <w:tcPr>
            <w:tcW w:w="462" w:type="pct"/>
            <w:noWrap w:val="0"/>
            <w:vAlign w:val="center"/>
          </w:tcPr>
          <w:p w14:paraId="7EC8DA9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644" w:type="pct"/>
            <w:noWrap/>
            <w:vAlign w:val="center"/>
          </w:tcPr>
          <w:p w14:paraId="610FD3E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11.00</w:t>
            </w:r>
          </w:p>
        </w:tc>
      </w:tr>
      <w:tr w14:paraId="271E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F21008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82</w:t>
            </w:r>
          </w:p>
        </w:tc>
        <w:tc>
          <w:tcPr>
            <w:tcW w:w="668" w:type="pct"/>
            <w:noWrap w:val="0"/>
            <w:vAlign w:val="center"/>
          </w:tcPr>
          <w:p w14:paraId="3E92F23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海南椰蓉</w:t>
            </w:r>
          </w:p>
        </w:tc>
        <w:tc>
          <w:tcPr>
            <w:tcW w:w="476" w:type="pct"/>
            <w:noWrap w:val="0"/>
            <w:vAlign w:val="center"/>
          </w:tcPr>
          <w:p w14:paraId="7138FB8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50斤/袋</w:t>
            </w:r>
          </w:p>
        </w:tc>
        <w:tc>
          <w:tcPr>
            <w:tcW w:w="2397" w:type="pct"/>
            <w:noWrap w:val="0"/>
            <w:vAlign w:val="center"/>
          </w:tcPr>
          <w:p w14:paraId="05CD4CF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配料表：鲜椰子肉。保质期：12个月内，</w:t>
            </w:r>
            <w:r>
              <w:rPr>
                <w:rFonts w:hint="eastAsia" w:ascii="宋体" w:hAnsi="宋体" w:cs="宋体"/>
                <w:color w:val="auto"/>
                <w:szCs w:val="21"/>
              </w:rPr>
              <w:t>供货时剩下的质保期不少于9个月。</w:t>
            </w:r>
          </w:p>
        </w:tc>
        <w:tc>
          <w:tcPr>
            <w:tcW w:w="462" w:type="pct"/>
            <w:noWrap w:val="0"/>
            <w:vAlign w:val="center"/>
          </w:tcPr>
          <w:p w14:paraId="5D99372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644" w:type="pct"/>
            <w:noWrap/>
            <w:vAlign w:val="center"/>
          </w:tcPr>
          <w:p w14:paraId="18DC344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16.00</w:t>
            </w:r>
          </w:p>
        </w:tc>
      </w:tr>
      <w:tr w14:paraId="4376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D30547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83</w:t>
            </w:r>
          </w:p>
        </w:tc>
        <w:tc>
          <w:tcPr>
            <w:tcW w:w="668" w:type="pct"/>
            <w:noWrap w:val="0"/>
            <w:vAlign w:val="center"/>
          </w:tcPr>
          <w:p w14:paraId="1679F1F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芒果馅料</w:t>
            </w:r>
          </w:p>
        </w:tc>
        <w:tc>
          <w:tcPr>
            <w:tcW w:w="476" w:type="pct"/>
            <w:noWrap w:val="0"/>
            <w:vAlign w:val="center"/>
          </w:tcPr>
          <w:p w14:paraId="3863323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1KG*6包/件</w:t>
            </w:r>
          </w:p>
        </w:tc>
        <w:tc>
          <w:tcPr>
            <w:tcW w:w="2397" w:type="pct"/>
            <w:noWrap w:val="0"/>
            <w:vAlign w:val="center"/>
          </w:tcPr>
          <w:p w14:paraId="6AFAC73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配料表：配料:芒果、水、白砂糖、食品添加剂（羟丙基二淀粉磷酸酯、柠檬酸、山梨酸钾、柠檬酸钠、食用香精、亚硫酸钠）保质期12个月内，</w:t>
            </w:r>
            <w:r>
              <w:rPr>
                <w:rFonts w:hint="eastAsia" w:ascii="宋体" w:hAnsi="宋体" w:cs="宋体"/>
                <w:color w:val="auto"/>
                <w:szCs w:val="21"/>
              </w:rPr>
              <w:t>供货时剩下的质保期不少于9个月。</w:t>
            </w:r>
          </w:p>
        </w:tc>
        <w:tc>
          <w:tcPr>
            <w:tcW w:w="462" w:type="pct"/>
            <w:noWrap w:val="0"/>
            <w:vAlign w:val="center"/>
          </w:tcPr>
          <w:p w14:paraId="5529D51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6AD8E72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153.00</w:t>
            </w:r>
          </w:p>
        </w:tc>
      </w:tr>
      <w:tr w14:paraId="4339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FBF3FF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84</w:t>
            </w:r>
          </w:p>
        </w:tc>
        <w:tc>
          <w:tcPr>
            <w:tcW w:w="668" w:type="pct"/>
            <w:noWrap w:val="0"/>
            <w:vAlign w:val="center"/>
          </w:tcPr>
          <w:p w14:paraId="278A02A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乳酸菌酸奶馅料</w:t>
            </w:r>
          </w:p>
        </w:tc>
        <w:tc>
          <w:tcPr>
            <w:tcW w:w="476" w:type="pct"/>
            <w:noWrap w:val="0"/>
            <w:vAlign w:val="center"/>
          </w:tcPr>
          <w:p w14:paraId="65F2E17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1KG*6包/件</w:t>
            </w:r>
          </w:p>
        </w:tc>
        <w:tc>
          <w:tcPr>
            <w:tcW w:w="2397" w:type="pct"/>
            <w:noWrap w:val="0"/>
            <w:vAlign w:val="center"/>
          </w:tcPr>
          <w:p w14:paraId="347038A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配料表：水、植物油、全脂乳粉、乳清蛋白粉、玉米淀粉、低聚麦芽糖粉、食品添加剂。保质期：6个月内，</w:t>
            </w:r>
            <w:r>
              <w:rPr>
                <w:rFonts w:hint="eastAsia" w:ascii="宋体" w:hAnsi="宋体" w:cs="宋体"/>
                <w:color w:val="auto"/>
                <w:szCs w:val="21"/>
              </w:rPr>
              <w:t>供货时剩下的质保期不少于4个月。</w:t>
            </w:r>
          </w:p>
        </w:tc>
        <w:tc>
          <w:tcPr>
            <w:tcW w:w="462" w:type="pct"/>
            <w:noWrap w:val="0"/>
            <w:vAlign w:val="center"/>
          </w:tcPr>
          <w:p w14:paraId="7D84524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69E1D80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128.00</w:t>
            </w:r>
          </w:p>
        </w:tc>
      </w:tr>
      <w:tr w14:paraId="04DC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E37A96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85</w:t>
            </w:r>
          </w:p>
        </w:tc>
        <w:tc>
          <w:tcPr>
            <w:tcW w:w="668" w:type="pct"/>
            <w:noWrap w:val="0"/>
            <w:vAlign w:val="center"/>
          </w:tcPr>
          <w:p w14:paraId="726A1F5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香芋馅</w:t>
            </w:r>
          </w:p>
        </w:tc>
        <w:tc>
          <w:tcPr>
            <w:tcW w:w="476" w:type="pct"/>
            <w:noWrap w:val="0"/>
            <w:vAlign w:val="center"/>
          </w:tcPr>
          <w:p w14:paraId="3A7B3AB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5KG/包，3包/件</w:t>
            </w:r>
          </w:p>
        </w:tc>
        <w:tc>
          <w:tcPr>
            <w:tcW w:w="2397" w:type="pct"/>
            <w:noWrap w:val="0"/>
            <w:vAlign w:val="center"/>
          </w:tcPr>
          <w:p w14:paraId="308373B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配料表：白砂糖、芸豆、豌豆配精炼植物油、莲子、麦芽糖、水、淀粉、食品添加剂、食品用香料。保质期：12个月内，</w:t>
            </w:r>
            <w:r>
              <w:rPr>
                <w:rFonts w:hint="eastAsia" w:ascii="宋体" w:hAnsi="宋体" w:cs="宋体"/>
                <w:color w:val="auto"/>
                <w:szCs w:val="21"/>
              </w:rPr>
              <w:t>供货时剩下的质保期不少于9个月。</w:t>
            </w:r>
          </w:p>
        </w:tc>
        <w:tc>
          <w:tcPr>
            <w:tcW w:w="462" w:type="pct"/>
            <w:noWrap w:val="0"/>
            <w:vAlign w:val="center"/>
          </w:tcPr>
          <w:p w14:paraId="31665F5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14F1E36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76.00</w:t>
            </w:r>
          </w:p>
        </w:tc>
      </w:tr>
      <w:tr w14:paraId="7A3E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79C58C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86</w:t>
            </w:r>
          </w:p>
        </w:tc>
        <w:tc>
          <w:tcPr>
            <w:tcW w:w="668" w:type="pct"/>
            <w:noWrap w:val="0"/>
            <w:vAlign w:val="center"/>
          </w:tcPr>
          <w:p w14:paraId="6EEF0D6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红豆沙</w:t>
            </w:r>
          </w:p>
        </w:tc>
        <w:tc>
          <w:tcPr>
            <w:tcW w:w="476" w:type="pct"/>
            <w:noWrap w:val="0"/>
            <w:vAlign w:val="center"/>
          </w:tcPr>
          <w:p w14:paraId="650F90C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5KG/包，3包/件</w:t>
            </w:r>
          </w:p>
        </w:tc>
        <w:tc>
          <w:tcPr>
            <w:tcW w:w="2397" w:type="pct"/>
            <w:noWrap w:val="0"/>
            <w:vAlign w:val="center"/>
          </w:tcPr>
          <w:p w14:paraId="32CB530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配料表：白砂糖、红腰豆、红豆、麦芽糖、精炼植物油、水、淀粉、食品添加剂、食用香料。保质期：12个月内，</w:t>
            </w:r>
            <w:r>
              <w:rPr>
                <w:rFonts w:hint="eastAsia" w:ascii="宋体" w:hAnsi="宋体" w:cs="宋体"/>
                <w:color w:val="auto"/>
                <w:szCs w:val="21"/>
              </w:rPr>
              <w:t>供货时剩下的质保期不少于9个月。</w:t>
            </w:r>
          </w:p>
        </w:tc>
        <w:tc>
          <w:tcPr>
            <w:tcW w:w="462" w:type="pct"/>
            <w:noWrap w:val="0"/>
            <w:vAlign w:val="center"/>
          </w:tcPr>
          <w:p w14:paraId="11D0FD1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2E60222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283.00</w:t>
            </w:r>
          </w:p>
        </w:tc>
      </w:tr>
      <w:tr w14:paraId="544A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69CA4F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87</w:t>
            </w:r>
          </w:p>
        </w:tc>
        <w:tc>
          <w:tcPr>
            <w:tcW w:w="668" w:type="pct"/>
            <w:noWrap w:val="0"/>
            <w:vAlign w:val="center"/>
          </w:tcPr>
          <w:p w14:paraId="67DD2B9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红豆粒</w:t>
            </w:r>
          </w:p>
        </w:tc>
        <w:tc>
          <w:tcPr>
            <w:tcW w:w="476" w:type="pct"/>
            <w:noWrap w:val="0"/>
            <w:vAlign w:val="center"/>
          </w:tcPr>
          <w:p w14:paraId="5439320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2.5kg/包，6包/件</w:t>
            </w:r>
          </w:p>
        </w:tc>
        <w:tc>
          <w:tcPr>
            <w:tcW w:w="2397" w:type="pct"/>
            <w:noWrap w:val="0"/>
            <w:vAlign w:val="center"/>
          </w:tcPr>
          <w:p w14:paraId="566B991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配料表：白砂糖、红小豆、生活饮用水、食用盐。保质期：12个月内，</w:t>
            </w:r>
            <w:r>
              <w:rPr>
                <w:rFonts w:hint="eastAsia" w:ascii="宋体" w:hAnsi="宋体" w:cs="宋体"/>
                <w:color w:val="auto"/>
                <w:szCs w:val="21"/>
              </w:rPr>
              <w:t>供货时剩下的质保期不少于9个月。</w:t>
            </w:r>
          </w:p>
        </w:tc>
        <w:tc>
          <w:tcPr>
            <w:tcW w:w="462" w:type="pct"/>
            <w:noWrap w:val="0"/>
            <w:vAlign w:val="center"/>
          </w:tcPr>
          <w:p w14:paraId="4BC2698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5BCF3FD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33.00</w:t>
            </w:r>
          </w:p>
        </w:tc>
      </w:tr>
      <w:tr w14:paraId="2E83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7999BD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88</w:t>
            </w:r>
          </w:p>
        </w:tc>
        <w:tc>
          <w:tcPr>
            <w:tcW w:w="668" w:type="pct"/>
            <w:noWrap w:val="0"/>
            <w:vAlign w:val="center"/>
          </w:tcPr>
          <w:p w14:paraId="5DD6878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巧克力</w:t>
            </w:r>
          </w:p>
        </w:tc>
        <w:tc>
          <w:tcPr>
            <w:tcW w:w="476" w:type="pct"/>
            <w:noWrap w:val="0"/>
            <w:vAlign w:val="center"/>
          </w:tcPr>
          <w:p w14:paraId="6247B42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500g/盒</w:t>
            </w:r>
          </w:p>
        </w:tc>
        <w:tc>
          <w:tcPr>
            <w:tcW w:w="2397" w:type="pct"/>
            <w:noWrap w:val="0"/>
            <w:vAlign w:val="center"/>
          </w:tcPr>
          <w:p w14:paraId="63FF273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配料表：精炼氢化植物油、白砂糖、脱船奶粉、全留奶粉、乳糖、乳清粉、食品添加剂(乳化剂(磷脂、聚甘油蓖麻醇酸酯))、食用香料、着色剂(黄色淀)。保质期：12个月内，</w:t>
            </w:r>
            <w:r>
              <w:rPr>
                <w:rFonts w:hint="eastAsia" w:ascii="宋体" w:hAnsi="宋体" w:cs="宋体"/>
                <w:color w:val="auto"/>
                <w:szCs w:val="21"/>
              </w:rPr>
              <w:t>供货时剩下的质保期不少于9个月。</w:t>
            </w:r>
          </w:p>
        </w:tc>
        <w:tc>
          <w:tcPr>
            <w:tcW w:w="462" w:type="pct"/>
            <w:noWrap w:val="0"/>
            <w:vAlign w:val="center"/>
          </w:tcPr>
          <w:p w14:paraId="6808F32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644" w:type="pct"/>
            <w:noWrap/>
            <w:vAlign w:val="center"/>
          </w:tcPr>
          <w:p w14:paraId="3550221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27.00</w:t>
            </w:r>
          </w:p>
        </w:tc>
      </w:tr>
      <w:tr w14:paraId="106D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CF23EA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89</w:t>
            </w:r>
          </w:p>
        </w:tc>
        <w:tc>
          <w:tcPr>
            <w:tcW w:w="668" w:type="pct"/>
            <w:noWrap w:val="0"/>
            <w:vAlign w:val="center"/>
          </w:tcPr>
          <w:p w14:paraId="7ADAAB4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巧克力</w:t>
            </w:r>
          </w:p>
        </w:tc>
        <w:tc>
          <w:tcPr>
            <w:tcW w:w="476" w:type="pct"/>
            <w:noWrap w:val="0"/>
            <w:vAlign w:val="center"/>
          </w:tcPr>
          <w:p w14:paraId="6480ED5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500g/盒</w:t>
            </w:r>
          </w:p>
        </w:tc>
        <w:tc>
          <w:tcPr>
            <w:tcW w:w="2397" w:type="pct"/>
            <w:noWrap w:val="0"/>
            <w:vAlign w:val="center"/>
          </w:tcPr>
          <w:p w14:paraId="3914A7B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配料表：精炼氢化植物油、白砂糖、脱船奶粉、全留奶粉、乳糖、乳清粉、食品添加剂【乳化剂(磷脂、聚甘油蓖麻醇酸酯)】、食用香料、着色剂(黄色淀)。保质期：12个月内，</w:t>
            </w:r>
            <w:r>
              <w:rPr>
                <w:rFonts w:hint="eastAsia" w:ascii="宋体" w:hAnsi="宋体" w:cs="宋体"/>
                <w:color w:val="auto"/>
                <w:szCs w:val="21"/>
              </w:rPr>
              <w:t>供货时剩下的质保期不少于9个月。</w:t>
            </w:r>
          </w:p>
        </w:tc>
        <w:tc>
          <w:tcPr>
            <w:tcW w:w="462" w:type="pct"/>
            <w:noWrap w:val="0"/>
            <w:vAlign w:val="center"/>
          </w:tcPr>
          <w:p w14:paraId="1B105AF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644" w:type="pct"/>
            <w:noWrap/>
            <w:vAlign w:val="center"/>
          </w:tcPr>
          <w:p w14:paraId="669CA05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27.00</w:t>
            </w:r>
          </w:p>
        </w:tc>
      </w:tr>
      <w:tr w14:paraId="6D69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97C3E9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90</w:t>
            </w:r>
          </w:p>
        </w:tc>
        <w:tc>
          <w:tcPr>
            <w:tcW w:w="668" w:type="pct"/>
            <w:noWrap w:val="0"/>
            <w:vAlign w:val="center"/>
          </w:tcPr>
          <w:p w14:paraId="0A46E84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高温手套</w:t>
            </w:r>
          </w:p>
        </w:tc>
        <w:tc>
          <w:tcPr>
            <w:tcW w:w="476" w:type="pct"/>
            <w:noWrap w:val="0"/>
            <w:vAlign w:val="center"/>
          </w:tcPr>
          <w:p w14:paraId="72074F5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双</w:t>
            </w:r>
          </w:p>
        </w:tc>
        <w:tc>
          <w:tcPr>
            <w:tcW w:w="2397" w:type="pct"/>
            <w:noWrap w:val="0"/>
            <w:vAlign w:val="center"/>
          </w:tcPr>
          <w:p w14:paraId="281FF19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25E8C58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元/双</w:t>
            </w:r>
          </w:p>
        </w:tc>
        <w:tc>
          <w:tcPr>
            <w:tcW w:w="644" w:type="pct"/>
            <w:noWrap/>
            <w:vAlign w:val="center"/>
          </w:tcPr>
          <w:p w14:paraId="569D2E7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28.50</w:t>
            </w:r>
          </w:p>
        </w:tc>
      </w:tr>
      <w:tr w14:paraId="337BF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1AFB3C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91</w:t>
            </w:r>
          </w:p>
        </w:tc>
        <w:tc>
          <w:tcPr>
            <w:tcW w:w="668" w:type="pct"/>
            <w:noWrap w:val="0"/>
            <w:vAlign w:val="center"/>
          </w:tcPr>
          <w:p w14:paraId="2E62DC5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甜乳酱</w:t>
            </w:r>
          </w:p>
        </w:tc>
        <w:tc>
          <w:tcPr>
            <w:tcW w:w="476" w:type="pct"/>
            <w:noWrap w:val="0"/>
            <w:vAlign w:val="center"/>
          </w:tcPr>
          <w:p w14:paraId="7C35E4B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350g/瓶，1*24瓶/件</w:t>
            </w:r>
          </w:p>
        </w:tc>
        <w:tc>
          <w:tcPr>
            <w:tcW w:w="2397" w:type="pct"/>
            <w:noWrap w:val="0"/>
            <w:vAlign w:val="center"/>
          </w:tcPr>
          <w:p w14:paraId="0CFAC8E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配料表：白砂糖、水、乳粉、麦芽糊精、植物油</w:t>
            </w:r>
            <w:r>
              <w:rPr>
                <w:rFonts w:hint="eastAsia" w:ascii="宋体" w:hAnsi="宋体" w:cs="宋体"/>
                <w:color w:val="auto"/>
                <w:kern w:val="0"/>
                <w:szCs w:val="21"/>
              </w:rPr>
              <w:br w:type="textWrapping"/>
            </w:r>
            <w:r>
              <w:rPr>
                <w:rFonts w:hint="eastAsia" w:ascii="宋体" w:hAnsi="宋体" w:cs="宋体"/>
                <w:color w:val="auto"/>
                <w:kern w:val="0"/>
                <w:szCs w:val="21"/>
              </w:rPr>
              <w:t>改性大豆磷脂。保质期：12个月内，</w:t>
            </w:r>
            <w:r>
              <w:rPr>
                <w:rFonts w:hint="eastAsia" w:ascii="宋体" w:hAnsi="宋体" w:cs="宋体"/>
                <w:color w:val="auto"/>
                <w:szCs w:val="21"/>
              </w:rPr>
              <w:t>供货时剩下的质保期不少于9个月。</w:t>
            </w:r>
          </w:p>
        </w:tc>
        <w:tc>
          <w:tcPr>
            <w:tcW w:w="462" w:type="pct"/>
            <w:noWrap w:val="0"/>
            <w:vAlign w:val="center"/>
          </w:tcPr>
          <w:p w14:paraId="63488F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644" w:type="pct"/>
            <w:noWrap/>
            <w:vAlign w:val="center"/>
          </w:tcPr>
          <w:p w14:paraId="7FE797A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7.00</w:t>
            </w:r>
          </w:p>
        </w:tc>
      </w:tr>
      <w:tr w14:paraId="441E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7FA2B9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92</w:t>
            </w:r>
          </w:p>
        </w:tc>
        <w:tc>
          <w:tcPr>
            <w:tcW w:w="668" w:type="pct"/>
            <w:noWrap w:val="0"/>
            <w:vAlign w:val="center"/>
          </w:tcPr>
          <w:p w14:paraId="611BCC5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杂果果馅</w:t>
            </w:r>
          </w:p>
        </w:tc>
        <w:tc>
          <w:tcPr>
            <w:tcW w:w="476" w:type="pct"/>
            <w:noWrap w:val="0"/>
            <w:vAlign w:val="center"/>
          </w:tcPr>
          <w:p w14:paraId="6C17601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5KG/桶</w:t>
            </w:r>
          </w:p>
        </w:tc>
        <w:tc>
          <w:tcPr>
            <w:tcW w:w="2397" w:type="pct"/>
            <w:noWrap w:val="0"/>
            <w:vAlign w:val="center"/>
          </w:tcPr>
          <w:p w14:paraId="4C7FDFC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配料:菠萝、木瓜、椰果、水、白砂糖、食品添加剂（羟丙基二淀粉磷酸酯、柠檬酸、山梨酸钾、柠檬酸钠、食用香精、亚硫酸钠）保质期：12个月内，</w:t>
            </w:r>
            <w:r>
              <w:rPr>
                <w:rFonts w:hint="eastAsia" w:ascii="宋体" w:hAnsi="宋体" w:cs="宋体"/>
                <w:color w:val="auto"/>
                <w:szCs w:val="21"/>
              </w:rPr>
              <w:t>供货时剩下的质保期不少于9个月。</w:t>
            </w:r>
          </w:p>
        </w:tc>
        <w:tc>
          <w:tcPr>
            <w:tcW w:w="462" w:type="pct"/>
            <w:noWrap w:val="0"/>
            <w:vAlign w:val="center"/>
          </w:tcPr>
          <w:p w14:paraId="2A45EDB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26537C2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47.00</w:t>
            </w:r>
          </w:p>
        </w:tc>
      </w:tr>
      <w:tr w14:paraId="3D1C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D38884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93</w:t>
            </w:r>
          </w:p>
        </w:tc>
        <w:tc>
          <w:tcPr>
            <w:tcW w:w="668" w:type="pct"/>
            <w:noWrap w:val="0"/>
            <w:vAlign w:val="center"/>
          </w:tcPr>
          <w:p w14:paraId="51DE61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蜂蜜</w:t>
            </w:r>
          </w:p>
        </w:tc>
        <w:tc>
          <w:tcPr>
            <w:tcW w:w="476" w:type="pct"/>
            <w:noWrap w:val="0"/>
            <w:vAlign w:val="center"/>
          </w:tcPr>
          <w:p w14:paraId="699BC45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500g</w:t>
            </w:r>
          </w:p>
        </w:tc>
        <w:tc>
          <w:tcPr>
            <w:tcW w:w="2397" w:type="pct"/>
            <w:noWrap w:val="0"/>
            <w:vAlign w:val="center"/>
          </w:tcPr>
          <w:p w14:paraId="551E044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配料表：蜂蜜。保质期：不少于730天，供货时剩下的质保期不少于640天。</w:t>
            </w:r>
          </w:p>
        </w:tc>
        <w:tc>
          <w:tcPr>
            <w:tcW w:w="462" w:type="pct"/>
            <w:noWrap w:val="0"/>
            <w:vAlign w:val="center"/>
          </w:tcPr>
          <w:p w14:paraId="6475FB7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644" w:type="pct"/>
            <w:noWrap/>
            <w:vAlign w:val="center"/>
          </w:tcPr>
          <w:p w14:paraId="1EA25B1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25.00</w:t>
            </w:r>
          </w:p>
        </w:tc>
      </w:tr>
      <w:tr w14:paraId="2F902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ECBAB5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94</w:t>
            </w:r>
          </w:p>
        </w:tc>
        <w:tc>
          <w:tcPr>
            <w:tcW w:w="668" w:type="pct"/>
            <w:noWrap w:val="0"/>
            <w:vAlign w:val="center"/>
          </w:tcPr>
          <w:p w14:paraId="33F8687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月饼糖浆</w:t>
            </w:r>
          </w:p>
        </w:tc>
        <w:tc>
          <w:tcPr>
            <w:tcW w:w="476" w:type="pct"/>
            <w:noWrap w:val="0"/>
            <w:vAlign w:val="center"/>
          </w:tcPr>
          <w:p w14:paraId="748F055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20KG/桶</w:t>
            </w:r>
          </w:p>
        </w:tc>
        <w:tc>
          <w:tcPr>
            <w:tcW w:w="2397" w:type="pct"/>
            <w:noWrap w:val="0"/>
            <w:vAlign w:val="center"/>
          </w:tcPr>
          <w:p w14:paraId="7C08F67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配料表：麦芽糖醇、山梨4华生号糖醇、饮用水。保质期：18个月内，供货时剩下的质保期不少于15个月。</w:t>
            </w:r>
          </w:p>
        </w:tc>
        <w:tc>
          <w:tcPr>
            <w:tcW w:w="462" w:type="pct"/>
            <w:noWrap w:val="0"/>
            <w:vAlign w:val="center"/>
          </w:tcPr>
          <w:p w14:paraId="5AE3749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594AF96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875.00</w:t>
            </w:r>
          </w:p>
        </w:tc>
      </w:tr>
      <w:tr w14:paraId="5CC9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4C3012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95</w:t>
            </w:r>
          </w:p>
        </w:tc>
        <w:tc>
          <w:tcPr>
            <w:tcW w:w="668" w:type="pct"/>
            <w:noWrap w:val="0"/>
            <w:vAlign w:val="center"/>
          </w:tcPr>
          <w:p w14:paraId="54DB1A6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香芋馅</w:t>
            </w:r>
          </w:p>
        </w:tc>
        <w:tc>
          <w:tcPr>
            <w:tcW w:w="476" w:type="pct"/>
            <w:noWrap w:val="0"/>
            <w:vAlign w:val="center"/>
          </w:tcPr>
          <w:p w14:paraId="0BB2FC8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5KG/包，3包/件</w:t>
            </w:r>
          </w:p>
        </w:tc>
        <w:tc>
          <w:tcPr>
            <w:tcW w:w="2397" w:type="pct"/>
            <w:noWrap w:val="0"/>
            <w:vAlign w:val="center"/>
          </w:tcPr>
          <w:p w14:paraId="28EA718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配料：白豆，豌豆，白砂糖，香芋粉，食用植物油，麦芽糖醇液，小麦</w:t>
            </w:r>
            <w:r>
              <w:rPr>
                <w:rFonts w:hint="eastAsia" w:ascii="宋体" w:hAnsi="宋体" w:cs="宋体"/>
                <w:color w:val="auto"/>
                <w:kern w:val="0"/>
                <w:szCs w:val="21"/>
                <w:lang w:val="en-US" w:eastAsia="zh-CN"/>
              </w:rPr>
              <w:t>淀粉</w:t>
            </w:r>
            <w:r>
              <w:rPr>
                <w:rFonts w:hint="eastAsia" w:ascii="宋体" w:hAnsi="宋体" w:cs="宋体"/>
                <w:color w:val="auto"/>
                <w:kern w:val="0"/>
                <w:szCs w:val="21"/>
              </w:rPr>
              <w:t>，饮用水，食用盐，天然食用紫色素（胭脂虫红，栀子蓝），食用香芋香精。       保质期：10个月内，供货时剩下的质保期不少于3个月。</w:t>
            </w:r>
          </w:p>
        </w:tc>
        <w:tc>
          <w:tcPr>
            <w:tcW w:w="462" w:type="pct"/>
            <w:noWrap w:val="0"/>
            <w:vAlign w:val="center"/>
          </w:tcPr>
          <w:p w14:paraId="2548842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3DF9E3A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66.00</w:t>
            </w:r>
          </w:p>
        </w:tc>
      </w:tr>
      <w:tr w14:paraId="01E6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E4399A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96</w:t>
            </w:r>
          </w:p>
        </w:tc>
        <w:tc>
          <w:tcPr>
            <w:tcW w:w="668" w:type="pct"/>
            <w:noWrap w:val="0"/>
            <w:vAlign w:val="center"/>
          </w:tcPr>
          <w:p w14:paraId="071E302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酵母粉</w:t>
            </w:r>
          </w:p>
        </w:tc>
        <w:tc>
          <w:tcPr>
            <w:tcW w:w="476" w:type="pct"/>
            <w:noWrap w:val="0"/>
            <w:vAlign w:val="center"/>
          </w:tcPr>
          <w:p w14:paraId="3F9614E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500克*20包/件</w:t>
            </w:r>
          </w:p>
        </w:tc>
        <w:tc>
          <w:tcPr>
            <w:tcW w:w="2397" w:type="pct"/>
            <w:noWrap w:val="0"/>
            <w:vAlign w:val="center"/>
          </w:tcPr>
          <w:p w14:paraId="78B3CEF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配料表：酵母。保质期：40天，供货时剩下的质保期不少于10天。</w:t>
            </w:r>
          </w:p>
        </w:tc>
        <w:tc>
          <w:tcPr>
            <w:tcW w:w="462" w:type="pct"/>
            <w:noWrap w:val="0"/>
            <w:vAlign w:val="center"/>
          </w:tcPr>
          <w:p w14:paraId="60B7A76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596F852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295.00</w:t>
            </w:r>
          </w:p>
        </w:tc>
      </w:tr>
      <w:tr w14:paraId="75EA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08C9D9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97</w:t>
            </w:r>
          </w:p>
        </w:tc>
        <w:tc>
          <w:tcPr>
            <w:tcW w:w="668" w:type="pct"/>
            <w:noWrap w:val="0"/>
            <w:vAlign w:val="center"/>
          </w:tcPr>
          <w:p w14:paraId="723DA30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独立包装刀叉</w:t>
            </w:r>
          </w:p>
        </w:tc>
        <w:tc>
          <w:tcPr>
            <w:tcW w:w="476" w:type="pct"/>
            <w:noWrap w:val="0"/>
            <w:vAlign w:val="center"/>
          </w:tcPr>
          <w:p w14:paraId="47977D1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包</w:t>
            </w:r>
          </w:p>
        </w:tc>
        <w:tc>
          <w:tcPr>
            <w:tcW w:w="2397" w:type="pct"/>
            <w:noWrap w:val="0"/>
            <w:vAlign w:val="center"/>
          </w:tcPr>
          <w:p w14:paraId="47B8BBE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1A6A513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68F12EA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0.65</w:t>
            </w:r>
          </w:p>
        </w:tc>
      </w:tr>
      <w:tr w14:paraId="463F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8A7E40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98</w:t>
            </w:r>
          </w:p>
        </w:tc>
        <w:tc>
          <w:tcPr>
            <w:tcW w:w="668" w:type="pct"/>
            <w:noWrap w:val="0"/>
            <w:vAlign w:val="center"/>
          </w:tcPr>
          <w:p w14:paraId="53D0828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476" w:type="pct"/>
            <w:noWrap w:val="0"/>
            <w:vAlign w:val="center"/>
          </w:tcPr>
          <w:p w14:paraId="1E9A7F6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11寸*17(28CM)60套/件</w:t>
            </w:r>
          </w:p>
        </w:tc>
        <w:tc>
          <w:tcPr>
            <w:tcW w:w="2397" w:type="pct"/>
            <w:noWrap w:val="0"/>
            <w:vAlign w:val="center"/>
          </w:tcPr>
          <w:p w14:paraId="2A8A7DA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5912BA5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5FF9EE1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15.00</w:t>
            </w:r>
          </w:p>
        </w:tc>
      </w:tr>
      <w:tr w14:paraId="1936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5E3B05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99</w:t>
            </w:r>
          </w:p>
        </w:tc>
        <w:tc>
          <w:tcPr>
            <w:tcW w:w="668" w:type="pct"/>
            <w:noWrap w:val="0"/>
            <w:vAlign w:val="center"/>
          </w:tcPr>
          <w:p w14:paraId="5C664BB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476" w:type="pct"/>
            <w:noWrap w:val="0"/>
            <w:vAlign w:val="center"/>
          </w:tcPr>
          <w:p w14:paraId="529B6C6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16寸*1235(40CM)40套/件</w:t>
            </w:r>
          </w:p>
        </w:tc>
        <w:tc>
          <w:tcPr>
            <w:tcW w:w="2397" w:type="pct"/>
            <w:noWrap w:val="0"/>
            <w:vAlign w:val="center"/>
          </w:tcPr>
          <w:p w14:paraId="4F546F5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22E8478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4CD2722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30.00</w:t>
            </w:r>
          </w:p>
        </w:tc>
      </w:tr>
      <w:tr w14:paraId="64CB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3CCE6A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w:t>
            </w:r>
          </w:p>
        </w:tc>
        <w:tc>
          <w:tcPr>
            <w:tcW w:w="668" w:type="pct"/>
            <w:noWrap w:val="0"/>
            <w:vAlign w:val="center"/>
          </w:tcPr>
          <w:p w14:paraId="17B173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单勺（独立包装）</w:t>
            </w:r>
          </w:p>
        </w:tc>
        <w:tc>
          <w:tcPr>
            <w:tcW w:w="476" w:type="pct"/>
            <w:noWrap w:val="0"/>
            <w:vAlign w:val="center"/>
          </w:tcPr>
          <w:p w14:paraId="0B9B174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60小包*100个</w:t>
            </w:r>
          </w:p>
        </w:tc>
        <w:tc>
          <w:tcPr>
            <w:tcW w:w="2397" w:type="pct"/>
            <w:noWrap w:val="0"/>
            <w:vAlign w:val="center"/>
          </w:tcPr>
          <w:p w14:paraId="729AA96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269FBDC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4E07CDF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19.00</w:t>
            </w:r>
          </w:p>
        </w:tc>
      </w:tr>
      <w:tr w14:paraId="6D7BF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99DB05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101</w:t>
            </w:r>
          </w:p>
        </w:tc>
        <w:tc>
          <w:tcPr>
            <w:tcW w:w="668" w:type="pct"/>
            <w:noWrap w:val="0"/>
            <w:vAlign w:val="center"/>
          </w:tcPr>
          <w:p w14:paraId="78177FB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提拉米苏</w:t>
            </w:r>
          </w:p>
        </w:tc>
        <w:tc>
          <w:tcPr>
            <w:tcW w:w="476" w:type="pct"/>
            <w:noWrap w:val="0"/>
            <w:vAlign w:val="center"/>
          </w:tcPr>
          <w:p w14:paraId="1F488F5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w:t>
            </w:r>
          </w:p>
        </w:tc>
        <w:tc>
          <w:tcPr>
            <w:tcW w:w="2397" w:type="pct"/>
            <w:noWrap w:val="0"/>
            <w:vAlign w:val="center"/>
          </w:tcPr>
          <w:p w14:paraId="32E397A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配料表：食用葡萄糖、白砂糖、食品添加剂。保质期：12个月内，</w:t>
            </w:r>
            <w:r>
              <w:rPr>
                <w:rFonts w:hint="eastAsia" w:ascii="宋体" w:hAnsi="宋体" w:cs="宋体"/>
                <w:color w:val="auto"/>
                <w:szCs w:val="21"/>
              </w:rPr>
              <w:t>供货时剩下的质保期不少于9个月。</w:t>
            </w:r>
          </w:p>
        </w:tc>
        <w:tc>
          <w:tcPr>
            <w:tcW w:w="462" w:type="pct"/>
            <w:noWrap w:val="0"/>
            <w:vAlign w:val="center"/>
          </w:tcPr>
          <w:p w14:paraId="2CC4418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644" w:type="pct"/>
            <w:noWrap/>
            <w:vAlign w:val="center"/>
          </w:tcPr>
          <w:p w14:paraId="37BD7AB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278.00</w:t>
            </w:r>
          </w:p>
        </w:tc>
      </w:tr>
      <w:tr w14:paraId="16C6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FEEF84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102</w:t>
            </w:r>
          </w:p>
        </w:tc>
        <w:tc>
          <w:tcPr>
            <w:tcW w:w="668" w:type="pct"/>
            <w:noWrap w:val="0"/>
            <w:vAlign w:val="center"/>
          </w:tcPr>
          <w:p w14:paraId="28E0EF2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带卡纸香蕉盒</w:t>
            </w:r>
          </w:p>
        </w:tc>
        <w:tc>
          <w:tcPr>
            <w:tcW w:w="476" w:type="pct"/>
            <w:noWrap w:val="0"/>
            <w:vAlign w:val="center"/>
          </w:tcPr>
          <w:p w14:paraId="731D9ED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套</w:t>
            </w:r>
          </w:p>
        </w:tc>
        <w:tc>
          <w:tcPr>
            <w:tcW w:w="2397" w:type="pct"/>
            <w:noWrap w:val="0"/>
            <w:vAlign w:val="center"/>
          </w:tcPr>
          <w:p w14:paraId="290B8DE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74E5464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1992084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0.65</w:t>
            </w:r>
          </w:p>
        </w:tc>
      </w:tr>
      <w:tr w14:paraId="7ACA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B0BA66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103</w:t>
            </w:r>
          </w:p>
        </w:tc>
        <w:tc>
          <w:tcPr>
            <w:tcW w:w="668" w:type="pct"/>
            <w:noWrap w:val="0"/>
            <w:vAlign w:val="center"/>
          </w:tcPr>
          <w:p w14:paraId="63B4591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大豆油</w:t>
            </w:r>
          </w:p>
        </w:tc>
        <w:tc>
          <w:tcPr>
            <w:tcW w:w="476" w:type="pct"/>
            <w:noWrap w:val="0"/>
            <w:vAlign w:val="center"/>
          </w:tcPr>
          <w:p w14:paraId="1BB4C76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20L/件(1件2桶）</w:t>
            </w:r>
          </w:p>
        </w:tc>
        <w:tc>
          <w:tcPr>
            <w:tcW w:w="2397" w:type="pct"/>
            <w:noWrap w:val="0"/>
            <w:vAlign w:val="center"/>
          </w:tcPr>
          <w:p w14:paraId="0C69D77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配料表：大豆油。保质期：12个月内，</w:t>
            </w:r>
            <w:r>
              <w:rPr>
                <w:rFonts w:hint="eastAsia" w:ascii="宋体" w:hAnsi="宋体" w:cs="宋体"/>
                <w:color w:val="auto"/>
                <w:szCs w:val="21"/>
              </w:rPr>
              <w:t>供货时剩下的质保期不少于9个月。</w:t>
            </w:r>
          </w:p>
        </w:tc>
        <w:tc>
          <w:tcPr>
            <w:tcW w:w="462" w:type="pct"/>
            <w:noWrap w:val="0"/>
            <w:vAlign w:val="center"/>
          </w:tcPr>
          <w:p w14:paraId="023197B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237CF8D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194.00</w:t>
            </w:r>
          </w:p>
        </w:tc>
      </w:tr>
      <w:tr w14:paraId="0A1C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64A790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104</w:t>
            </w:r>
          </w:p>
        </w:tc>
        <w:tc>
          <w:tcPr>
            <w:tcW w:w="668" w:type="pct"/>
            <w:noWrap w:val="0"/>
            <w:vAlign w:val="center"/>
          </w:tcPr>
          <w:p w14:paraId="02E396D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德式迷你香肠</w:t>
            </w:r>
          </w:p>
        </w:tc>
        <w:tc>
          <w:tcPr>
            <w:tcW w:w="476" w:type="pct"/>
            <w:noWrap w:val="0"/>
            <w:vAlign w:val="center"/>
          </w:tcPr>
          <w:p w14:paraId="4AFFCE2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1KG*10包/件</w:t>
            </w:r>
          </w:p>
        </w:tc>
        <w:tc>
          <w:tcPr>
            <w:tcW w:w="2397" w:type="pct"/>
            <w:noWrap w:val="0"/>
            <w:vAlign w:val="center"/>
          </w:tcPr>
          <w:p w14:paraId="2892838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量等级优级(淀粉含量≤4%)</w:t>
            </w:r>
            <w:r>
              <w:rPr>
                <w:rFonts w:hint="eastAsia" w:ascii="宋体" w:hAnsi="宋体" w:cs="宋体"/>
                <w:color w:val="auto"/>
                <w:kern w:val="0"/>
                <w:szCs w:val="21"/>
              </w:rPr>
              <w:br w:type="textWrapping"/>
            </w:r>
            <w:r>
              <w:rPr>
                <w:rFonts w:hint="eastAsia" w:ascii="宋体" w:hAnsi="宋体" w:cs="宋体"/>
                <w:color w:val="auto"/>
                <w:kern w:val="0"/>
                <w:szCs w:val="21"/>
              </w:rPr>
              <w:t>配料：鸡肉，猪肉，水，复合调味料(含谷氨酰胺转胺酶)，白砂糖，食用盐，三聚磷酸钠，味精，D-异抗坏血酸钠，焦磷酸钠，亚硝酸钠，胶原蛋白肠衣。</w:t>
            </w:r>
            <w:r>
              <w:rPr>
                <w:rFonts w:hint="eastAsia" w:ascii="宋体" w:hAnsi="宋体" w:cs="宋体"/>
                <w:color w:val="auto"/>
                <w:kern w:val="0"/>
                <w:szCs w:val="21"/>
              </w:rPr>
              <w:br w:type="textWrapping"/>
            </w:r>
            <w:r>
              <w:rPr>
                <w:rFonts w:hint="eastAsia" w:ascii="宋体" w:hAnsi="宋体" w:cs="宋体"/>
                <w:color w:val="auto"/>
                <w:kern w:val="0"/>
                <w:szCs w:val="21"/>
              </w:rPr>
              <w:t>保质期12个月内，</w:t>
            </w:r>
            <w:r>
              <w:rPr>
                <w:rFonts w:hint="eastAsia" w:ascii="宋体" w:hAnsi="宋体" w:cs="宋体"/>
                <w:color w:val="auto"/>
                <w:szCs w:val="21"/>
              </w:rPr>
              <w:t>供货时剩下的质保期不少于9个月。</w:t>
            </w:r>
          </w:p>
        </w:tc>
        <w:tc>
          <w:tcPr>
            <w:tcW w:w="462" w:type="pct"/>
            <w:noWrap w:val="0"/>
            <w:vAlign w:val="center"/>
          </w:tcPr>
          <w:p w14:paraId="0AF6947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343F289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41.00</w:t>
            </w:r>
          </w:p>
        </w:tc>
      </w:tr>
      <w:tr w14:paraId="7298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C103D2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105</w:t>
            </w:r>
          </w:p>
        </w:tc>
        <w:tc>
          <w:tcPr>
            <w:tcW w:w="668" w:type="pct"/>
            <w:noWrap w:val="0"/>
            <w:vAlign w:val="center"/>
          </w:tcPr>
          <w:p w14:paraId="4AE392E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超人气轻酪包装</w:t>
            </w:r>
          </w:p>
        </w:tc>
        <w:tc>
          <w:tcPr>
            <w:tcW w:w="476" w:type="pct"/>
            <w:noWrap w:val="0"/>
            <w:vAlign w:val="center"/>
          </w:tcPr>
          <w:p w14:paraId="4561D86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套</w:t>
            </w:r>
          </w:p>
        </w:tc>
        <w:tc>
          <w:tcPr>
            <w:tcW w:w="2397" w:type="pct"/>
            <w:noWrap w:val="0"/>
            <w:vAlign w:val="center"/>
          </w:tcPr>
          <w:p w14:paraId="11E96AD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(卡纸+B801吸塑盖)，食品级</w:t>
            </w:r>
          </w:p>
        </w:tc>
        <w:tc>
          <w:tcPr>
            <w:tcW w:w="462" w:type="pct"/>
            <w:noWrap w:val="0"/>
            <w:vAlign w:val="center"/>
          </w:tcPr>
          <w:p w14:paraId="5A90379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5D81A71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1.32</w:t>
            </w:r>
          </w:p>
        </w:tc>
      </w:tr>
      <w:tr w14:paraId="1F47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24F705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106</w:t>
            </w:r>
          </w:p>
        </w:tc>
        <w:tc>
          <w:tcPr>
            <w:tcW w:w="668" w:type="pct"/>
            <w:noWrap w:val="0"/>
            <w:vAlign w:val="center"/>
          </w:tcPr>
          <w:p w14:paraId="2C528B6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渤海大豆油</w:t>
            </w:r>
          </w:p>
        </w:tc>
        <w:tc>
          <w:tcPr>
            <w:tcW w:w="476" w:type="pct"/>
            <w:noWrap w:val="0"/>
            <w:vAlign w:val="center"/>
          </w:tcPr>
          <w:p w14:paraId="604D1B1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22L/件</w:t>
            </w:r>
          </w:p>
        </w:tc>
        <w:tc>
          <w:tcPr>
            <w:tcW w:w="2397" w:type="pct"/>
            <w:noWrap w:val="0"/>
            <w:vAlign w:val="center"/>
          </w:tcPr>
          <w:p w14:paraId="78445A2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配料表：大豆油。保质期：12个月内，</w:t>
            </w:r>
            <w:r>
              <w:rPr>
                <w:rFonts w:hint="eastAsia" w:ascii="宋体" w:hAnsi="宋体" w:cs="宋体"/>
                <w:color w:val="auto"/>
                <w:szCs w:val="21"/>
              </w:rPr>
              <w:t>供货时剩下的质保期不少于9个月。</w:t>
            </w:r>
          </w:p>
        </w:tc>
        <w:tc>
          <w:tcPr>
            <w:tcW w:w="462" w:type="pct"/>
            <w:noWrap w:val="0"/>
            <w:vAlign w:val="center"/>
          </w:tcPr>
          <w:p w14:paraId="131405A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175B5D2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213.00</w:t>
            </w:r>
          </w:p>
        </w:tc>
      </w:tr>
      <w:tr w14:paraId="2543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3D8582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107</w:t>
            </w:r>
          </w:p>
        </w:tc>
        <w:tc>
          <w:tcPr>
            <w:tcW w:w="668" w:type="pct"/>
            <w:noWrap w:val="0"/>
            <w:vAlign w:val="center"/>
          </w:tcPr>
          <w:p w14:paraId="5E226D9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特A面包改良剂</w:t>
            </w:r>
          </w:p>
        </w:tc>
        <w:tc>
          <w:tcPr>
            <w:tcW w:w="476" w:type="pct"/>
            <w:noWrap w:val="0"/>
            <w:vAlign w:val="center"/>
          </w:tcPr>
          <w:p w14:paraId="36CF19A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1KG/包，10包/件</w:t>
            </w:r>
          </w:p>
        </w:tc>
        <w:tc>
          <w:tcPr>
            <w:tcW w:w="2397" w:type="pct"/>
            <w:noWrap w:val="0"/>
            <w:vAlign w:val="center"/>
          </w:tcPr>
          <w:p w14:paraId="379AB2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配料表：硫酸钙(≤80%)，维生素C(≤5%)，木聚糖(&lt;3%α-淀粉酶(≤1%)，脂肪酶(≤1%)，淀粉。保质期：12个月内，</w:t>
            </w:r>
            <w:r>
              <w:rPr>
                <w:rFonts w:hint="eastAsia" w:ascii="宋体" w:hAnsi="宋体" w:cs="宋体"/>
                <w:color w:val="auto"/>
                <w:szCs w:val="21"/>
              </w:rPr>
              <w:t>供货时剩下的质保期不少于9个月。</w:t>
            </w:r>
          </w:p>
        </w:tc>
        <w:tc>
          <w:tcPr>
            <w:tcW w:w="462" w:type="pct"/>
            <w:noWrap w:val="0"/>
            <w:vAlign w:val="center"/>
          </w:tcPr>
          <w:p w14:paraId="6786B3C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5CE9734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28.50</w:t>
            </w:r>
          </w:p>
        </w:tc>
      </w:tr>
      <w:tr w14:paraId="462A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B0B9B8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108</w:t>
            </w:r>
          </w:p>
        </w:tc>
        <w:tc>
          <w:tcPr>
            <w:tcW w:w="668" w:type="pct"/>
            <w:noWrap w:val="0"/>
            <w:vAlign w:val="center"/>
          </w:tcPr>
          <w:p w14:paraId="25A28A3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塔塔粉</w:t>
            </w:r>
          </w:p>
        </w:tc>
        <w:tc>
          <w:tcPr>
            <w:tcW w:w="476" w:type="pct"/>
            <w:noWrap w:val="0"/>
            <w:vAlign w:val="center"/>
          </w:tcPr>
          <w:p w14:paraId="3A6A29B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1KG*8瓶/件</w:t>
            </w:r>
          </w:p>
        </w:tc>
        <w:tc>
          <w:tcPr>
            <w:tcW w:w="2397" w:type="pct"/>
            <w:noWrap w:val="0"/>
            <w:vAlign w:val="center"/>
          </w:tcPr>
          <w:p w14:paraId="505D8EF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 :酒石酸氢钾、磷酸二氢钙、焦磷酸二氢二钠、淀粉、乳清粉、乳糖。保质期：18个月内，供货时剩下的质保期不少于15个月。</w:t>
            </w:r>
          </w:p>
        </w:tc>
        <w:tc>
          <w:tcPr>
            <w:tcW w:w="462" w:type="pct"/>
            <w:noWrap w:val="0"/>
            <w:vAlign w:val="center"/>
          </w:tcPr>
          <w:p w14:paraId="3EDF506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644" w:type="pct"/>
            <w:noWrap/>
            <w:vAlign w:val="center"/>
          </w:tcPr>
          <w:p w14:paraId="2BCC7F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41.00</w:t>
            </w:r>
          </w:p>
        </w:tc>
      </w:tr>
      <w:tr w14:paraId="259A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47D0E3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109</w:t>
            </w:r>
          </w:p>
        </w:tc>
        <w:tc>
          <w:tcPr>
            <w:tcW w:w="668" w:type="pct"/>
            <w:noWrap w:val="0"/>
            <w:vAlign w:val="center"/>
          </w:tcPr>
          <w:p w14:paraId="1675CDC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水晶光亮膏（香橙味）</w:t>
            </w:r>
          </w:p>
        </w:tc>
        <w:tc>
          <w:tcPr>
            <w:tcW w:w="476" w:type="pct"/>
            <w:noWrap w:val="0"/>
            <w:vAlign w:val="center"/>
          </w:tcPr>
          <w:p w14:paraId="7667B6B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3KG/桶</w:t>
            </w:r>
          </w:p>
        </w:tc>
        <w:tc>
          <w:tcPr>
            <w:tcW w:w="2397" w:type="pct"/>
            <w:noWrap w:val="0"/>
            <w:vAlign w:val="center"/>
          </w:tcPr>
          <w:p w14:paraId="086A15E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配料表:水，葡萄糖浆，白砂糖，果香橙浆，食品添加剂(羟丙基二淀粉磷酸酯，柠檬酸，山梨酸钾，胭脂红，亮蓝，二氧化钛)，食品用香精。保质期: 12个月内，</w:t>
            </w:r>
            <w:r>
              <w:rPr>
                <w:rFonts w:hint="eastAsia" w:ascii="宋体" w:hAnsi="宋体" w:cs="宋体"/>
                <w:color w:val="auto"/>
                <w:szCs w:val="21"/>
              </w:rPr>
              <w:t>供货时剩下的质保期不少于9个月。</w:t>
            </w:r>
          </w:p>
        </w:tc>
        <w:tc>
          <w:tcPr>
            <w:tcW w:w="462" w:type="pct"/>
            <w:noWrap w:val="0"/>
            <w:vAlign w:val="center"/>
          </w:tcPr>
          <w:p w14:paraId="6C34A23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38F1F8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33.00</w:t>
            </w:r>
          </w:p>
        </w:tc>
      </w:tr>
      <w:tr w14:paraId="18C7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A0C3D6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110</w:t>
            </w:r>
          </w:p>
        </w:tc>
        <w:tc>
          <w:tcPr>
            <w:tcW w:w="668" w:type="pct"/>
            <w:noWrap w:val="0"/>
            <w:vAlign w:val="center"/>
          </w:tcPr>
          <w:p w14:paraId="5193785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美味鸡排</w:t>
            </w:r>
          </w:p>
        </w:tc>
        <w:tc>
          <w:tcPr>
            <w:tcW w:w="476" w:type="pct"/>
            <w:noWrap w:val="0"/>
            <w:vAlign w:val="center"/>
          </w:tcPr>
          <w:p w14:paraId="2F0873F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1kg*10包*10片</w:t>
            </w:r>
          </w:p>
        </w:tc>
        <w:tc>
          <w:tcPr>
            <w:tcW w:w="2397" w:type="pct"/>
            <w:noWrap w:val="0"/>
            <w:vAlign w:val="center"/>
          </w:tcPr>
          <w:p w14:paraId="0FBA440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鸡肉，生活饮用水，奥尔良腌料（白砂糖，食用盐，辣椒粉，味精，大蒜粉，洋葱粉，香辛料，辣椒红，三聚磷酸钠，呈味核苷酸二钠，食用香料），淀粉，浆粉(大豆膳食纤维，淀粉，大豆分离蛋白、黄原胶)，食品用香精香料  食品添加剂（三聚磷酸钠，辣椒红） 主要原料含量≥80%，保质期：18个月内，供货时剩下的质保期不少于15个月。</w:t>
            </w:r>
          </w:p>
        </w:tc>
        <w:tc>
          <w:tcPr>
            <w:tcW w:w="462" w:type="pct"/>
            <w:noWrap w:val="0"/>
            <w:vAlign w:val="center"/>
          </w:tcPr>
          <w:p w14:paraId="0FF5240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4EC6C47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41.90</w:t>
            </w:r>
          </w:p>
        </w:tc>
      </w:tr>
      <w:tr w14:paraId="786D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5145DA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111</w:t>
            </w:r>
          </w:p>
        </w:tc>
        <w:tc>
          <w:tcPr>
            <w:tcW w:w="668" w:type="pct"/>
            <w:noWrap w:val="0"/>
            <w:vAlign w:val="center"/>
          </w:tcPr>
          <w:p w14:paraId="44B5176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铜锣烧榛果巧克力包装</w:t>
            </w:r>
          </w:p>
        </w:tc>
        <w:tc>
          <w:tcPr>
            <w:tcW w:w="476" w:type="pct"/>
            <w:noWrap w:val="0"/>
            <w:vAlign w:val="center"/>
          </w:tcPr>
          <w:p w14:paraId="2A7230A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397" w:type="pct"/>
            <w:noWrap w:val="0"/>
            <w:vAlign w:val="center"/>
          </w:tcPr>
          <w:p w14:paraId="49052E9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卡纸+鲜烧铜锣烧，食品级</w:t>
            </w:r>
          </w:p>
        </w:tc>
        <w:tc>
          <w:tcPr>
            <w:tcW w:w="462" w:type="pct"/>
            <w:noWrap w:val="0"/>
            <w:vAlign w:val="center"/>
          </w:tcPr>
          <w:p w14:paraId="72D3028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5E99F74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0.79</w:t>
            </w:r>
          </w:p>
        </w:tc>
      </w:tr>
      <w:tr w14:paraId="292A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3FC161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112</w:t>
            </w:r>
          </w:p>
        </w:tc>
        <w:tc>
          <w:tcPr>
            <w:tcW w:w="668" w:type="pct"/>
            <w:noWrap w:val="0"/>
            <w:vAlign w:val="center"/>
          </w:tcPr>
          <w:p w14:paraId="1AE30E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铜锣烧预拌粉</w:t>
            </w:r>
          </w:p>
        </w:tc>
        <w:tc>
          <w:tcPr>
            <w:tcW w:w="476" w:type="pct"/>
            <w:noWrap w:val="0"/>
            <w:vAlign w:val="center"/>
          </w:tcPr>
          <w:p w14:paraId="3D14469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397" w:type="pct"/>
            <w:noWrap w:val="0"/>
            <w:vAlign w:val="center"/>
          </w:tcPr>
          <w:p w14:paraId="317A7AC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白砂糖、食用淀粉、食品添加剂小麦粉、白砂糖、食用淀粉、食品添加剂(增稠剂(1414)、膨松剂(500ii)、稳定剂(450i)食用盐、食用香精，增稠剂(1414)、膨松剂(500ii)、稳定剂(450i)食用盐、食用香精。保质期：12个月内，</w:t>
            </w:r>
            <w:r>
              <w:rPr>
                <w:rFonts w:hint="eastAsia" w:ascii="宋体" w:hAnsi="宋体" w:cs="宋体"/>
                <w:color w:val="auto"/>
                <w:szCs w:val="21"/>
              </w:rPr>
              <w:t>供货时剩下的质保期不少于9个月。</w:t>
            </w:r>
          </w:p>
        </w:tc>
        <w:tc>
          <w:tcPr>
            <w:tcW w:w="462" w:type="pct"/>
            <w:noWrap w:val="0"/>
            <w:vAlign w:val="center"/>
          </w:tcPr>
          <w:p w14:paraId="2CB2916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385E985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128.00</w:t>
            </w:r>
          </w:p>
        </w:tc>
      </w:tr>
      <w:tr w14:paraId="0412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BEEE66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113</w:t>
            </w:r>
          </w:p>
        </w:tc>
        <w:tc>
          <w:tcPr>
            <w:tcW w:w="668" w:type="pct"/>
            <w:noWrap w:val="0"/>
            <w:vAlign w:val="center"/>
          </w:tcPr>
          <w:p w14:paraId="0CC42F3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乳酪蛋糕预拌粉</w:t>
            </w:r>
          </w:p>
        </w:tc>
        <w:tc>
          <w:tcPr>
            <w:tcW w:w="476" w:type="pct"/>
            <w:noWrap w:val="0"/>
            <w:vAlign w:val="center"/>
          </w:tcPr>
          <w:p w14:paraId="711DB99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397" w:type="pct"/>
            <w:noWrap w:val="0"/>
            <w:vAlign w:val="center"/>
          </w:tcPr>
          <w:p w14:paraId="7B4CD67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配料表：白砂糖、小麦粉、芝士粉、乳粉、蛋粉、食用盐。保质期：12个月内，</w:t>
            </w:r>
            <w:r>
              <w:rPr>
                <w:rFonts w:hint="eastAsia" w:ascii="宋体" w:hAnsi="宋体" w:cs="宋体"/>
                <w:color w:val="auto"/>
                <w:szCs w:val="21"/>
              </w:rPr>
              <w:t>供货时剩下的质保期不少于9个月。</w:t>
            </w:r>
          </w:p>
        </w:tc>
        <w:tc>
          <w:tcPr>
            <w:tcW w:w="462" w:type="pct"/>
            <w:noWrap w:val="0"/>
            <w:vAlign w:val="center"/>
          </w:tcPr>
          <w:p w14:paraId="2AA03C0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6806FD1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216.00</w:t>
            </w:r>
          </w:p>
        </w:tc>
      </w:tr>
      <w:tr w14:paraId="0EDA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5CAB93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114</w:t>
            </w:r>
          </w:p>
        </w:tc>
        <w:tc>
          <w:tcPr>
            <w:tcW w:w="668" w:type="pct"/>
            <w:noWrap w:val="0"/>
            <w:vAlign w:val="center"/>
          </w:tcPr>
          <w:p w14:paraId="0B4C3F6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日式白桃味蛋糕预拌粉</w:t>
            </w:r>
          </w:p>
        </w:tc>
        <w:tc>
          <w:tcPr>
            <w:tcW w:w="476" w:type="pct"/>
            <w:noWrap w:val="0"/>
            <w:vAlign w:val="center"/>
          </w:tcPr>
          <w:p w14:paraId="6EA7322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397" w:type="pct"/>
            <w:noWrap w:val="0"/>
            <w:vAlign w:val="center"/>
          </w:tcPr>
          <w:p w14:paraId="759C1BA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白砂糖、食用玉米淀粉、蛋粉、食用葡萄糖、食用盐、食品添加剂:增稠剂(1442、466)、复配膨松剂、稳定剂(45Oi、341i)、酸度调节剂(500i)、膨松剂(170i)、乳化剂(471i)、食用淀粉)、乳化剂(471、食用淀粉)、乳化剂(471、481i)、着色剂(120、栀子黄、红曲红)、食用香精。保质期：12个月内，</w:t>
            </w:r>
            <w:r>
              <w:rPr>
                <w:rFonts w:hint="eastAsia" w:ascii="宋体" w:hAnsi="宋体" w:cs="宋体"/>
                <w:color w:val="auto"/>
                <w:szCs w:val="21"/>
              </w:rPr>
              <w:t>供货时剩下的质保期不少于9个月。</w:t>
            </w:r>
          </w:p>
        </w:tc>
        <w:tc>
          <w:tcPr>
            <w:tcW w:w="462" w:type="pct"/>
            <w:noWrap w:val="0"/>
            <w:vAlign w:val="center"/>
          </w:tcPr>
          <w:p w14:paraId="40BC888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560F3B4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153.00</w:t>
            </w:r>
          </w:p>
        </w:tc>
      </w:tr>
      <w:tr w14:paraId="2BAB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43DAE3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115</w:t>
            </w:r>
          </w:p>
        </w:tc>
        <w:tc>
          <w:tcPr>
            <w:tcW w:w="668" w:type="pct"/>
            <w:noWrap w:val="0"/>
            <w:vAlign w:val="center"/>
          </w:tcPr>
          <w:p w14:paraId="2443E1A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轻芝士蛋糕预拌粉</w:t>
            </w:r>
          </w:p>
        </w:tc>
        <w:tc>
          <w:tcPr>
            <w:tcW w:w="476" w:type="pct"/>
            <w:noWrap w:val="0"/>
            <w:vAlign w:val="center"/>
          </w:tcPr>
          <w:p w14:paraId="156E741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397" w:type="pct"/>
            <w:noWrap w:val="0"/>
            <w:vAlign w:val="center"/>
          </w:tcPr>
          <w:p w14:paraId="4F828B8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配料表:小麦粉、白砂糖、芝士粉、乳粉、蛋粉、食用盐食品添加剂:羟丙基二淀粉磷酸酯、单，双甘油脂肪酸脂、葡萄糖酸-6-内酯羧甲基纤维素钠、B-胡萝卜素食用香精。保质期：12个月内，</w:t>
            </w:r>
            <w:r>
              <w:rPr>
                <w:rFonts w:hint="eastAsia" w:ascii="宋体" w:hAnsi="宋体" w:cs="宋体"/>
                <w:color w:val="auto"/>
                <w:szCs w:val="21"/>
              </w:rPr>
              <w:t>供货时剩下的质保期不少于9个月。</w:t>
            </w:r>
          </w:p>
        </w:tc>
        <w:tc>
          <w:tcPr>
            <w:tcW w:w="462" w:type="pct"/>
            <w:noWrap w:val="0"/>
            <w:vAlign w:val="center"/>
          </w:tcPr>
          <w:p w14:paraId="1341133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6135EAA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183.00</w:t>
            </w:r>
          </w:p>
        </w:tc>
      </w:tr>
      <w:tr w14:paraId="5E3D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2CBF15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116</w:t>
            </w:r>
          </w:p>
        </w:tc>
        <w:tc>
          <w:tcPr>
            <w:tcW w:w="668" w:type="pct"/>
            <w:noWrap w:val="0"/>
            <w:vAlign w:val="center"/>
          </w:tcPr>
          <w:p w14:paraId="72A2AF7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蜜桃爆奶戚风蛋糕包装</w:t>
            </w:r>
          </w:p>
        </w:tc>
        <w:tc>
          <w:tcPr>
            <w:tcW w:w="476" w:type="pct"/>
            <w:noWrap w:val="0"/>
            <w:vAlign w:val="center"/>
          </w:tcPr>
          <w:p w14:paraId="654B546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套</w:t>
            </w:r>
          </w:p>
        </w:tc>
        <w:tc>
          <w:tcPr>
            <w:tcW w:w="2397" w:type="pct"/>
            <w:noWrap w:val="0"/>
            <w:vAlign w:val="center"/>
          </w:tcPr>
          <w:p w14:paraId="4767014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7B04A86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0E0A291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0.40</w:t>
            </w:r>
          </w:p>
        </w:tc>
      </w:tr>
      <w:tr w14:paraId="084C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8D77E7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117</w:t>
            </w:r>
          </w:p>
        </w:tc>
        <w:tc>
          <w:tcPr>
            <w:tcW w:w="668" w:type="pct"/>
            <w:noWrap w:val="0"/>
            <w:vAlign w:val="center"/>
          </w:tcPr>
          <w:p w14:paraId="6F39178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麻薯粉预拌粉</w:t>
            </w:r>
          </w:p>
        </w:tc>
        <w:tc>
          <w:tcPr>
            <w:tcW w:w="476" w:type="pct"/>
            <w:noWrap w:val="0"/>
            <w:vAlign w:val="center"/>
          </w:tcPr>
          <w:p w14:paraId="5F59D01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5KG*4包/件</w:t>
            </w:r>
          </w:p>
        </w:tc>
        <w:tc>
          <w:tcPr>
            <w:tcW w:w="2397" w:type="pct"/>
            <w:noWrap w:val="0"/>
            <w:vAlign w:val="center"/>
          </w:tcPr>
          <w:p w14:paraId="2608C8A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配料表：小麦粉、白砂糖、蛋粉、淀粉、食用盐、食用香精。保质期：12个月内，</w:t>
            </w:r>
            <w:r>
              <w:rPr>
                <w:rFonts w:hint="eastAsia" w:ascii="宋体" w:hAnsi="宋体" w:cs="宋体"/>
                <w:color w:val="auto"/>
                <w:szCs w:val="21"/>
              </w:rPr>
              <w:t>供货时剩下的质保期不少于9个月。</w:t>
            </w:r>
          </w:p>
        </w:tc>
        <w:tc>
          <w:tcPr>
            <w:tcW w:w="462" w:type="pct"/>
            <w:noWrap w:val="0"/>
            <w:vAlign w:val="center"/>
          </w:tcPr>
          <w:p w14:paraId="32ECB20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00C6C5C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520.00</w:t>
            </w:r>
          </w:p>
        </w:tc>
      </w:tr>
      <w:tr w14:paraId="54A6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0E686D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118</w:t>
            </w:r>
          </w:p>
        </w:tc>
        <w:tc>
          <w:tcPr>
            <w:tcW w:w="668" w:type="pct"/>
            <w:noWrap w:val="0"/>
            <w:vAlign w:val="center"/>
          </w:tcPr>
          <w:p w14:paraId="61ACB86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红丝绒蛋糕预拌粉</w:t>
            </w:r>
          </w:p>
        </w:tc>
        <w:tc>
          <w:tcPr>
            <w:tcW w:w="476" w:type="pct"/>
            <w:noWrap w:val="0"/>
            <w:vAlign w:val="center"/>
          </w:tcPr>
          <w:p w14:paraId="0D213D9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5KG*4包/件</w:t>
            </w:r>
          </w:p>
        </w:tc>
        <w:tc>
          <w:tcPr>
            <w:tcW w:w="2397" w:type="pct"/>
            <w:noWrap w:val="0"/>
            <w:vAlign w:val="center"/>
          </w:tcPr>
          <w:p w14:paraId="7F77309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小麦粉、乳粉、小麦淀粉、可可粉、植物油。食品添加剂:红曲米、羟丙基二波粉磷酸酯、复配膨松剂(焦磷酸二氢二钠、碳酸氢钠、碳酸钙、磷酸二氢钙、单，双甘油脂肪酸酯、食用沈粉)、海藻酸钠、黄原胶、单，双甘油脂肪酸酯、磷脂、胭脂由红、食用香精。保质期：12个月内，</w:t>
            </w:r>
            <w:r>
              <w:rPr>
                <w:rFonts w:hint="eastAsia" w:ascii="宋体" w:hAnsi="宋体" w:cs="宋体"/>
                <w:color w:val="auto"/>
                <w:szCs w:val="21"/>
              </w:rPr>
              <w:t>供货时剩下的质保期不少于9个月。</w:t>
            </w:r>
          </w:p>
        </w:tc>
        <w:tc>
          <w:tcPr>
            <w:tcW w:w="462" w:type="pct"/>
            <w:noWrap w:val="0"/>
            <w:vAlign w:val="center"/>
          </w:tcPr>
          <w:p w14:paraId="1E90A77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74AE452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663.00</w:t>
            </w:r>
          </w:p>
        </w:tc>
      </w:tr>
      <w:tr w14:paraId="638E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C21000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119</w:t>
            </w:r>
          </w:p>
        </w:tc>
        <w:tc>
          <w:tcPr>
            <w:tcW w:w="668" w:type="pct"/>
            <w:noWrap w:val="0"/>
            <w:vAlign w:val="center"/>
          </w:tcPr>
          <w:p w14:paraId="3FF7C9B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法式卡仕达预拌粉（牛奶）</w:t>
            </w:r>
          </w:p>
        </w:tc>
        <w:tc>
          <w:tcPr>
            <w:tcW w:w="476" w:type="pct"/>
            <w:noWrap w:val="0"/>
            <w:vAlign w:val="center"/>
          </w:tcPr>
          <w:p w14:paraId="397C24E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1KG/包，10包/件</w:t>
            </w:r>
          </w:p>
        </w:tc>
        <w:tc>
          <w:tcPr>
            <w:tcW w:w="2397" w:type="pct"/>
            <w:noWrap w:val="0"/>
            <w:vAlign w:val="center"/>
          </w:tcPr>
          <w:p w14:paraId="0C9803A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配料表:白砂糖、乳清粉、食用葡萄糖、乳粉、食用盐、食品添加剂:增稠剂(1414、401)、甜味剂(420)、稳定剂(575)、着色剂(160a、栀子黄)、食用香精。保质期：12个月内，</w:t>
            </w:r>
            <w:r>
              <w:rPr>
                <w:rFonts w:hint="eastAsia" w:ascii="宋体" w:hAnsi="宋体" w:cs="宋体"/>
                <w:color w:val="auto"/>
                <w:szCs w:val="21"/>
              </w:rPr>
              <w:t>供货时剩下的质保期不少于9个月。</w:t>
            </w:r>
          </w:p>
        </w:tc>
        <w:tc>
          <w:tcPr>
            <w:tcW w:w="462" w:type="pct"/>
            <w:noWrap w:val="0"/>
            <w:vAlign w:val="center"/>
          </w:tcPr>
          <w:p w14:paraId="2898276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01B0907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50.00</w:t>
            </w:r>
          </w:p>
        </w:tc>
      </w:tr>
      <w:tr w14:paraId="08ED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A4E62E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120</w:t>
            </w:r>
          </w:p>
        </w:tc>
        <w:tc>
          <w:tcPr>
            <w:tcW w:w="668" w:type="pct"/>
            <w:noWrap w:val="0"/>
            <w:vAlign w:val="center"/>
          </w:tcPr>
          <w:p w14:paraId="5EFE63F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蛋糕胚专用预拌粉</w:t>
            </w:r>
          </w:p>
        </w:tc>
        <w:tc>
          <w:tcPr>
            <w:tcW w:w="476" w:type="pct"/>
            <w:noWrap w:val="0"/>
            <w:vAlign w:val="center"/>
          </w:tcPr>
          <w:p w14:paraId="037EDAE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5KG*4包/件</w:t>
            </w:r>
          </w:p>
        </w:tc>
        <w:tc>
          <w:tcPr>
            <w:tcW w:w="2397" w:type="pct"/>
            <w:noWrap w:val="0"/>
            <w:vAlign w:val="center"/>
          </w:tcPr>
          <w:p w14:paraId="1E1676A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小麦粉、蛋粉、食用盐、食品添加剂:增稠剂(1442、466)、复配膨松剂(稳定剂(450i、341i)、酸度调节剂(500ii)、膨松剂(170i)、乳化剂(471)、食用淀粉)、乳化剂(471)、稳定剂(575)、着色剂(160a)、食用香精。保质期：12个月内，</w:t>
            </w:r>
            <w:r>
              <w:rPr>
                <w:rFonts w:hint="eastAsia" w:ascii="宋体" w:hAnsi="宋体" w:cs="宋体"/>
                <w:color w:val="auto"/>
                <w:szCs w:val="21"/>
              </w:rPr>
              <w:t>供货时剩下的质保期不少于9个月。</w:t>
            </w:r>
          </w:p>
        </w:tc>
        <w:tc>
          <w:tcPr>
            <w:tcW w:w="462" w:type="pct"/>
            <w:noWrap w:val="0"/>
            <w:vAlign w:val="center"/>
          </w:tcPr>
          <w:p w14:paraId="1AFBCEB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5E1A3F2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122.00</w:t>
            </w:r>
          </w:p>
        </w:tc>
      </w:tr>
      <w:tr w14:paraId="3513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34D5F9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121</w:t>
            </w:r>
          </w:p>
        </w:tc>
        <w:tc>
          <w:tcPr>
            <w:tcW w:w="668" w:type="pct"/>
            <w:noWrap w:val="0"/>
            <w:vAlign w:val="center"/>
          </w:tcPr>
          <w:p w14:paraId="4356EC5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爆浆桃桃乳包装</w:t>
            </w:r>
          </w:p>
        </w:tc>
        <w:tc>
          <w:tcPr>
            <w:tcW w:w="476" w:type="pct"/>
            <w:noWrap w:val="0"/>
            <w:vAlign w:val="center"/>
          </w:tcPr>
          <w:p w14:paraId="13073FE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（卡纸+BQ-1512盒）</w:t>
            </w:r>
          </w:p>
        </w:tc>
        <w:tc>
          <w:tcPr>
            <w:tcW w:w="2397" w:type="pct"/>
            <w:noWrap w:val="0"/>
            <w:vAlign w:val="center"/>
          </w:tcPr>
          <w:p w14:paraId="5860FBA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5C3A8C8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76C102F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0.68</w:t>
            </w:r>
          </w:p>
        </w:tc>
      </w:tr>
      <w:tr w14:paraId="57E5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0175BF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122</w:t>
            </w:r>
          </w:p>
        </w:tc>
        <w:tc>
          <w:tcPr>
            <w:tcW w:w="668" w:type="pct"/>
            <w:noWrap w:val="0"/>
            <w:vAlign w:val="center"/>
          </w:tcPr>
          <w:p w14:paraId="6484662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中性慕斯粉</w:t>
            </w:r>
          </w:p>
        </w:tc>
        <w:tc>
          <w:tcPr>
            <w:tcW w:w="476" w:type="pct"/>
            <w:noWrap w:val="0"/>
            <w:vAlign w:val="center"/>
          </w:tcPr>
          <w:p w14:paraId="71D44AF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1KG*10包</w:t>
            </w:r>
          </w:p>
        </w:tc>
        <w:tc>
          <w:tcPr>
            <w:tcW w:w="2397" w:type="pct"/>
            <w:noWrap w:val="0"/>
            <w:vAlign w:val="center"/>
          </w:tcPr>
          <w:p w14:paraId="4E107D8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配料表：白砂糖、食用葡萄糖、乳粉、乳清粉、食用盐。保质期：12个月内，</w:t>
            </w:r>
            <w:r>
              <w:rPr>
                <w:rFonts w:hint="eastAsia" w:ascii="宋体" w:hAnsi="宋体" w:cs="宋体"/>
                <w:color w:val="auto"/>
                <w:szCs w:val="21"/>
              </w:rPr>
              <w:t>供货时剩下的质保期不少于9个月。</w:t>
            </w:r>
          </w:p>
        </w:tc>
        <w:tc>
          <w:tcPr>
            <w:tcW w:w="462" w:type="pct"/>
            <w:noWrap w:val="0"/>
            <w:vAlign w:val="center"/>
          </w:tcPr>
          <w:p w14:paraId="6C09A26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3C4312F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40.00</w:t>
            </w:r>
          </w:p>
        </w:tc>
      </w:tr>
      <w:tr w14:paraId="4EBD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6E44DC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123</w:t>
            </w:r>
          </w:p>
        </w:tc>
        <w:tc>
          <w:tcPr>
            <w:tcW w:w="668" w:type="pct"/>
            <w:noWrap w:val="0"/>
            <w:vAlign w:val="center"/>
          </w:tcPr>
          <w:p w14:paraId="24CED7F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0蔗糖戚风蛋糕预拌粉</w:t>
            </w:r>
          </w:p>
        </w:tc>
        <w:tc>
          <w:tcPr>
            <w:tcW w:w="476" w:type="pct"/>
            <w:noWrap w:val="0"/>
            <w:vAlign w:val="center"/>
          </w:tcPr>
          <w:p w14:paraId="64C57B1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397" w:type="pct"/>
            <w:noWrap w:val="0"/>
            <w:vAlign w:val="center"/>
          </w:tcPr>
          <w:p w14:paraId="1C40DFE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白砂糖、蛋粉、食用玉米淀粉、食用盐、食品添加剂(羟丙基二淀粉磷酸酯、复配膨松剂(焦磷酸二氢二钠、碳酸氢钠、碳酸钙、碳酸二氢钙、单，双甘油脂肪酸脂、食用淀粉)单，双甘油脂肪酸脂、羧甲基纤维素钠、葡萄糖酸-6-内酯、B-胡萝卜素、食用香精)。保质期：12个月内，</w:t>
            </w:r>
            <w:r>
              <w:rPr>
                <w:rFonts w:hint="eastAsia" w:ascii="宋体" w:hAnsi="宋体" w:cs="宋体"/>
                <w:color w:val="auto"/>
                <w:szCs w:val="21"/>
              </w:rPr>
              <w:t>供货时剩下的质保期不少于9个月。</w:t>
            </w:r>
          </w:p>
        </w:tc>
        <w:tc>
          <w:tcPr>
            <w:tcW w:w="462" w:type="pct"/>
            <w:noWrap w:val="0"/>
            <w:vAlign w:val="center"/>
          </w:tcPr>
          <w:p w14:paraId="348D94F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7505FCA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125.90</w:t>
            </w:r>
          </w:p>
        </w:tc>
      </w:tr>
      <w:tr w14:paraId="40F7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CCC90A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124</w:t>
            </w:r>
          </w:p>
        </w:tc>
        <w:tc>
          <w:tcPr>
            <w:tcW w:w="668" w:type="pct"/>
            <w:noWrap w:val="0"/>
            <w:vAlign w:val="center"/>
          </w:tcPr>
          <w:p w14:paraId="5EB634D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0蔗糖卡仕达粉</w:t>
            </w:r>
          </w:p>
        </w:tc>
        <w:tc>
          <w:tcPr>
            <w:tcW w:w="476" w:type="pct"/>
            <w:noWrap w:val="0"/>
            <w:vAlign w:val="center"/>
          </w:tcPr>
          <w:p w14:paraId="01E168C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w:t>
            </w:r>
          </w:p>
        </w:tc>
        <w:tc>
          <w:tcPr>
            <w:tcW w:w="2397" w:type="pct"/>
            <w:noWrap w:val="0"/>
            <w:vAlign w:val="center"/>
          </w:tcPr>
          <w:p w14:paraId="3D40A8F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配料表：小麦粉、赤藓糖醇、海藻糖、食用玉米淀粉等。保质期：12个月内，</w:t>
            </w:r>
            <w:r>
              <w:rPr>
                <w:rFonts w:hint="eastAsia" w:ascii="宋体" w:hAnsi="宋体" w:cs="宋体"/>
                <w:color w:val="auto"/>
                <w:szCs w:val="21"/>
              </w:rPr>
              <w:t>供货时剩下的质保期不少于9个月。</w:t>
            </w:r>
          </w:p>
        </w:tc>
        <w:tc>
          <w:tcPr>
            <w:tcW w:w="462" w:type="pct"/>
            <w:noWrap w:val="0"/>
            <w:vAlign w:val="center"/>
          </w:tcPr>
          <w:p w14:paraId="183F985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56FE2E3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38.00</w:t>
            </w:r>
          </w:p>
        </w:tc>
      </w:tr>
      <w:tr w14:paraId="3A29D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DC0C9C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125</w:t>
            </w:r>
          </w:p>
        </w:tc>
        <w:tc>
          <w:tcPr>
            <w:tcW w:w="668" w:type="pct"/>
            <w:noWrap w:val="0"/>
            <w:vAlign w:val="center"/>
          </w:tcPr>
          <w:p w14:paraId="69B7F67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百香果果味酱</w:t>
            </w:r>
          </w:p>
        </w:tc>
        <w:tc>
          <w:tcPr>
            <w:tcW w:w="476" w:type="pct"/>
            <w:noWrap w:val="0"/>
            <w:vAlign w:val="center"/>
          </w:tcPr>
          <w:p w14:paraId="670A071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3kg/罐</w:t>
            </w:r>
          </w:p>
        </w:tc>
        <w:tc>
          <w:tcPr>
            <w:tcW w:w="2397" w:type="pct"/>
            <w:noWrap w:val="0"/>
            <w:vAlign w:val="center"/>
          </w:tcPr>
          <w:p w14:paraId="33D0254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配料：葡萄糖浆，水，百香果原浆，柠檬酸，柠檬酸钠，果胶，卡拉胶，黄原胶，苯甲酸钠，安赛蜜，柠檬黄，日落黄，氯化钙，食用香精。保质期12个月</w:t>
            </w:r>
          </w:p>
        </w:tc>
        <w:tc>
          <w:tcPr>
            <w:tcW w:w="462" w:type="pct"/>
            <w:noWrap w:val="0"/>
            <w:vAlign w:val="center"/>
          </w:tcPr>
          <w:p w14:paraId="1BC3392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元/罐</w:t>
            </w:r>
          </w:p>
        </w:tc>
        <w:tc>
          <w:tcPr>
            <w:tcW w:w="644" w:type="pct"/>
            <w:noWrap/>
            <w:vAlign w:val="center"/>
          </w:tcPr>
          <w:p w14:paraId="61E039F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37.80</w:t>
            </w:r>
          </w:p>
        </w:tc>
      </w:tr>
      <w:tr w14:paraId="7D6FC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D461E6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126</w:t>
            </w:r>
          </w:p>
        </w:tc>
        <w:tc>
          <w:tcPr>
            <w:tcW w:w="668" w:type="pct"/>
            <w:noWrap w:val="0"/>
            <w:vAlign w:val="center"/>
          </w:tcPr>
          <w:p w14:paraId="71AA4A3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栗子蓉</w:t>
            </w:r>
          </w:p>
        </w:tc>
        <w:tc>
          <w:tcPr>
            <w:tcW w:w="476" w:type="pct"/>
            <w:noWrap w:val="0"/>
            <w:vAlign w:val="center"/>
          </w:tcPr>
          <w:p w14:paraId="7A19DE9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1kg*20包/件</w:t>
            </w:r>
          </w:p>
        </w:tc>
        <w:tc>
          <w:tcPr>
            <w:tcW w:w="2397" w:type="pct"/>
            <w:noWrap w:val="0"/>
            <w:vAlign w:val="center"/>
          </w:tcPr>
          <w:p w14:paraId="34B52F8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配料表：千芸豆 白砂糖 水 糖水板栗。保质期：270天，供货时剩下的质保期不少于180天。</w:t>
            </w:r>
          </w:p>
        </w:tc>
        <w:tc>
          <w:tcPr>
            <w:tcW w:w="462" w:type="pct"/>
            <w:noWrap w:val="0"/>
            <w:vAlign w:val="center"/>
          </w:tcPr>
          <w:p w14:paraId="112FE96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6752E50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638.00</w:t>
            </w:r>
          </w:p>
        </w:tc>
      </w:tr>
      <w:tr w14:paraId="2A94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A0B48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127</w:t>
            </w:r>
          </w:p>
        </w:tc>
        <w:tc>
          <w:tcPr>
            <w:tcW w:w="668" w:type="pct"/>
            <w:noWrap w:val="0"/>
            <w:vAlign w:val="center"/>
          </w:tcPr>
          <w:p w14:paraId="102919F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凝胶片（吉利丁片）</w:t>
            </w:r>
          </w:p>
        </w:tc>
        <w:tc>
          <w:tcPr>
            <w:tcW w:w="476" w:type="pct"/>
            <w:noWrap w:val="0"/>
            <w:vAlign w:val="center"/>
          </w:tcPr>
          <w:p w14:paraId="383D5AF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1KG*10盒</w:t>
            </w:r>
          </w:p>
        </w:tc>
        <w:tc>
          <w:tcPr>
            <w:tcW w:w="2397" w:type="pct"/>
            <w:noWrap w:val="0"/>
            <w:vAlign w:val="center"/>
          </w:tcPr>
          <w:p w14:paraId="5752CE0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配料表：明胶。保质期：3年，供货时剩下的质保期不少于2年14个月。</w:t>
            </w:r>
          </w:p>
        </w:tc>
        <w:tc>
          <w:tcPr>
            <w:tcW w:w="462" w:type="pct"/>
            <w:noWrap w:val="0"/>
            <w:vAlign w:val="center"/>
          </w:tcPr>
          <w:p w14:paraId="493C98F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644" w:type="pct"/>
            <w:noWrap/>
            <w:vAlign w:val="center"/>
          </w:tcPr>
          <w:p w14:paraId="2ED70E0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124.00</w:t>
            </w:r>
          </w:p>
        </w:tc>
      </w:tr>
      <w:tr w14:paraId="74B1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CAEC20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128</w:t>
            </w:r>
          </w:p>
        </w:tc>
        <w:tc>
          <w:tcPr>
            <w:tcW w:w="668" w:type="pct"/>
            <w:noWrap w:val="0"/>
            <w:vAlign w:val="center"/>
          </w:tcPr>
          <w:p w14:paraId="7F5E396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白芝麻仁</w:t>
            </w:r>
          </w:p>
        </w:tc>
        <w:tc>
          <w:tcPr>
            <w:tcW w:w="476" w:type="pct"/>
            <w:noWrap w:val="0"/>
            <w:vAlign w:val="center"/>
          </w:tcPr>
          <w:p w14:paraId="3131971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斤</w:t>
            </w:r>
          </w:p>
        </w:tc>
        <w:tc>
          <w:tcPr>
            <w:tcW w:w="2397" w:type="pct"/>
            <w:noWrap w:val="0"/>
            <w:vAlign w:val="center"/>
          </w:tcPr>
          <w:p w14:paraId="28C868C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配料表：白芝麻。保质期：12个月内，</w:t>
            </w:r>
            <w:r>
              <w:rPr>
                <w:rFonts w:hint="eastAsia" w:ascii="宋体" w:hAnsi="宋体" w:cs="宋体"/>
                <w:color w:val="auto"/>
                <w:szCs w:val="21"/>
              </w:rPr>
              <w:t>供货时剩下的质保期不少于9个月。</w:t>
            </w:r>
          </w:p>
        </w:tc>
        <w:tc>
          <w:tcPr>
            <w:tcW w:w="462" w:type="pct"/>
            <w:noWrap w:val="0"/>
            <w:vAlign w:val="center"/>
          </w:tcPr>
          <w:p w14:paraId="5910621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644" w:type="pct"/>
            <w:noWrap/>
            <w:vAlign w:val="center"/>
          </w:tcPr>
          <w:p w14:paraId="4F7C1AA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11.50</w:t>
            </w:r>
          </w:p>
        </w:tc>
      </w:tr>
      <w:tr w14:paraId="1893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E12160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129</w:t>
            </w:r>
          </w:p>
        </w:tc>
        <w:tc>
          <w:tcPr>
            <w:tcW w:w="668" w:type="pct"/>
            <w:noWrap w:val="0"/>
            <w:vAlign w:val="center"/>
          </w:tcPr>
          <w:p w14:paraId="09860F3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白芝麻</w:t>
            </w:r>
          </w:p>
        </w:tc>
        <w:tc>
          <w:tcPr>
            <w:tcW w:w="476" w:type="pct"/>
            <w:noWrap w:val="0"/>
            <w:vAlign w:val="center"/>
          </w:tcPr>
          <w:p w14:paraId="53B6869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斤</w:t>
            </w:r>
          </w:p>
        </w:tc>
        <w:tc>
          <w:tcPr>
            <w:tcW w:w="2397" w:type="pct"/>
            <w:noWrap w:val="0"/>
            <w:vAlign w:val="center"/>
          </w:tcPr>
          <w:p w14:paraId="7DCAA03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配料表：白芝麻。保质期：12个月内，</w:t>
            </w:r>
            <w:r>
              <w:rPr>
                <w:rFonts w:hint="eastAsia" w:ascii="宋体" w:hAnsi="宋体" w:cs="宋体"/>
                <w:color w:val="auto"/>
                <w:szCs w:val="21"/>
              </w:rPr>
              <w:t>供货时剩下的质保期不少于9个月。</w:t>
            </w:r>
          </w:p>
        </w:tc>
        <w:tc>
          <w:tcPr>
            <w:tcW w:w="462" w:type="pct"/>
            <w:noWrap w:val="0"/>
            <w:vAlign w:val="center"/>
          </w:tcPr>
          <w:p w14:paraId="315B9B7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644" w:type="pct"/>
            <w:noWrap/>
            <w:vAlign w:val="center"/>
          </w:tcPr>
          <w:p w14:paraId="32A0B09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11.00</w:t>
            </w:r>
          </w:p>
        </w:tc>
      </w:tr>
      <w:tr w14:paraId="6D75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229E61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130</w:t>
            </w:r>
          </w:p>
        </w:tc>
        <w:tc>
          <w:tcPr>
            <w:tcW w:w="668" w:type="pct"/>
            <w:noWrap w:val="0"/>
            <w:vAlign w:val="center"/>
          </w:tcPr>
          <w:p w14:paraId="720B8B6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蛋糕专用粉/出口</w:t>
            </w:r>
          </w:p>
        </w:tc>
        <w:tc>
          <w:tcPr>
            <w:tcW w:w="476" w:type="pct"/>
            <w:noWrap w:val="0"/>
            <w:vAlign w:val="center"/>
          </w:tcPr>
          <w:p w14:paraId="6A6C5B8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22.68KG/袋</w:t>
            </w:r>
          </w:p>
        </w:tc>
        <w:tc>
          <w:tcPr>
            <w:tcW w:w="2397" w:type="pct"/>
            <w:noWrap w:val="0"/>
            <w:vAlign w:val="center"/>
          </w:tcPr>
          <w:p w14:paraId="459CE99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配料表：小麦粉。保质期：6个月内，</w:t>
            </w:r>
            <w:r>
              <w:rPr>
                <w:rFonts w:hint="eastAsia" w:ascii="宋体" w:hAnsi="宋体" w:cs="宋体"/>
                <w:color w:val="auto"/>
                <w:szCs w:val="21"/>
              </w:rPr>
              <w:t>供货时剩下的质保期不少于4个月。</w:t>
            </w:r>
          </w:p>
        </w:tc>
        <w:tc>
          <w:tcPr>
            <w:tcW w:w="462" w:type="pct"/>
            <w:noWrap w:val="0"/>
            <w:vAlign w:val="center"/>
          </w:tcPr>
          <w:p w14:paraId="145AB99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644" w:type="pct"/>
            <w:noWrap/>
            <w:vAlign w:val="center"/>
          </w:tcPr>
          <w:p w14:paraId="4889BE9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118.00</w:t>
            </w:r>
          </w:p>
        </w:tc>
      </w:tr>
      <w:tr w14:paraId="2154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B6CD38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131</w:t>
            </w:r>
          </w:p>
        </w:tc>
        <w:tc>
          <w:tcPr>
            <w:tcW w:w="668" w:type="pct"/>
            <w:noWrap w:val="0"/>
            <w:vAlign w:val="center"/>
          </w:tcPr>
          <w:p w14:paraId="4CA4817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芝士碎</w:t>
            </w:r>
          </w:p>
        </w:tc>
        <w:tc>
          <w:tcPr>
            <w:tcW w:w="476" w:type="pct"/>
            <w:noWrap w:val="0"/>
            <w:vAlign w:val="center"/>
          </w:tcPr>
          <w:p w14:paraId="69DFB3E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12公斤/件</w:t>
            </w:r>
          </w:p>
        </w:tc>
        <w:tc>
          <w:tcPr>
            <w:tcW w:w="2397" w:type="pct"/>
            <w:noWrap w:val="0"/>
            <w:vAlign w:val="center"/>
          </w:tcPr>
          <w:p w14:paraId="3876D11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配料表：巴氏杀菌牛乳、乳固体(稀奶油、浓缩牛奶蛋白乳糖)、食用盐、卡拉胶、冰乙酸、乳凝块酶。保质期：12个月内，</w:t>
            </w:r>
            <w:r>
              <w:rPr>
                <w:rFonts w:hint="eastAsia" w:ascii="宋体" w:hAnsi="宋体" w:cs="宋体"/>
                <w:color w:val="auto"/>
                <w:szCs w:val="21"/>
              </w:rPr>
              <w:t>供货时剩下的质保期不少于9个月。</w:t>
            </w:r>
          </w:p>
        </w:tc>
        <w:tc>
          <w:tcPr>
            <w:tcW w:w="462" w:type="pct"/>
            <w:noWrap w:val="0"/>
            <w:vAlign w:val="center"/>
          </w:tcPr>
          <w:p w14:paraId="3073F66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0E02428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538.00</w:t>
            </w:r>
          </w:p>
        </w:tc>
      </w:tr>
      <w:tr w14:paraId="6B45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96700C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132</w:t>
            </w:r>
          </w:p>
        </w:tc>
        <w:tc>
          <w:tcPr>
            <w:tcW w:w="668" w:type="pct"/>
            <w:noWrap w:val="0"/>
            <w:vAlign w:val="center"/>
          </w:tcPr>
          <w:p w14:paraId="52FD2E4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稀奶油(淡奶油)</w:t>
            </w:r>
          </w:p>
        </w:tc>
        <w:tc>
          <w:tcPr>
            <w:tcW w:w="476" w:type="pct"/>
            <w:noWrap w:val="0"/>
            <w:vAlign w:val="center"/>
          </w:tcPr>
          <w:p w14:paraId="2457F02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1L*12支/件</w:t>
            </w:r>
          </w:p>
        </w:tc>
        <w:tc>
          <w:tcPr>
            <w:tcW w:w="2397" w:type="pct"/>
            <w:noWrap w:val="0"/>
            <w:vAlign w:val="center"/>
          </w:tcPr>
          <w:p w14:paraId="05FD863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配料表：稀奶油、乳固体 (牛乳)、乳化剂(单、双甘油脂肪酸酯、吐温80)稳定剂(瓜尔胶、黄原胶、卡拉胶)。。保质期：9个月内，供货时剩下的质保期不少于7个月。</w:t>
            </w:r>
          </w:p>
        </w:tc>
        <w:tc>
          <w:tcPr>
            <w:tcW w:w="462" w:type="pct"/>
            <w:noWrap w:val="0"/>
            <w:vAlign w:val="center"/>
          </w:tcPr>
          <w:p w14:paraId="6B42438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6960620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526.00</w:t>
            </w:r>
          </w:p>
        </w:tc>
      </w:tr>
      <w:tr w14:paraId="6215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C92A49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133</w:t>
            </w:r>
          </w:p>
        </w:tc>
        <w:tc>
          <w:tcPr>
            <w:tcW w:w="668" w:type="pct"/>
            <w:noWrap w:val="0"/>
            <w:vAlign w:val="center"/>
          </w:tcPr>
          <w:p w14:paraId="031D471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金色+盖配熔岩巧克力不干胶</w:t>
            </w:r>
          </w:p>
        </w:tc>
        <w:tc>
          <w:tcPr>
            <w:tcW w:w="476" w:type="pct"/>
            <w:noWrap w:val="0"/>
            <w:vAlign w:val="center"/>
          </w:tcPr>
          <w:p w14:paraId="4F62F78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套</w:t>
            </w:r>
          </w:p>
        </w:tc>
        <w:tc>
          <w:tcPr>
            <w:tcW w:w="2397" w:type="pct"/>
            <w:noWrap w:val="0"/>
            <w:vAlign w:val="center"/>
          </w:tcPr>
          <w:p w14:paraId="359B037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0CE53D2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30808F4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0.40</w:t>
            </w:r>
          </w:p>
        </w:tc>
      </w:tr>
      <w:tr w14:paraId="160C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C0D25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134</w:t>
            </w:r>
          </w:p>
        </w:tc>
        <w:tc>
          <w:tcPr>
            <w:tcW w:w="668" w:type="pct"/>
            <w:noWrap w:val="0"/>
            <w:vAlign w:val="center"/>
          </w:tcPr>
          <w:p w14:paraId="59354A5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蛋黄酥包装</w:t>
            </w:r>
          </w:p>
        </w:tc>
        <w:tc>
          <w:tcPr>
            <w:tcW w:w="476" w:type="pct"/>
            <w:noWrap w:val="0"/>
            <w:vAlign w:val="center"/>
          </w:tcPr>
          <w:p w14:paraId="3AB88F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套</w:t>
            </w:r>
          </w:p>
        </w:tc>
        <w:tc>
          <w:tcPr>
            <w:tcW w:w="2397" w:type="pct"/>
            <w:noWrap w:val="0"/>
            <w:vAlign w:val="center"/>
          </w:tcPr>
          <w:p w14:paraId="491EDBE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4E4FAC5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6CA2CBE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0.20</w:t>
            </w:r>
          </w:p>
        </w:tc>
      </w:tr>
      <w:tr w14:paraId="092C4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D353CA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135</w:t>
            </w:r>
          </w:p>
        </w:tc>
        <w:tc>
          <w:tcPr>
            <w:tcW w:w="668" w:type="pct"/>
            <w:noWrap w:val="0"/>
            <w:vAlign w:val="center"/>
          </w:tcPr>
          <w:p w14:paraId="35A9B5D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咖啡用浓缩奶油</w:t>
            </w:r>
          </w:p>
        </w:tc>
        <w:tc>
          <w:tcPr>
            <w:tcW w:w="476" w:type="pct"/>
            <w:noWrap w:val="0"/>
            <w:vAlign w:val="center"/>
          </w:tcPr>
          <w:p w14:paraId="24E5992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1KG*12支/件</w:t>
            </w:r>
          </w:p>
        </w:tc>
        <w:tc>
          <w:tcPr>
            <w:tcW w:w="2397" w:type="pct"/>
            <w:noWrap w:val="0"/>
            <w:vAlign w:val="center"/>
          </w:tcPr>
          <w:p w14:paraId="637F0B4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配料表：水，精炼植物油，白砂糖，牛乳，乳化剂(酪蛋白酸纳、471、472e、481i、435)、酸度调节剂(340ii、332ii、500i)、着色剂(160a)食用盐、食用香精。保质期：12个月内，</w:t>
            </w:r>
            <w:r>
              <w:rPr>
                <w:rFonts w:hint="eastAsia" w:ascii="宋体" w:hAnsi="宋体" w:cs="宋体"/>
                <w:color w:val="auto"/>
                <w:szCs w:val="21"/>
              </w:rPr>
              <w:t>供货时剩下的质保期不少于9个月。</w:t>
            </w:r>
          </w:p>
        </w:tc>
        <w:tc>
          <w:tcPr>
            <w:tcW w:w="462" w:type="pct"/>
            <w:noWrap w:val="0"/>
            <w:vAlign w:val="center"/>
          </w:tcPr>
          <w:p w14:paraId="32F89C5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2374E1F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302.00</w:t>
            </w:r>
          </w:p>
        </w:tc>
      </w:tr>
      <w:tr w14:paraId="32583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79A9E8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136</w:t>
            </w:r>
          </w:p>
        </w:tc>
        <w:tc>
          <w:tcPr>
            <w:tcW w:w="668" w:type="pct"/>
            <w:noWrap w:val="0"/>
            <w:vAlign w:val="center"/>
          </w:tcPr>
          <w:p w14:paraId="0880395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透明盒</w:t>
            </w:r>
          </w:p>
        </w:tc>
        <w:tc>
          <w:tcPr>
            <w:tcW w:w="476" w:type="pct"/>
            <w:noWrap w:val="0"/>
            <w:vAlign w:val="center"/>
          </w:tcPr>
          <w:p w14:paraId="6934DF0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100个/条，60条/件</w:t>
            </w:r>
          </w:p>
        </w:tc>
        <w:tc>
          <w:tcPr>
            <w:tcW w:w="2397" w:type="pct"/>
            <w:noWrap w:val="0"/>
            <w:vAlign w:val="center"/>
          </w:tcPr>
          <w:p w14:paraId="1548A9C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04D7524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5831A8D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9.80</w:t>
            </w:r>
          </w:p>
        </w:tc>
      </w:tr>
      <w:tr w14:paraId="0DAB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32D2B0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137</w:t>
            </w:r>
          </w:p>
        </w:tc>
        <w:tc>
          <w:tcPr>
            <w:tcW w:w="668" w:type="pct"/>
            <w:noWrap w:val="0"/>
            <w:vAlign w:val="center"/>
          </w:tcPr>
          <w:p w14:paraId="1BE4EE3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透明老婆饼盒</w:t>
            </w:r>
          </w:p>
        </w:tc>
        <w:tc>
          <w:tcPr>
            <w:tcW w:w="476" w:type="pct"/>
            <w:noWrap w:val="0"/>
            <w:vAlign w:val="center"/>
          </w:tcPr>
          <w:p w14:paraId="4BA9423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100个*48条/件</w:t>
            </w:r>
          </w:p>
        </w:tc>
        <w:tc>
          <w:tcPr>
            <w:tcW w:w="2397" w:type="pct"/>
            <w:noWrap w:val="0"/>
            <w:vAlign w:val="center"/>
          </w:tcPr>
          <w:p w14:paraId="5090827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7A55DC7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7D942A8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575.00</w:t>
            </w:r>
          </w:p>
        </w:tc>
      </w:tr>
      <w:tr w14:paraId="38B2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50CD4C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138</w:t>
            </w:r>
          </w:p>
        </w:tc>
        <w:tc>
          <w:tcPr>
            <w:tcW w:w="668" w:type="pct"/>
            <w:noWrap w:val="0"/>
            <w:vAlign w:val="center"/>
          </w:tcPr>
          <w:p w14:paraId="79213BE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皇冠帽</w:t>
            </w:r>
          </w:p>
        </w:tc>
        <w:tc>
          <w:tcPr>
            <w:tcW w:w="476" w:type="pct"/>
            <w:noWrap w:val="0"/>
            <w:vAlign w:val="center"/>
          </w:tcPr>
          <w:p w14:paraId="6BA4964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100个*30扎/件</w:t>
            </w:r>
          </w:p>
        </w:tc>
        <w:tc>
          <w:tcPr>
            <w:tcW w:w="2397" w:type="pct"/>
            <w:noWrap w:val="0"/>
            <w:vAlign w:val="center"/>
          </w:tcPr>
          <w:p w14:paraId="5A527DF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合格</w:t>
            </w:r>
          </w:p>
        </w:tc>
        <w:tc>
          <w:tcPr>
            <w:tcW w:w="462" w:type="pct"/>
            <w:noWrap w:val="0"/>
            <w:vAlign w:val="center"/>
          </w:tcPr>
          <w:p w14:paraId="58E2903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644" w:type="pct"/>
            <w:noWrap/>
            <w:vAlign w:val="center"/>
          </w:tcPr>
          <w:p w14:paraId="185FEE8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19.50</w:t>
            </w:r>
          </w:p>
        </w:tc>
      </w:tr>
      <w:tr w14:paraId="69DD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929DDE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139</w:t>
            </w:r>
          </w:p>
        </w:tc>
        <w:tc>
          <w:tcPr>
            <w:tcW w:w="668" w:type="pct"/>
            <w:noWrap w:val="0"/>
            <w:vAlign w:val="center"/>
          </w:tcPr>
          <w:p w14:paraId="2C17666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纸杯</w:t>
            </w:r>
          </w:p>
        </w:tc>
        <w:tc>
          <w:tcPr>
            <w:tcW w:w="476" w:type="pct"/>
            <w:noWrap w:val="0"/>
            <w:vAlign w:val="center"/>
          </w:tcPr>
          <w:p w14:paraId="4401DF6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20条/件</w:t>
            </w:r>
          </w:p>
        </w:tc>
        <w:tc>
          <w:tcPr>
            <w:tcW w:w="2397" w:type="pct"/>
            <w:noWrap w:val="0"/>
            <w:vAlign w:val="center"/>
          </w:tcPr>
          <w:p w14:paraId="356CBE0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206AC2D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16ECD76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6.30</w:t>
            </w:r>
          </w:p>
        </w:tc>
      </w:tr>
      <w:tr w14:paraId="52FF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7FB2A9D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140</w:t>
            </w:r>
          </w:p>
        </w:tc>
        <w:tc>
          <w:tcPr>
            <w:tcW w:w="668" w:type="pct"/>
            <w:noWrap w:val="0"/>
            <w:vAlign w:val="center"/>
          </w:tcPr>
          <w:p w14:paraId="5003614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椭圆形包装</w:t>
            </w:r>
          </w:p>
        </w:tc>
        <w:tc>
          <w:tcPr>
            <w:tcW w:w="476" w:type="pct"/>
            <w:noWrap w:val="0"/>
            <w:vAlign w:val="center"/>
          </w:tcPr>
          <w:p w14:paraId="4641FB0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套</w:t>
            </w:r>
          </w:p>
        </w:tc>
        <w:tc>
          <w:tcPr>
            <w:tcW w:w="2397" w:type="pct"/>
            <w:noWrap w:val="0"/>
            <w:vAlign w:val="center"/>
          </w:tcPr>
          <w:p w14:paraId="6A3DBD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3DFBAA0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08A0D8F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0.25</w:t>
            </w:r>
          </w:p>
        </w:tc>
      </w:tr>
      <w:tr w14:paraId="74AF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A3F3F0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141</w:t>
            </w:r>
          </w:p>
        </w:tc>
        <w:tc>
          <w:tcPr>
            <w:tcW w:w="668" w:type="pct"/>
            <w:noWrap w:val="0"/>
            <w:vAlign w:val="center"/>
          </w:tcPr>
          <w:p w14:paraId="16AA5FC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小三角形托底垫</w:t>
            </w:r>
          </w:p>
        </w:tc>
        <w:tc>
          <w:tcPr>
            <w:tcW w:w="476" w:type="pct"/>
            <w:noWrap w:val="0"/>
            <w:vAlign w:val="center"/>
          </w:tcPr>
          <w:p w14:paraId="691CCA6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100个/条</w:t>
            </w:r>
          </w:p>
        </w:tc>
        <w:tc>
          <w:tcPr>
            <w:tcW w:w="2397" w:type="pct"/>
            <w:noWrap w:val="0"/>
            <w:vAlign w:val="center"/>
          </w:tcPr>
          <w:p w14:paraId="3AB4BEB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7327CD1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57C24E2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27.50</w:t>
            </w:r>
          </w:p>
        </w:tc>
      </w:tr>
      <w:tr w14:paraId="03C2D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853DDF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142</w:t>
            </w:r>
          </w:p>
        </w:tc>
        <w:tc>
          <w:tcPr>
            <w:tcW w:w="668" w:type="pct"/>
            <w:noWrap w:val="0"/>
            <w:vAlign w:val="center"/>
          </w:tcPr>
          <w:p w14:paraId="1802FDD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自封袋</w:t>
            </w:r>
          </w:p>
        </w:tc>
        <w:tc>
          <w:tcPr>
            <w:tcW w:w="476" w:type="pct"/>
            <w:noWrap w:val="0"/>
            <w:vAlign w:val="center"/>
          </w:tcPr>
          <w:p w14:paraId="5E50561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500个/包</w:t>
            </w:r>
          </w:p>
        </w:tc>
        <w:tc>
          <w:tcPr>
            <w:tcW w:w="2397" w:type="pct"/>
            <w:noWrap w:val="0"/>
            <w:vAlign w:val="center"/>
          </w:tcPr>
          <w:p w14:paraId="5A5A194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64936A6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3401450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24.50</w:t>
            </w:r>
          </w:p>
        </w:tc>
      </w:tr>
      <w:tr w14:paraId="29DD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04CDC3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143</w:t>
            </w:r>
          </w:p>
        </w:tc>
        <w:tc>
          <w:tcPr>
            <w:tcW w:w="668" w:type="pct"/>
            <w:noWrap w:val="0"/>
            <w:vAlign w:val="center"/>
          </w:tcPr>
          <w:p w14:paraId="1C62F91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咖啡梯形盒</w:t>
            </w:r>
          </w:p>
        </w:tc>
        <w:tc>
          <w:tcPr>
            <w:tcW w:w="476" w:type="pct"/>
            <w:noWrap w:val="0"/>
            <w:vAlign w:val="center"/>
          </w:tcPr>
          <w:p w14:paraId="6C48048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100个/条，18条/件</w:t>
            </w:r>
          </w:p>
        </w:tc>
        <w:tc>
          <w:tcPr>
            <w:tcW w:w="2397" w:type="pct"/>
            <w:noWrap w:val="0"/>
            <w:vAlign w:val="center"/>
          </w:tcPr>
          <w:p w14:paraId="441FC61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009AC04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7552F13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21.00</w:t>
            </w:r>
          </w:p>
        </w:tc>
      </w:tr>
      <w:tr w14:paraId="7794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81501F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144</w:t>
            </w:r>
          </w:p>
        </w:tc>
        <w:tc>
          <w:tcPr>
            <w:tcW w:w="668" w:type="pct"/>
            <w:noWrap w:val="0"/>
            <w:vAlign w:val="center"/>
          </w:tcPr>
          <w:p w14:paraId="6F33F3C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光杯</w:t>
            </w:r>
          </w:p>
        </w:tc>
        <w:tc>
          <w:tcPr>
            <w:tcW w:w="476" w:type="pct"/>
            <w:noWrap w:val="0"/>
            <w:vAlign w:val="center"/>
          </w:tcPr>
          <w:p w14:paraId="54B56D2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1000套/件</w:t>
            </w:r>
          </w:p>
        </w:tc>
        <w:tc>
          <w:tcPr>
            <w:tcW w:w="2397" w:type="pct"/>
            <w:noWrap w:val="0"/>
            <w:vAlign w:val="center"/>
          </w:tcPr>
          <w:p w14:paraId="6D44075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容量：500毫升，食品级</w:t>
            </w:r>
          </w:p>
        </w:tc>
        <w:tc>
          <w:tcPr>
            <w:tcW w:w="462" w:type="pct"/>
            <w:noWrap w:val="0"/>
            <w:vAlign w:val="center"/>
          </w:tcPr>
          <w:p w14:paraId="59DB6F3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644" w:type="pct"/>
            <w:noWrap/>
            <w:vAlign w:val="center"/>
          </w:tcPr>
          <w:p w14:paraId="4BBDB9F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145.00</w:t>
            </w:r>
          </w:p>
        </w:tc>
      </w:tr>
      <w:tr w14:paraId="6776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0B5BD20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145</w:t>
            </w:r>
          </w:p>
        </w:tc>
        <w:tc>
          <w:tcPr>
            <w:tcW w:w="668" w:type="pct"/>
            <w:noWrap w:val="0"/>
            <w:vAlign w:val="center"/>
          </w:tcPr>
          <w:p w14:paraId="77FDC1F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白纸</w:t>
            </w:r>
          </w:p>
        </w:tc>
        <w:tc>
          <w:tcPr>
            <w:tcW w:w="476" w:type="pct"/>
            <w:noWrap w:val="0"/>
            <w:vAlign w:val="center"/>
          </w:tcPr>
          <w:p w14:paraId="478C7D2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39cm*54cm</w:t>
            </w:r>
          </w:p>
        </w:tc>
        <w:tc>
          <w:tcPr>
            <w:tcW w:w="2397" w:type="pct"/>
            <w:noWrap w:val="0"/>
            <w:vAlign w:val="center"/>
          </w:tcPr>
          <w:p w14:paraId="5934517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4开白纸，食品级</w:t>
            </w:r>
          </w:p>
        </w:tc>
        <w:tc>
          <w:tcPr>
            <w:tcW w:w="462" w:type="pct"/>
            <w:noWrap w:val="0"/>
            <w:vAlign w:val="center"/>
          </w:tcPr>
          <w:p w14:paraId="454D545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元/张</w:t>
            </w:r>
          </w:p>
        </w:tc>
        <w:tc>
          <w:tcPr>
            <w:tcW w:w="644" w:type="pct"/>
            <w:noWrap/>
            <w:vAlign w:val="center"/>
          </w:tcPr>
          <w:p w14:paraId="0A2A6EC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0.30</w:t>
            </w:r>
          </w:p>
        </w:tc>
      </w:tr>
      <w:tr w14:paraId="64E3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317352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146</w:t>
            </w:r>
          </w:p>
        </w:tc>
        <w:tc>
          <w:tcPr>
            <w:tcW w:w="668" w:type="pct"/>
            <w:noWrap w:val="0"/>
            <w:vAlign w:val="center"/>
          </w:tcPr>
          <w:p w14:paraId="537E3A4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巴斯克纸托</w:t>
            </w:r>
          </w:p>
        </w:tc>
        <w:tc>
          <w:tcPr>
            <w:tcW w:w="476" w:type="pct"/>
            <w:noWrap w:val="0"/>
            <w:vAlign w:val="center"/>
          </w:tcPr>
          <w:p w14:paraId="56E1F7C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2500个/件</w:t>
            </w:r>
          </w:p>
        </w:tc>
        <w:tc>
          <w:tcPr>
            <w:tcW w:w="2397" w:type="pct"/>
            <w:noWrap w:val="0"/>
            <w:vAlign w:val="center"/>
          </w:tcPr>
          <w:p w14:paraId="5A162C7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4寸，食品级</w:t>
            </w:r>
          </w:p>
        </w:tc>
        <w:tc>
          <w:tcPr>
            <w:tcW w:w="462" w:type="pct"/>
            <w:noWrap w:val="0"/>
            <w:vAlign w:val="center"/>
          </w:tcPr>
          <w:p w14:paraId="11C99BD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644" w:type="pct"/>
            <w:noWrap/>
            <w:vAlign w:val="center"/>
          </w:tcPr>
          <w:p w14:paraId="1E47D24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0.12</w:t>
            </w:r>
          </w:p>
        </w:tc>
      </w:tr>
      <w:tr w14:paraId="1335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0E2D59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147</w:t>
            </w:r>
          </w:p>
        </w:tc>
        <w:tc>
          <w:tcPr>
            <w:tcW w:w="668" w:type="pct"/>
            <w:noWrap w:val="0"/>
            <w:vAlign w:val="center"/>
          </w:tcPr>
          <w:p w14:paraId="411F572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35连防油纸杯</w:t>
            </w:r>
          </w:p>
        </w:tc>
        <w:tc>
          <w:tcPr>
            <w:tcW w:w="476" w:type="pct"/>
            <w:noWrap w:val="0"/>
            <w:vAlign w:val="center"/>
          </w:tcPr>
          <w:p w14:paraId="3B76A7F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30条/件</w:t>
            </w:r>
          </w:p>
        </w:tc>
        <w:tc>
          <w:tcPr>
            <w:tcW w:w="2397" w:type="pct"/>
            <w:noWrap w:val="0"/>
            <w:vAlign w:val="center"/>
          </w:tcPr>
          <w:p w14:paraId="5299E08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高12公分，食品级</w:t>
            </w:r>
          </w:p>
        </w:tc>
        <w:tc>
          <w:tcPr>
            <w:tcW w:w="462" w:type="pct"/>
            <w:noWrap w:val="0"/>
            <w:vAlign w:val="center"/>
          </w:tcPr>
          <w:p w14:paraId="7165002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33B1FFC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15.30</w:t>
            </w:r>
          </w:p>
        </w:tc>
      </w:tr>
      <w:tr w14:paraId="4669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A1969F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148</w:t>
            </w:r>
          </w:p>
        </w:tc>
        <w:tc>
          <w:tcPr>
            <w:tcW w:w="668" w:type="pct"/>
            <w:noWrap w:val="0"/>
            <w:vAlign w:val="center"/>
          </w:tcPr>
          <w:p w14:paraId="6E6C8B5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30型利市脱氧剂</w:t>
            </w:r>
          </w:p>
        </w:tc>
        <w:tc>
          <w:tcPr>
            <w:tcW w:w="476" w:type="pct"/>
            <w:noWrap w:val="0"/>
            <w:vAlign w:val="center"/>
          </w:tcPr>
          <w:p w14:paraId="3502CDD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400小包/袋</w:t>
            </w:r>
          </w:p>
        </w:tc>
        <w:tc>
          <w:tcPr>
            <w:tcW w:w="2397" w:type="pct"/>
            <w:noWrap w:val="0"/>
            <w:vAlign w:val="center"/>
          </w:tcPr>
          <w:p w14:paraId="3C94F84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保质期： 730天，</w:t>
            </w:r>
            <w:r>
              <w:rPr>
                <w:rFonts w:hint="eastAsia" w:ascii="宋体" w:hAnsi="宋体" w:cs="宋体"/>
                <w:color w:val="auto"/>
                <w:szCs w:val="21"/>
              </w:rPr>
              <w:t>供货时剩下的质保期不少于640天。</w:t>
            </w:r>
          </w:p>
        </w:tc>
        <w:tc>
          <w:tcPr>
            <w:tcW w:w="462" w:type="pct"/>
            <w:noWrap w:val="0"/>
            <w:vAlign w:val="center"/>
          </w:tcPr>
          <w:p w14:paraId="1C655B5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644" w:type="pct"/>
            <w:noWrap/>
            <w:vAlign w:val="center"/>
          </w:tcPr>
          <w:p w14:paraId="505464A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36.00</w:t>
            </w:r>
          </w:p>
        </w:tc>
      </w:tr>
      <w:tr w14:paraId="5F0B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09D972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149</w:t>
            </w:r>
          </w:p>
        </w:tc>
        <w:tc>
          <w:tcPr>
            <w:tcW w:w="668" w:type="pct"/>
            <w:noWrap w:val="0"/>
            <w:vAlign w:val="center"/>
          </w:tcPr>
          <w:p w14:paraId="2DCEB65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30号蛋糕盒</w:t>
            </w:r>
          </w:p>
        </w:tc>
        <w:tc>
          <w:tcPr>
            <w:tcW w:w="476" w:type="pct"/>
            <w:noWrap w:val="0"/>
            <w:vAlign w:val="center"/>
          </w:tcPr>
          <w:p w14:paraId="49EA034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14寸，1235(40CM)</w:t>
            </w:r>
          </w:p>
        </w:tc>
        <w:tc>
          <w:tcPr>
            <w:tcW w:w="2397" w:type="pct"/>
            <w:noWrap w:val="0"/>
            <w:vAlign w:val="center"/>
          </w:tcPr>
          <w:p w14:paraId="50E636D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03FFB10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644" w:type="pct"/>
            <w:noWrap/>
            <w:vAlign w:val="center"/>
          </w:tcPr>
          <w:p w14:paraId="0B856FB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18.30</w:t>
            </w:r>
          </w:p>
        </w:tc>
      </w:tr>
      <w:tr w14:paraId="1C3EA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4197BF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150</w:t>
            </w:r>
          </w:p>
        </w:tc>
        <w:tc>
          <w:tcPr>
            <w:tcW w:w="668" w:type="pct"/>
            <w:noWrap w:val="0"/>
            <w:vAlign w:val="center"/>
          </w:tcPr>
          <w:p w14:paraId="3C348BB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西点袋</w:t>
            </w:r>
          </w:p>
        </w:tc>
        <w:tc>
          <w:tcPr>
            <w:tcW w:w="476" w:type="pct"/>
            <w:noWrap w:val="0"/>
            <w:vAlign w:val="center"/>
          </w:tcPr>
          <w:p w14:paraId="3014791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100个/扎</w:t>
            </w:r>
          </w:p>
        </w:tc>
        <w:tc>
          <w:tcPr>
            <w:tcW w:w="2397" w:type="pct"/>
            <w:noWrap w:val="0"/>
            <w:vAlign w:val="center"/>
          </w:tcPr>
          <w:p w14:paraId="6CCFAFC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6A192B3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644" w:type="pct"/>
            <w:noWrap/>
            <w:vAlign w:val="center"/>
          </w:tcPr>
          <w:p w14:paraId="29B80DF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8.50</w:t>
            </w:r>
          </w:p>
        </w:tc>
      </w:tr>
      <w:tr w14:paraId="6861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62C8DDF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151</w:t>
            </w:r>
          </w:p>
        </w:tc>
        <w:tc>
          <w:tcPr>
            <w:tcW w:w="668" w:type="pct"/>
            <w:noWrap w:val="0"/>
            <w:vAlign w:val="center"/>
          </w:tcPr>
          <w:p w14:paraId="7C2E975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土司袋</w:t>
            </w:r>
          </w:p>
        </w:tc>
        <w:tc>
          <w:tcPr>
            <w:tcW w:w="476" w:type="pct"/>
            <w:noWrap w:val="0"/>
            <w:vAlign w:val="center"/>
          </w:tcPr>
          <w:p w14:paraId="102DA92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100个/扎</w:t>
            </w:r>
          </w:p>
        </w:tc>
        <w:tc>
          <w:tcPr>
            <w:tcW w:w="2397" w:type="pct"/>
            <w:noWrap w:val="0"/>
            <w:vAlign w:val="center"/>
          </w:tcPr>
          <w:p w14:paraId="0717E24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1E13E53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644" w:type="pct"/>
            <w:noWrap/>
            <w:vAlign w:val="center"/>
          </w:tcPr>
          <w:p w14:paraId="6E8DDF9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9.60</w:t>
            </w:r>
          </w:p>
        </w:tc>
      </w:tr>
      <w:tr w14:paraId="012B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1EF3DCA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152</w:t>
            </w:r>
          </w:p>
        </w:tc>
        <w:tc>
          <w:tcPr>
            <w:tcW w:w="668" w:type="pct"/>
            <w:noWrap w:val="0"/>
            <w:vAlign w:val="center"/>
          </w:tcPr>
          <w:p w14:paraId="25E181D8">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包装</w:t>
            </w:r>
          </w:p>
        </w:tc>
        <w:tc>
          <w:tcPr>
            <w:tcW w:w="476" w:type="pct"/>
            <w:noWrap w:val="0"/>
            <w:vAlign w:val="center"/>
          </w:tcPr>
          <w:p w14:paraId="7611454A">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50个/条，24条/件</w:t>
            </w:r>
          </w:p>
        </w:tc>
        <w:tc>
          <w:tcPr>
            <w:tcW w:w="2397" w:type="pct"/>
            <w:noWrap w:val="0"/>
            <w:vAlign w:val="center"/>
          </w:tcPr>
          <w:p w14:paraId="2AD0479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3AE32BE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644" w:type="pct"/>
            <w:noWrap/>
            <w:vAlign w:val="center"/>
          </w:tcPr>
          <w:p w14:paraId="2ACB885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12.40</w:t>
            </w:r>
          </w:p>
        </w:tc>
      </w:tr>
      <w:tr w14:paraId="6B88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2750E1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153</w:t>
            </w:r>
          </w:p>
        </w:tc>
        <w:tc>
          <w:tcPr>
            <w:tcW w:w="668" w:type="pct"/>
            <w:noWrap w:val="0"/>
            <w:vAlign w:val="center"/>
          </w:tcPr>
          <w:p w14:paraId="4179FCD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月饼模具-带字花（定制款-蛋黄冬翅）</w:t>
            </w:r>
          </w:p>
        </w:tc>
        <w:tc>
          <w:tcPr>
            <w:tcW w:w="476" w:type="pct"/>
            <w:noWrap w:val="0"/>
            <w:vAlign w:val="center"/>
          </w:tcPr>
          <w:p w14:paraId="22DFF6A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个</w:t>
            </w:r>
          </w:p>
        </w:tc>
        <w:tc>
          <w:tcPr>
            <w:tcW w:w="2397" w:type="pct"/>
            <w:noWrap w:val="0"/>
            <w:vAlign w:val="center"/>
          </w:tcPr>
          <w:p w14:paraId="646779A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31C91DF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644" w:type="pct"/>
            <w:noWrap/>
            <w:vAlign w:val="center"/>
          </w:tcPr>
          <w:p w14:paraId="559410B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22.80</w:t>
            </w:r>
          </w:p>
        </w:tc>
      </w:tr>
      <w:tr w14:paraId="7C81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430729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154</w:t>
            </w:r>
          </w:p>
        </w:tc>
        <w:tc>
          <w:tcPr>
            <w:tcW w:w="668" w:type="pct"/>
            <w:noWrap w:val="0"/>
            <w:vAlign w:val="center"/>
          </w:tcPr>
          <w:p w14:paraId="4316B60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月饼模具-带字花（蛋黄莲蓉）</w:t>
            </w:r>
          </w:p>
        </w:tc>
        <w:tc>
          <w:tcPr>
            <w:tcW w:w="476" w:type="pct"/>
            <w:noWrap w:val="0"/>
            <w:vAlign w:val="center"/>
          </w:tcPr>
          <w:p w14:paraId="4706A0D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个</w:t>
            </w:r>
          </w:p>
        </w:tc>
        <w:tc>
          <w:tcPr>
            <w:tcW w:w="2397" w:type="pct"/>
            <w:noWrap w:val="0"/>
            <w:vAlign w:val="center"/>
          </w:tcPr>
          <w:p w14:paraId="1DC2F76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508B741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644" w:type="pct"/>
            <w:noWrap/>
            <w:vAlign w:val="center"/>
          </w:tcPr>
          <w:p w14:paraId="3E14EE7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22.80</w:t>
            </w:r>
          </w:p>
        </w:tc>
      </w:tr>
      <w:tr w14:paraId="2DEE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F7E907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155</w:t>
            </w:r>
          </w:p>
        </w:tc>
        <w:tc>
          <w:tcPr>
            <w:tcW w:w="668" w:type="pct"/>
            <w:noWrap w:val="0"/>
            <w:vAlign w:val="center"/>
          </w:tcPr>
          <w:p w14:paraId="6B39A1A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月饼模具-带字花（叉烧伍仁）</w:t>
            </w:r>
          </w:p>
        </w:tc>
        <w:tc>
          <w:tcPr>
            <w:tcW w:w="476" w:type="pct"/>
            <w:noWrap w:val="0"/>
            <w:vAlign w:val="center"/>
          </w:tcPr>
          <w:p w14:paraId="4B3A524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个</w:t>
            </w:r>
          </w:p>
        </w:tc>
        <w:tc>
          <w:tcPr>
            <w:tcW w:w="2397" w:type="pct"/>
            <w:noWrap w:val="0"/>
            <w:vAlign w:val="center"/>
          </w:tcPr>
          <w:p w14:paraId="28E6B0A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377FED1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644" w:type="pct"/>
            <w:noWrap/>
            <w:vAlign w:val="center"/>
          </w:tcPr>
          <w:p w14:paraId="29C0BDB3">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22.80</w:t>
            </w:r>
          </w:p>
        </w:tc>
      </w:tr>
      <w:tr w14:paraId="6399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D4E3E7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156</w:t>
            </w:r>
          </w:p>
        </w:tc>
        <w:tc>
          <w:tcPr>
            <w:tcW w:w="668" w:type="pct"/>
            <w:noWrap w:val="0"/>
            <w:vAlign w:val="center"/>
          </w:tcPr>
          <w:p w14:paraId="732F740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月饼模具</w:t>
            </w:r>
          </w:p>
        </w:tc>
        <w:tc>
          <w:tcPr>
            <w:tcW w:w="476" w:type="pct"/>
            <w:noWrap w:val="0"/>
            <w:vAlign w:val="center"/>
          </w:tcPr>
          <w:p w14:paraId="1563B5C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个</w:t>
            </w:r>
          </w:p>
        </w:tc>
        <w:tc>
          <w:tcPr>
            <w:tcW w:w="2397" w:type="pct"/>
            <w:noWrap w:val="0"/>
            <w:vAlign w:val="center"/>
          </w:tcPr>
          <w:p w14:paraId="4708280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62" w:type="pct"/>
            <w:noWrap w:val="0"/>
            <w:vAlign w:val="center"/>
          </w:tcPr>
          <w:p w14:paraId="1EE9C4F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644" w:type="pct"/>
            <w:noWrap/>
            <w:vAlign w:val="center"/>
          </w:tcPr>
          <w:p w14:paraId="512FE27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22.80</w:t>
            </w:r>
          </w:p>
        </w:tc>
      </w:tr>
      <w:tr w14:paraId="669A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A4AFD8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157</w:t>
            </w:r>
          </w:p>
        </w:tc>
        <w:tc>
          <w:tcPr>
            <w:tcW w:w="668" w:type="pct"/>
            <w:noWrap w:val="0"/>
            <w:vAlign w:val="center"/>
          </w:tcPr>
          <w:p w14:paraId="61B11F1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免蒸雪媚娘预拌粉</w:t>
            </w:r>
          </w:p>
        </w:tc>
        <w:tc>
          <w:tcPr>
            <w:tcW w:w="476" w:type="pct"/>
            <w:noWrap w:val="0"/>
            <w:vAlign w:val="center"/>
          </w:tcPr>
          <w:p w14:paraId="353636B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1kg/包</w:t>
            </w:r>
          </w:p>
        </w:tc>
        <w:tc>
          <w:tcPr>
            <w:tcW w:w="2397" w:type="pct"/>
            <w:noWrap w:val="0"/>
            <w:vAlign w:val="center"/>
          </w:tcPr>
          <w:p w14:paraId="2AB93A4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白砂糖，糯米粉，植脂末（淀粉糖、植物油、乳清粉、食品添加剂：乳化剂（471、481i、酪蛋白酸钠）、稳定剂（340ii、331iii）、着色剂（160a）、抗结剂（551）、麦芽糊精、食品添加剂：（551）麦芽糊精、食品添加剂（1440）；保质期6个月内，</w:t>
            </w:r>
            <w:r>
              <w:rPr>
                <w:rFonts w:hint="eastAsia" w:ascii="宋体" w:hAnsi="宋体" w:cs="宋体"/>
                <w:color w:val="auto"/>
                <w:szCs w:val="21"/>
              </w:rPr>
              <w:t>供货时剩下的质保期不少于4个月。</w:t>
            </w:r>
          </w:p>
        </w:tc>
        <w:tc>
          <w:tcPr>
            <w:tcW w:w="462" w:type="pct"/>
            <w:noWrap w:val="0"/>
            <w:vAlign w:val="center"/>
          </w:tcPr>
          <w:p w14:paraId="6E78B89B">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340A1D5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27.50</w:t>
            </w:r>
          </w:p>
        </w:tc>
      </w:tr>
      <w:tr w14:paraId="75CE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2BFD785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158</w:t>
            </w:r>
          </w:p>
        </w:tc>
        <w:tc>
          <w:tcPr>
            <w:tcW w:w="668" w:type="pct"/>
            <w:noWrap w:val="0"/>
            <w:vAlign w:val="center"/>
          </w:tcPr>
          <w:p w14:paraId="5BBD8846">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海盐芝士巧克力酱</w:t>
            </w:r>
          </w:p>
        </w:tc>
        <w:tc>
          <w:tcPr>
            <w:tcW w:w="476" w:type="pct"/>
            <w:noWrap w:val="0"/>
            <w:vAlign w:val="center"/>
          </w:tcPr>
          <w:p w14:paraId="0F537E1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2kg/桶</w:t>
            </w:r>
          </w:p>
        </w:tc>
        <w:tc>
          <w:tcPr>
            <w:tcW w:w="2397" w:type="pct"/>
            <w:noWrap w:val="0"/>
            <w:vAlign w:val="center"/>
          </w:tcPr>
          <w:p w14:paraId="61A69CB9">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配料：精炼植物油、白砂糖、脱脂奶粉、乳糖粉、乳清粉、芝士粉、食品添加剂（磷脂、聚甘油蓖麻醇酸酯、食用香料）；保质期：12个月内，</w:t>
            </w:r>
            <w:r>
              <w:rPr>
                <w:rFonts w:hint="eastAsia" w:ascii="宋体" w:hAnsi="宋体" w:cs="宋体"/>
                <w:color w:val="auto"/>
                <w:szCs w:val="21"/>
              </w:rPr>
              <w:t>供货时剩下的质保期不少于9个月。</w:t>
            </w:r>
          </w:p>
        </w:tc>
        <w:tc>
          <w:tcPr>
            <w:tcW w:w="462" w:type="pct"/>
            <w:noWrap w:val="0"/>
            <w:vAlign w:val="center"/>
          </w:tcPr>
          <w:p w14:paraId="3D11F1F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644" w:type="pct"/>
            <w:noWrap/>
            <w:vAlign w:val="center"/>
          </w:tcPr>
          <w:p w14:paraId="2E532AB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108.00</w:t>
            </w:r>
          </w:p>
        </w:tc>
      </w:tr>
      <w:tr w14:paraId="6BF6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4482DD8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159</w:t>
            </w:r>
          </w:p>
        </w:tc>
        <w:tc>
          <w:tcPr>
            <w:tcW w:w="668" w:type="pct"/>
            <w:noWrap w:val="0"/>
            <w:vAlign w:val="center"/>
          </w:tcPr>
          <w:p w14:paraId="18910CD4">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奶油球含乳饮品（植脂）</w:t>
            </w:r>
          </w:p>
        </w:tc>
        <w:tc>
          <w:tcPr>
            <w:tcW w:w="476" w:type="pct"/>
            <w:noWrap w:val="0"/>
            <w:vAlign w:val="center"/>
          </w:tcPr>
          <w:p w14:paraId="0DC5CD3F">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10ML*40粒</w:t>
            </w:r>
          </w:p>
        </w:tc>
        <w:tc>
          <w:tcPr>
            <w:tcW w:w="2397" w:type="pct"/>
            <w:noWrap w:val="0"/>
            <w:vAlign w:val="center"/>
          </w:tcPr>
          <w:p w14:paraId="5680003E">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配料：水，精炼植物油，酪蛋白酸钠，乳粉，磷酸氢二钾，单，双甘油脂肪酸酯，硬脂酰乳酸钠，聚甘油脂肪酸酯，刺槐豆胶，吐温80，柠檬酸钠，卡拉胶，食用盐，食品用香精。保质期6个月内，</w:t>
            </w:r>
            <w:r>
              <w:rPr>
                <w:rFonts w:hint="eastAsia" w:ascii="宋体" w:hAnsi="宋体" w:cs="宋体"/>
                <w:color w:val="auto"/>
                <w:szCs w:val="21"/>
              </w:rPr>
              <w:t>供货时剩下的质保期不少于4个月。</w:t>
            </w:r>
          </w:p>
        </w:tc>
        <w:tc>
          <w:tcPr>
            <w:tcW w:w="462" w:type="pct"/>
            <w:noWrap w:val="0"/>
            <w:vAlign w:val="center"/>
          </w:tcPr>
          <w:p w14:paraId="01BB123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644" w:type="pct"/>
            <w:noWrap/>
            <w:vAlign w:val="center"/>
          </w:tcPr>
          <w:p w14:paraId="6D5CFD9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21.50</w:t>
            </w:r>
          </w:p>
        </w:tc>
      </w:tr>
      <w:tr w14:paraId="0DD2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3E46CAD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160</w:t>
            </w:r>
          </w:p>
        </w:tc>
        <w:tc>
          <w:tcPr>
            <w:tcW w:w="668" w:type="pct"/>
            <w:noWrap w:val="0"/>
            <w:vAlign w:val="center"/>
          </w:tcPr>
          <w:p w14:paraId="77DE2D3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快煮黑糖味粉圆（淀粉制品）</w:t>
            </w:r>
          </w:p>
        </w:tc>
        <w:tc>
          <w:tcPr>
            <w:tcW w:w="476" w:type="pct"/>
            <w:noWrap w:val="0"/>
            <w:vAlign w:val="center"/>
          </w:tcPr>
          <w:p w14:paraId="0381D1D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500克/袋</w:t>
            </w:r>
          </w:p>
        </w:tc>
        <w:tc>
          <w:tcPr>
            <w:tcW w:w="2397" w:type="pct"/>
            <w:noWrap w:val="0"/>
            <w:vAlign w:val="center"/>
          </w:tcPr>
          <w:p w14:paraId="365A579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配料：木薯淀粉，水食品添加剂，醋酸酯淀粉，脱氢乙酸钠，双乙酸钠，羧甲基纤维素钠，黄原胶，焦色（加氨生产），柠檬酸，食品用香精，食用香料。保质期6个月内，</w:t>
            </w:r>
            <w:r>
              <w:rPr>
                <w:rFonts w:hint="eastAsia" w:ascii="宋体" w:hAnsi="宋体" w:cs="宋体"/>
                <w:color w:val="auto"/>
                <w:szCs w:val="21"/>
              </w:rPr>
              <w:t>供货时剩下的质保期不少于4个月。</w:t>
            </w:r>
          </w:p>
        </w:tc>
        <w:tc>
          <w:tcPr>
            <w:tcW w:w="462" w:type="pct"/>
            <w:noWrap w:val="0"/>
            <w:vAlign w:val="center"/>
          </w:tcPr>
          <w:p w14:paraId="37071890">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644" w:type="pct"/>
            <w:noWrap/>
            <w:vAlign w:val="center"/>
          </w:tcPr>
          <w:p w14:paraId="169F535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8.60</w:t>
            </w:r>
          </w:p>
        </w:tc>
      </w:tr>
      <w:tr w14:paraId="4B17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1" w:type="pct"/>
            <w:noWrap/>
            <w:vAlign w:val="center"/>
          </w:tcPr>
          <w:p w14:paraId="588C8315">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161</w:t>
            </w:r>
          </w:p>
        </w:tc>
        <w:tc>
          <w:tcPr>
            <w:tcW w:w="668" w:type="pct"/>
            <w:noWrap w:val="0"/>
            <w:vAlign w:val="center"/>
          </w:tcPr>
          <w:p w14:paraId="2BCFDFDC">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淡奶油脂肪乳化制品</w:t>
            </w:r>
          </w:p>
        </w:tc>
        <w:tc>
          <w:tcPr>
            <w:tcW w:w="476" w:type="pct"/>
            <w:noWrap w:val="0"/>
            <w:vAlign w:val="center"/>
          </w:tcPr>
          <w:p w14:paraId="4E891AD1">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1L</w:t>
            </w:r>
          </w:p>
        </w:tc>
        <w:tc>
          <w:tcPr>
            <w:tcW w:w="2397" w:type="pct"/>
            <w:noWrap w:val="0"/>
            <w:vAlign w:val="center"/>
          </w:tcPr>
          <w:p w14:paraId="2D584A92">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配料：鲜牛奶，稀奶油，精炼植物油，无水黄油，乳清粉，麦芽糊精，乳化剂，（322，471，472b，433)，增稠剂（460i，466，418），着色剂（天然胡萝卜素），乳制品添加量&gt;70%。保质期6个月内，</w:t>
            </w:r>
            <w:r>
              <w:rPr>
                <w:rFonts w:hint="eastAsia" w:ascii="宋体" w:hAnsi="宋体" w:cs="宋体"/>
                <w:color w:val="auto"/>
                <w:szCs w:val="21"/>
              </w:rPr>
              <w:t>供货时剩下的质保期不少于4个月。</w:t>
            </w:r>
          </w:p>
        </w:tc>
        <w:tc>
          <w:tcPr>
            <w:tcW w:w="462" w:type="pct"/>
            <w:noWrap w:val="0"/>
            <w:vAlign w:val="center"/>
          </w:tcPr>
          <w:p w14:paraId="560887BD">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644" w:type="pct"/>
            <w:noWrap/>
            <w:vAlign w:val="center"/>
          </w:tcPr>
          <w:p w14:paraId="6A623D57">
            <w:pPr>
              <w:keepNext w:val="0"/>
              <w:keepLines w:val="0"/>
              <w:widowControl/>
              <w:suppressLineNumbers w:val="0"/>
              <w:wordWrap w:val="0"/>
              <w:spacing w:before="0" w:beforeAutospacing="0" w:after="0" w:afterAutospacing="0" w:line="360" w:lineRule="exact"/>
              <w:ind w:left="0" w:right="0"/>
              <w:jc w:val="center"/>
              <w:rPr>
                <w:rFonts w:hint="eastAsia" w:ascii="宋体" w:hAnsi="宋体" w:cs="宋体"/>
                <w:color w:val="auto"/>
                <w:kern w:val="0"/>
                <w:szCs w:val="21"/>
              </w:rPr>
            </w:pPr>
            <w:r>
              <w:rPr>
                <w:rFonts w:hint="eastAsia" w:ascii="宋体" w:hAnsi="宋体" w:cs="宋体"/>
                <w:color w:val="auto"/>
                <w:kern w:val="0"/>
                <w:szCs w:val="21"/>
              </w:rPr>
              <w:t>44.00</w:t>
            </w:r>
          </w:p>
        </w:tc>
      </w:tr>
    </w:tbl>
    <w:p w14:paraId="5B6234B2">
      <w:pPr>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br w:type="page"/>
      </w:r>
    </w:p>
    <w:p w14:paraId="30CD5F70">
      <w:pPr>
        <w:keepNext/>
        <w:keepLines/>
        <w:widowControl w:val="0"/>
        <w:numPr>
          <w:ilvl w:val="0"/>
          <w:numId w:val="0"/>
        </w:numPr>
        <w:spacing w:before="140" w:after="140" w:line="360" w:lineRule="auto"/>
        <w:ind w:leftChars="0"/>
        <w:jc w:val="both"/>
        <w:outlineLvl w:val="2"/>
        <w:rPr>
          <w:rFonts w:hint="eastAsia"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表4：一次性餐具及耗材采购清单一览表</w:t>
      </w:r>
    </w:p>
    <w:p w14:paraId="453D4E99">
      <w:pPr>
        <w:rPr>
          <w:color w:val="0000FF"/>
          <w:sz w:val="24"/>
          <w:szCs w:val="24"/>
        </w:rPr>
      </w:pPr>
      <w:r>
        <w:rPr>
          <w:rFonts w:hint="eastAsia"/>
          <w:color w:val="0000FF"/>
          <w:sz w:val="24"/>
          <w:szCs w:val="24"/>
          <w:lang w:val="en-US" w:eastAsia="zh-CN"/>
        </w:rPr>
        <w:t>说</w:t>
      </w:r>
      <w:r>
        <w:rPr>
          <w:rFonts w:hint="eastAsia" w:ascii="Times New Roman" w:hAnsi="Times New Roman" w:eastAsia="宋体" w:cs="Times New Roman"/>
          <w:color w:val="0000FF"/>
          <w:sz w:val="24"/>
          <w:szCs w:val="24"/>
          <w:lang w:val="en-US" w:eastAsia="zh-CN"/>
        </w:rPr>
        <w:t>明：</w:t>
      </w:r>
      <w:r>
        <w:rPr>
          <w:rFonts w:hint="eastAsia" w:ascii="Times New Roman" w:hAnsi="Times New Roman" w:eastAsia="宋体" w:cs="Times New Roman"/>
          <w:color w:val="0000FF"/>
          <w:sz w:val="24"/>
          <w:szCs w:val="24"/>
        </w:rPr>
        <w:t>表中所有</w:t>
      </w:r>
      <w:r>
        <w:rPr>
          <w:rFonts w:hint="eastAsia" w:ascii="Times New Roman" w:hAnsi="Times New Roman" w:eastAsia="宋体" w:cs="Times New Roman"/>
          <w:color w:val="0000FF"/>
          <w:sz w:val="24"/>
          <w:szCs w:val="24"/>
          <w:lang w:val="en-US" w:eastAsia="zh-CN"/>
        </w:rPr>
        <w:t>用品供应商需单项</w:t>
      </w:r>
      <w:r>
        <w:rPr>
          <w:rFonts w:hint="eastAsia"/>
          <w:color w:val="0000FF"/>
          <w:sz w:val="24"/>
          <w:szCs w:val="24"/>
        </w:rPr>
        <w:t>报价</w:t>
      </w:r>
      <w:r>
        <w:rPr>
          <w:rFonts w:hint="eastAsia"/>
          <w:color w:val="0000FF"/>
          <w:sz w:val="24"/>
          <w:szCs w:val="24"/>
          <w:lang w:eastAsia="zh-CN"/>
        </w:rPr>
        <w:t>。</w:t>
      </w:r>
      <w:r>
        <w:rPr>
          <w:rFonts w:hint="eastAsia"/>
          <w:color w:val="0000FF"/>
          <w:sz w:val="24"/>
          <w:szCs w:val="24"/>
        </w:rPr>
        <w:t>（</w:t>
      </w:r>
      <w:r>
        <w:rPr>
          <w:rFonts w:hint="eastAsia" w:cs="Times New Roman"/>
          <w:color w:val="0000FF"/>
          <w:sz w:val="24"/>
          <w:szCs w:val="24"/>
          <w:lang w:val="en-US" w:eastAsia="zh-CN"/>
        </w:rPr>
        <w:t>以下物资每天</w:t>
      </w:r>
      <w:r>
        <w:rPr>
          <w:rFonts w:hint="eastAsia" w:ascii="Times New Roman" w:hAnsi="Times New Roman" w:eastAsia="宋体" w:cs="Times New Roman"/>
          <w:color w:val="0000FF"/>
          <w:sz w:val="24"/>
          <w:szCs w:val="24"/>
          <w:lang w:val="en-US" w:eastAsia="zh-CN"/>
        </w:rPr>
        <w:t>约400人用餐，</w:t>
      </w:r>
      <w:r>
        <w:rPr>
          <w:rFonts w:hint="eastAsia"/>
          <w:color w:val="0000FF"/>
          <w:sz w:val="24"/>
          <w:szCs w:val="24"/>
        </w:rPr>
        <w:t>请</w:t>
      </w:r>
      <w:r>
        <w:rPr>
          <w:rFonts w:hint="eastAsia"/>
          <w:color w:val="0000FF"/>
          <w:sz w:val="24"/>
          <w:szCs w:val="24"/>
          <w:lang w:val="en-US" w:eastAsia="zh-CN"/>
        </w:rPr>
        <w:t>供应商</w:t>
      </w:r>
      <w:r>
        <w:rPr>
          <w:rFonts w:hint="eastAsia"/>
          <w:color w:val="0000FF"/>
          <w:sz w:val="24"/>
          <w:szCs w:val="24"/>
        </w:rPr>
        <w:t>合理填报</w:t>
      </w:r>
      <w:bookmarkStart w:id="8" w:name="_GoBack"/>
      <w:bookmarkEnd w:id="8"/>
      <w:r>
        <w:rPr>
          <w:rFonts w:hint="eastAsia"/>
          <w:color w:val="0000FF"/>
          <w:sz w:val="24"/>
          <w:szCs w:val="24"/>
        </w:rPr>
        <w:t>）。</w:t>
      </w:r>
    </w:p>
    <w:p w14:paraId="5DE85559">
      <w:pPr>
        <w:rPr>
          <w:rFonts w:hint="eastAsia"/>
        </w:rPr>
      </w:pPr>
    </w:p>
    <w:tbl>
      <w:tblPr>
        <w:tblStyle w:val="14"/>
        <w:tblW w:w="53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432"/>
        <w:gridCol w:w="1277"/>
        <w:gridCol w:w="2469"/>
        <w:gridCol w:w="663"/>
        <w:gridCol w:w="1330"/>
        <w:gridCol w:w="1330"/>
      </w:tblGrid>
      <w:tr w14:paraId="2D4A8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31DE21D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782" w:type="pct"/>
            <w:noWrap/>
            <w:vAlign w:val="center"/>
          </w:tcPr>
          <w:p w14:paraId="4F6B15E2">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b/>
                <w:bCs/>
                <w:color w:val="auto"/>
                <w:kern w:val="0"/>
                <w:szCs w:val="21"/>
              </w:rPr>
            </w:pPr>
            <w:r>
              <w:rPr>
                <w:rFonts w:hint="eastAsia" w:ascii="宋体" w:hAnsi="宋体" w:eastAsia="宋体" w:cs="宋体"/>
                <w:b/>
                <w:bCs/>
                <w:color w:val="auto"/>
                <w:kern w:val="0"/>
                <w:szCs w:val="21"/>
              </w:rPr>
              <w:t>名称</w:t>
            </w:r>
          </w:p>
        </w:tc>
        <w:tc>
          <w:tcPr>
            <w:tcW w:w="697" w:type="pct"/>
            <w:noWrap/>
            <w:vAlign w:val="center"/>
          </w:tcPr>
          <w:p w14:paraId="594CC7D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规格</w:t>
            </w:r>
          </w:p>
        </w:tc>
        <w:tc>
          <w:tcPr>
            <w:tcW w:w="1349" w:type="pct"/>
            <w:noWrap/>
            <w:vAlign w:val="center"/>
          </w:tcPr>
          <w:p w14:paraId="1EC66BC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参数</w:t>
            </w:r>
          </w:p>
        </w:tc>
        <w:tc>
          <w:tcPr>
            <w:tcW w:w="362" w:type="pct"/>
            <w:noWrap/>
            <w:vAlign w:val="center"/>
          </w:tcPr>
          <w:p w14:paraId="39E673F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单位</w:t>
            </w:r>
          </w:p>
        </w:tc>
        <w:tc>
          <w:tcPr>
            <w:tcW w:w="726" w:type="pct"/>
            <w:noWrap/>
            <w:vAlign w:val="center"/>
          </w:tcPr>
          <w:p w14:paraId="2538E7CB">
            <w:pPr>
              <w:keepNext w:val="0"/>
              <w:keepLines w:val="0"/>
              <w:widowControl/>
              <w:suppressLineNumbers w:val="0"/>
              <w:wordWrap w:val="0"/>
              <w:spacing w:before="0" w:beforeAutospacing="0" w:after="0" w:afterAutospacing="0" w:line="360" w:lineRule="exact"/>
              <w:ind w:left="0" w:right="0"/>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报价品牌</w:t>
            </w:r>
          </w:p>
        </w:tc>
        <w:tc>
          <w:tcPr>
            <w:tcW w:w="726" w:type="pct"/>
            <w:noWrap/>
            <w:vAlign w:val="center"/>
          </w:tcPr>
          <w:p w14:paraId="2FAEA50B">
            <w:pPr>
              <w:keepNext w:val="0"/>
              <w:keepLines w:val="0"/>
              <w:widowControl/>
              <w:suppressLineNumbers w:val="0"/>
              <w:wordWrap w:val="0"/>
              <w:spacing w:before="0" w:beforeAutospacing="0" w:after="0" w:afterAutospacing="0" w:line="360" w:lineRule="exact"/>
              <w:ind w:left="0" w:right="0"/>
              <w:jc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报价单价（元）</w:t>
            </w:r>
          </w:p>
        </w:tc>
      </w:tr>
      <w:tr w14:paraId="5F22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1CDBF36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p>
        </w:tc>
        <w:tc>
          <w:tcPr>
            <w:tcW w:w="782" w:type="pct"/>
            <w:noWrap/>
            <w:vAlign w:val="center"/>
          </w:tcPr>
          <w:p w14:paraId="4D4011F2">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一次性匙羹</w:t>
            </w:r>
          </w:p>
        </w:tc>
        <w:tc>
          <w:tcPr>
            <w:tcW w:w="697" w:type="pct"/>
            <w:noWrap/>
            <w:vAlign w:val="center"/>
          </w:tcPr>
          <w:p w14:paraId="568BBC6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2400个/件</w:t>
            </w:r>
          </w:p>
        </w:tc>
        <w:tc>
          <w:tcPr>
            <w:tcW w:w="1349" w:type="pct"/>
            <w:noWrap/>
            <w:vAlign w:val="center"/>
          </w:tcPr>
          <w:p w14:paraId="37E1830C">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2A8E929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1B1D1E7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3A808A7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1365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5D0876E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p>
        </w:tc>
        <w:tc>
          <w:tcPr>
            <w:tcW w:w="782" w:type="pct"/>
            <w:noWrap/>
            <w:vAlign w:val="center"/>
          </w:tcPr>
          <w:p w14:paraId="1A9B34B7">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一次性饭盒</w:t>
            </w:r>
          </w:p>
        </w:tc>
        <w:tc>
          <w:tcPr>
            <w:tcW w:w="697" w:type="pct"/>
            <w:noWrap/>
            <w:vAlign w:val="center"/>
          </w:tcPr>
          <w:p w14:paraId="38A7B4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500个/件</w:t>
            </w:r>
          </w:p>
        </w:tc>
        <w:tc>
          <w:tcPr>
            <w:tcW w:w="1349" w:type="pct"/>
            <w:noWrap/>
            <w:vAlign w:val="center"/>
          </w:tcPr>
          <w:p w14:paraId="1BDA66F8">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食品级，750ml/个</w:t>
            </w:r>
          </w:p>
        </w:tc>
        <w:tc>
          <w:tcPr>
            <w:tcW w:w="362" w:type="pct"/>
            <w:noWrap/>
            <w:vAlign w:val="center"/>
          </w:tcPr>
          <w:p w14:paraId="7245DB4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3765C04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3C902BF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40E9B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2CDE433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p>
        </w:tc>
        <w:tc>
          <w:tcPr>
            <w:tcW w:w="782" w:type="pct"/>
            <w:noWrap/>
            <w:vAlign w:val="center"/>
          </w:tcPr>
          <w:p w14:paraId="412F0CAC">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小吸管</w:t>
            </w:r>
          </w:p>
        </w:tc>
        <w:tc>
          <w:tcPr>
            <w:tcW w:w="697" w:type="pct"/>
            <w:noWrap/>
            <w:vAlign w:val="center"/>
          </w:tcPr>
          <w:p w14:paraId="0BA1458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30包/件</w:t>
            </w:r>
          </w:p>
        </w:tc>
        <w:tc>
          <w:tcPr>
            <w:tcW w:w="1349" w:type="pct"/>
            <w:noWrap w:val="0"/>
            <w:vAlign w:val="center"/>
          </w:tcPr>
          <w:p w14:paraId="2B7BE8A9">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食品级，口径约0.6厘米，独立包装，100支/包</w:t>
            </w:r>
          </w:p>
        </w:tc>
        <w:tc>
          <w:tcPr>
            <w:tcW w:w="362" w:type="pct"/>
            <w:noWrap/>
            <w:vAlign w:val="center"/>
          </w:tcPr>
          <w:p w14:paraId="7BE03CD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20D3BFC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3D9C83C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27F8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4C461D2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w:t>
            </w:r>
          </w:p>
        </w:tc>
        <w:tc>
          <w:tcPr>
            <w:tcW w:w="782" w:type="pct"/>
            <w:noWrap/>
            <w:vAlign w:val="center"/>
          </w:tcPr>
          <w:p w14:paraId="16268E8B">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四格方盒</w:t>
            </w:r>
          </w:p>
        </w:tc>
        <w:tc>
          <w:tcPr>
            <w:tcW w:w="697" w:type="pct"/>
            <w:noWrap/>
            <w:vAlign w:val="center"/>
          </w:tcPr>
          <w:p w14:paraId="6D7CED8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150套/件</w:t>
            </w:r>
          </w:p>
        </w:tc>
        <w:tc>
          <w:tcPr>
            <w:tcW w:w="1349" w:type="pct"/>
            <w:noWrap w:val="0"/>
            <w:vAlign w:val="center"/>
          </w:tcPr>
          <w:p w14:paraId="0AF76622">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食品级，一次性餐盒饭盒，800ml，带盖</w:t>
            </w:r>
          </w:p>
        </w:tc>
        <w:tc>
          <w:tcPr>
            <w:tcW w:w="362" w:type="pct"/>
            <w:noWrap/>
            <w:vAlign w:val="center"/>
          </w:tcPr>
          <w:p w14:paraId="3B35C2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0E7D9BB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47CF7D5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49D13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3099DB6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782" w:type="pct"/>
            <w:noWrap/>
            <w:vAlign w:val="center"/>
          </w:tcPr>
          <w:p w14:paraId="30845410">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三格方盒</w:t>
            </w:r>
          </w:p>
        </w:tc>
        <w:tc>
          <w:tcPr>
            <w:tcW w:w="697" w:type="pct"/>
            <w:noWrap/>
            <w:vAlign w:val="center"/>
          </w:tcPr>
          <w:p w14:paraId="0F36FF2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150套/件</w:t>
            </w:r>
          </w:p>
        </w:tc>
        <w:tc>
          <w:tcPr>
            <w:tcW w:w="1349" w:type="pct"/>
            <w:noWrap w:val="0"/>
            <w:vAlign w:val="center"/>
          </w:tcPr>
          <w:p w14:paraId="1940DB02">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食品级，一次性餐盒饭盒，800ml，带盖</w:t>
            </w:r>
          </w:p>
        </w:tc>
        <w:tc>
          <w:tcPr>
            <w:tcW w:w="362" w:type="pct"/>
            <w:noWrap/>
            <w:vAlign w:val="center"/>
          </w:tcPr>
          <w:p w14:paraId="558DD58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1CCCC2D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1E4FD6E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6904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0D5FC6A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782" w:type="pct"/>
            <w:noWrap/>
            <w:vAlign w:val="center"/>
          </w:tcPr>
          <w:p w14:paraId="11936819">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全透明三文治盒</w:t>
            </w:r>
          </w:p>
        </w:tc>
        <w:tc>
          <w:tcPr>
            <w:tcW w:w="697" w:type="pct"/>
            <w:noWrap/>
            <w:vAlign w:val="center"/>
          </w:tcPr>
          <w:p w14:paraId="6A9ED115">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tc>
        <w:tc>
          <w:tcPr>
            <w:tcW w:w="1349" w:type="pct"/>
            <w:noWrap w:val="0"/>
            <w:vAlign w:val="center"/>
          </w:tcPr>
          <w:p w14:paraId="4C40167A">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食品级，三明治吸塑包装盒，三角形</w:t>
            </w:r>
          </w:p>
        </w:tc>
        <w:tc>
          <w:tcPr>
            <w:tcW w:w="362" w:type="pct"/>
            <w:noWrap/>
            <w:vAlign w:val="center"/>
          </w:tcPr>
          <w:p w14:paraId="39842E1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726" w:type="pct"/>
            <w:noWrap/>
            <w:vAlign w:val="center"/>
          </w:tcPr>
          <w:p w14:paraId="50CA31B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22A1BED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319C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199ADEE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782" w:type="pct"/>
            <w:noWrap/>
            <w:vAlign w:val="center"/>
          </w:tcPr>
          <w:p w14:paraId="14F3646C">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奶茶瓶</w:t>
            </w:r>
          </w:p>
        </w:tc>
        <w:tc>
          <w:tcPr>
            <w:tcW w:w="697" w:type="pct"/>
            <w:noWrap/>
            <w:vAlign w:val="center"/>
          </w:tcPr>
          <w:p w14:paraId="57F16FE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500ml/个</w:t>
            </w:r>
          </w:p>
        </w:tc>
        <w:tc>
          <w:tcPr>
            <w:tcW w:w="1349" w:type="pct"/>
            <w:noWrap/>
            <w:vAlign w:val="center"/>
          </w:tcPr>
          <w:p w14:paraId="1C822683">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食品级，带盖，商用带吸管</w:t>
            </w:r>
          </w:p>
        </w:tc>
        <w:tc>
          <w:tcPr>
            <w:tcW w:w="362" w:type="pct"/>
            <w:noWrap/>
            <w:vAlign w:val="center"/>
          </w:tcPr>
          <w:p w14:paraId="374A99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个</w:t>
            </w:r>
          </w:p>
        </w:tc>
        <w:tc>
          <w:tcPr>
            <w:tcW w:w="726" w:type="pct"/>
            <w:noWrap/>
            <w:vAlign w:val="center"/>
          </w:tcPr>
          <w:p w14:paraId="0490235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63D1227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77BF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50E5AB0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8</w:t>
            </w:r>
          </w:p>
        </w:tc>
        <w:tc>
          <w:tcPr>
            <w:tcW w:w="782" w:type="pct"/>
            <w:noWrap/>
            <w:vAlign w:val="center"/>
          </w:tcPr>
          <w:p w14:paraId="1F796FA0">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一次性筷子</w:t>
            </w:r>
          </w:p>
        </w:tc>
        <w:tc>
          <w:tcPr>
            <w:tcW w:w="697" w:type="pct"/>
            <w:noWrap/>
            <w:vAlign w:val="center"/>
          </w:tcPr>
          <w:p w14:paraId="50AF60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100包/件</w:t>
            </w:r>
          </w:p>
        </w:tc>
        <w:tc>
          <w:tcPr>
            <w:tcW w:w="1349" w:type="pct"/>
            <w:noWrap w:val="0"/>
            <w:vAlign w:val="center"/>
          </w:tcPr>
          <w:p w14:paraId="407D3B32">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食品级，100双/包独立包装/包</w:t>
            </w:r>
          </w:p>
        </w:tc>
        <w:tc>
          <w:tcPr>
            <w:tcW w:w="362" w:type="pct"/>
            <w:noWrap/>
            <w:vAlign w:val="center"/>
          </w:tcPr>
          <w:p w14:paraId="079061C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包</w:t>
            </w:r>
          </w:p>
        </w:tc>
        <w:tc>
          <w:tcPr>
            <w:tcW w:w="726" w:type="pct"/>
            <w:noWrap/>
            <w:vAlign w:val="center"/>
          </w:tcPr>
          <w:p w14:paraId="18662E3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48BE99E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7AA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485B14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9</w:t>
            </w:r>
          </w:p>
        </w:tc>
        <w:tc>
          <w:tcPr>
            <w:tcW w:w="782" w:type="pct"/>
            <w:noWrap/>
            <w:vAlign w:val="center"/>
          </w:tcPr>
          <w:p w14:paraId="5C65A30B">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封口膜</w:t>
            </w:r>
          </w:p>
        </w:tc>
        <w:tc>
          <w:tcPr>
            <w:tcW w:w="697" w:type="pct"/>
            <w:noWrap/>
            <w:vAlign w:val="center"/>
          </w:tcPr>
          <w:p w14:paraId="23E66ED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2000个/件</w:t>
            </w:r>
          </w:p>
        </w:tc>
        <w:tc>
          <w:tcPr>
            <w:tcW w:w="1349" w:type="pct"/>
            <w:noWrap/>
            <w:vAlign w:val="center"/>
          </w:tcPr>
          <w:p w14:paraId="7F111570">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食品级，约8cm宽约250米</w:t>
            </w:r>
            <w:r>
              <w:rPr>
                <w:rFonts w:hint="eastAsia" w:ascii="宋体" w:hAnsi="宋体" w:eastAsia="宋体" w:cs="宋体"/>
                <w:color w:val="auto"/>
                <w:szCs w:val="21"/>
              </w:rPr>
              <w:t>长</w:t>
            </w:r>
          </w:p>
        </w:tc>
        <w:tc>
          <w:tcPr>
            <w:tcW w:w="362" w:type="pct"/>
            <w:noWrap/>
            <w:vAlign w:val="center"/>
          </w:tcPr>
          <w:p w14:paraId="189354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0D1E24A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65A83BA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2367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5D25293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w:t>
            </w:r>
          </w:p>
        </w:tc>
        <w:tc>
          <w:tcPr>
            <w:tcW w:w="782" w:type="pct"/>
            <w:noWrap/>
            <w:vAlign w:val="center"/>
          </w:tcPr>
          <w:p w14:paraId="41BF849C">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独立刀叉</w:t>
            </w:r>
          </w:p>
        </w:tc>
        <w:tc>
          <w:tcPr>
            <w:tcW w:w="697" w:type="pct"/>
            <w:noWrap/>
            <w:vAlign w:val="center"/>
          </w:tcPr>
          <w:p w14:paraId="20ABD33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10个/包</w:t>
            </w:r>
          </w:p>
        </w:tc>
        <w:tc>
          <w:tcPr>
            <w:tcW w:w="1349" w:type="pct"/>
            <w:noWrap/>
            <w:vAlign w:val="center"/>
          </w:tcPr>
          <w:p w14:paraId="54CE2BBF">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3CCE8AE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包</w:t>
            </w:r>
          </w:p>
        </w:tc>
        <w:tc>
          <w:tcPr>
            <w:tcW w:w="726" w:type="pct"/>
            <w:noWrap/>
            <w:vAlign w:val="center"/>
          </w:tcPr>
          <w:p w14:paraId="30C9135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3E132DA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7AD2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77666D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11</w:t>
            </w:r>
          </w:p>
        </w:tc>
        <w:tc>
          <w:tcPr>
            <w:tcW w:w="782" w:type="pct"/>
            <w:noWrap/>
            <w:vAlign w:val="center"/>
          </w:tcPr>
          <w:p w14:paraId="4C75D99F">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独立包装黑勺</w:t>
            </w:r>
          </w:p>
        </w:tc>
        <w:tc>
          <w:tcPr>
            <w:tcW w:w="697" w:type="pct"/>
            <w:noWrap/>
            <w:vAlign w:val="center"/>
          </w:tcPr>
          <w:p w14:paraId="203D591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1000只/件</w:t>
            </w:r>
          </w:p>
        </w:tc>
        <w:tc>
          <w:tcPr>
            <w:tcW w:w="1349" w:type="pct"/>
            <w:noWrap w:val="0"/>
            <w:vAlign w:val="center"/>
          </w:tcPr>
          <w:p w14:paraId="58EEB7F7">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食品级，一次性勺子，磨砂，独立包装</w:t>
            </w:r>
          </w:p>
        </w:tc>
        <w:tc>
          <w:tcPr>
            <w:tcW w:w="362" w:type="pct"/>
            <w:noWrap/>
            <w:vAlign w:val="center"/>
          </w:tcPr>
          <w:p w14:paraId="1421AEF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1141927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3D7302D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00A6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48DBDEB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12</w:t>
            </w:r>
          </w:p>
        </w:tc>
        <w:tc>
          <w:tcPr>
            <w:tcW w:w="782" w:type="pct"/>
            <w:noWrap/>
            <w:vAlign w:val="center"/>
          </w:tcPr>
          <w:p w14:paraId="5862DF36">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叉勺</w:t>
            </w:r>
          </w:p>
        </w:tc>
        <w:tc>
          <w:tcPr>
            <w:tcW w:w="697" w:type="pct"/>
            <w:noWrap/>
            <w:vAlign w:val="center"/>
          </w:tcPr>
          <w:p w14:paraId="303B009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60包/件</w:t>
            </w:r>
          </w:p>
        </w:tc>
        <w:tc>
          <w:tcPr>
            <w:tcW w:w="1349" w:type="pct"/>
            <w:noWrap w:val="0"/>
            <w:vAlign w:val="center"/>
          </w:tcPr>
          <w:p w14:paraId="478D0DCE">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食品级，一次性叉子、勺子，磨砂勺叉100支独立包装/包</w:t>
            </w:r>
          </w:p>
        </w:tc>
        <w:tc>
          <w:tcPr>
            <w:tcW w:w="362" w:type="pct"/>
            <w:noWrap/>
            <w:vAlign w:val="center"/>
          </w:tcPr>
          <w:p w14:paraId="1AEA4BC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799E249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11AD8D2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19FA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40C3E2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13</w:t>
            </w:r>
          </w:p>
        </w:tc>
        <w:tc>
          <w:tcPr>
            <w:tcW w:w="782" w:type="pct"/>
            <w:noWrap/>
            <w:vAlign w:val="center"/>
          </w:tcPr>
          <w:p w14:paraId="20455625">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700毫升碗</w:t>
            </w:r>
          </w:p>
        </w:tc>
        <w:tc>
          <w:tcPr>
            <w:tcW w:w="697" w:type="pct"/>
            <w:noWrap/>
            <w:vAlign w:val="center"/>
          </w:tcPr>
          <w:p w14:paraId="020F8C6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600套/件</w:t>
            </w:r>
          </w:p>
        </w:tc>
        <w:tc>
          <w:tcPr>
            <w:tcW w:w="1349" w:type="pct"/>
            <w:noWrap/>
            <w:vAlign w:val="center"/>
          </w:tcPr>
          <w:p w14:paraId="03467670">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食品级，注塑盖</w:t>
            </w:r>
          </w:p>
        </w:tc>
        <w:tc>
          <w:tcPr>
            <w:tcW w:w="362" w:type="pct"/>
            <w:noWrap/>
            <w:vAlign w:val="center"/>
          </w:tcPr>
          <w:p w14:paraId="23AC886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0A5A2CD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1E0A4B6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599A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749A755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14</w:t>
            </w:r>
          </w:p>
        </w:tc>
        <w:tc>
          <w:tcPr>
            <w:tcW w:w="782" w:type="pct"/>
            <w:noWrap/>
            <w:vAlign w:val="center"/>
          </w:tcPr>
          <w:p w14:paraId="113F9738">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6斤食品袋</w:t>
            </w:r>
          </w:p>
        </w:tc>
        <w:tc>
          <w:tcPr>
            <w:tcW w:w="697" w:type="pct"/>
            <w:noWrap/>
            <w:vAlign w:val="center"/>
          </w:tcPr>
          <w:p w14:paraId="40807C5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70扎/件</w:t>
            </w:r>
          </w:p>
        </w:tc>
        <w:tc>
          <w:tcPr>
            <w:tcW w:w="1349" w:type="pct"/>
            <w:noWrap w:val="0"/>
            <w:vAlign w:val="center"/>
          </w:tcPr>
          <w:p w14:paraId="5988ECAB">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食品级，约26cm宽*约40cm高，加厚型，一扎50只</w:t>
            </w:r>
          </w:p>
        </w:tc>
        <w:tc>
          <w:tcPr>
            <w:tcW w:w="362" w:type="pct"/>
            <w:noWrap/>
            <w:vAlign w:val="center"/>
          </w:tcPr>
          <w:p w14:paraId="65DAE90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2462212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26388C0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5153A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572F08A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15</w:t>
            </w:r>
          </w:p>
        </w:tc>
        <w:tc>
          <w:tcPr>
            <w:tcW w:w="782" w:type="pct"/>
            <w:noWrap/>
            <w:vAlign w:val="center"/>
          </w:tcPr>
          <w:p w14:paraId="1908CBDC">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6斤食品袋</w:t>
            </w:r>
          </w:p>
        </w:tc>
        <w:tc>
          <w:tcPr>
            <w:tcW w:w="697" w:type="pct"/>
            <w:noWrap/>
            <w:vAlign w:val="center"/>
          </w:tcPr>
          <w:p w14:paraId="3ECC786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100扎/件</w:t>
            </w:r>
          </w:p>
        </w:tc>
        <w:tc>
          <w:tcPr>
            <w:tcW w:w="1349" w:type="pct"/>
            <w:noWrap/>
            <w:vAlign w:val="center"/>
          </w:tcPr>
          <w:p w14:paraId="04573F3A">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4D7DC37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34DE8C6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7B74E1B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106E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272381A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16</w:t>
            </w:r>
          </w:p>
        </w:tc>
        <w:tc>
          <w:tcPr>
            <w:tcW w:w="782" w:type="pct"/>
            <w:noWrap/>
            <w:vAlign w:val="center"/>
          </w:tcPr>
          <w:p w14:paraId="6B0F78C2">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650方盒</w:t>
            </w:r>
          </w:p>
        </w:tc>
        <w:tc>
          <w:tcPr>
            <w:tcW w:w="697" w:type="pct"/>
            <w:noWrap/>
            <w:vAlign w:val="center"/>
          </w:tcPr>
          <w:p w14:paraId="0240AFF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300套/件</w:t>
            </w:r>
          </w:p>
        </w:tc>
        <w:tc>
          <w:tcPr>
            <w:tcW w:w="1349" w:type="pct"/>
            <w:noWrap/>
            <w:vAlign w:val="center"/>
          </w:tcPr>
          <w:p w14:paraId="3D9F973C">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4BF47E3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11139D7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72BEA20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2E2D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71A3ADB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17</w:t>
            </w:r>
          </w:p>
        </w:tc>
        <w:tc>
          <w:tcPr>
            <w:tcW w:w="782" w:type="pct"/>
            <w:noWrap/>
            <w:vAlign w:val="center"/>
          </w:tcPr>
          <w:p w14:paraId="73A6EDEF">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650ml二格盒</w:t>
            </w:r>
          </w:p>
        </w:tc>
        <w:tc>
          <w:tcPr>
            <w:tcW w:w="697" w:type="pct"/>
            <w:noWrap/>
            <w:vAlign w:val="center"/>
          </w:tcPr>
          <w:p w14:paraId="24D5B1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300套/件</w:t>
            </w:r>
          </w:p>
        </w:tc>
        <w:tc>
          <w:tcPr>
            <w:tcW w:w="1349" w:type="pct"/>
            <w:noWrap/>
            <w:vAlign w:val="center"/>
          </w:tcPr>
          <w:p w14:paraId="6FB73300">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66A8D10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5EA96CF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137560C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30494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68EF5EF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18</w:t>
            </w:r>
          </w:p>
        </w:tc>
        <w:tc>
          <w:tcPr>
            <w:tcW w:w="782" w:type="pct"/>
            <w:noWrap/>
            <w:vAlign w:val="center"/>
          </w:tcPr>
          <w:p w14:paraId="70D03898">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500ml碗带盖</w:t>
            </w:r>
          </w:p>
        </w:tc>
        <w:tc>
          <w:tcPr>
            <w:tcW w:w="697" w:type="pct"/>
            <w:noWrap/>
            <w:vAlign w:val="center"/>
          </w:tcPr>
          <w:p w14:paraId="33F92E4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600套/件</w:t>
            </w:r>
          </w:p>
        </w:tc>
        <w:tc>
          <w:tcPr>
            <w:tcW w:w="1349" w:type="pct"/>
            <w:noWrap/>
            <w:vAlign w:val="center"/>
          </w:tcPr>
          <w:p w14:paraId="17A34869">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426C76E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37474C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078A958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1F9A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00961B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19</w:t>
            </w:r>
          </w:p>
        </w:tc>
        <w:tc>
          <w:tcPr>
            <w:tcW w:w="782" w:type="pct"/>
            <w:noWrap/>
            <w:vAlign w:val="center"/>
          </w:tcPr>
          <w:p w14:paraId="26145328">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500ml碗不带盖</w:t>
            </w:r>
          </w:p>
        </w:tc>
        <w:tc>
          <w:tcPr>
            <w:tcW w:w="697" w:type="pct"/>
            <w:noWrap/>
            <w:vAlign w:val="center"/>
          </w:tcPr>
          <w:p w14:paraId="0F0586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600套/件</w:t>
            </w:r>
          </w:p>
        </w:tc>
        <w:tc>
          <w:tcPr>
            <w:tcW w:w="1349" w:type="pct"/>
            <w:noWrap/>
            <w:vAlign w:val="center"/>
          </w:tcPr>
          <w:p w14:paraId="60D5308F">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42213F6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03975F9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5835A60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6DDBE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3687D1B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21</w:t>
            </w:r>
          </w:p>
        </w:tc>
        <w:tc>
          <w:tcPr>
            <w:tcW w:w="782" w:type="pct"/>
            <w:noWrap/>
            <w:vAlign w:val="center"/>
          </w:tcPr>
          <w:p w14:paraId="6832EB28">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500ml光杯</w:t>
            </w:r>
          </w:p>
        </w:tc>
        <w:tc>
          <w:tcPr>
            <w:tcW w:w="697" w:type="pct"/>
            <w:noWrap/>
            <w:vAlign w:val="center"/>
          </w:tcPr>
          <w:p w14:paraId="5E62124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1000套/件</w:t>
            </w:r>
          </w:p>
        </w:tc>
        <w:tc>
          <w:tcPr>
            <w:tcW w:w="1349" w:type="pct"/>
            <w:noWrap/>
            <w:vAlign w:val="center"/>
          </w:tcPr>
          <w:p w14:paraId="0DCD2EF7">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40F7759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1493904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6F2DA12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6487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4A250AE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22</w:t>
            </w:r>
          </w:p>
        </w:tc>
        <w:tc>
          <w:tcPr>
            <w:tcW w:w="782" w:type="pct"/>
            <w:noWrap/>
            <w:vAlign w:val="center"/>
          </w:tcPr>
          <w:p w14:paraId="2699FF5D">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45公分保鲜膜</w:t>
            </w:r>
          </w:p>
        </w:tc>
        <w:tc>
          <w:tcPr>
            <w:tcW w:w="697" w:type="pct"/>
            <w:noWrap/>
            <w:vAlign w:val="center"/>
          </w:tcPr>
          <w:p w14:paraId="4F492A0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6条/件</w:t>
            </w:r>
          </w:p>
        </w:tc>
        <w:tc>
          <w:tcPr>
            <w:tcW w:w="1349" w:type="pct"/>
            <w:noWrap w:val="0"/>
            <w:vAlign w:val="center"/>
          </w:tcPr>
          <w:p w14:paraId="396B6C8F">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食品级，PVC材质，300m*45cm，商用食品生鲜蔬果大号打包膜，缠绕膜</w:t>
            </w:r>
          </w:p>
        </w:tc>
        <w:tc>
          <w:tcPr>
            <w:tcW w:w="362" w:type="pct"/>
            <w:noWrap/>
            <w:vAlign w:val="center"/>
          </w:tcPr>
          <w:p w14:paraId="0E171AE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5175D0D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6A226F4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0BB1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11A864C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23</w:t>
            </w:r>
          </w:p>
        </w:tc>
        <w:tc>
          <w:tcPr>
            <w:tcW w:w="782" w:type="pct"/>
            <w:noWrap/>
            <w:vAlign w:val="center"/>
          </w:tcPr>
          <w:p w14:paraId="68FEBB99">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3斤食品袋</w:t>
            </w:r>
          </w:p>
        </w:tc>
        <w:tc>
          <w:tcPr>
            <w:tcW w:w="697" w:type="pct"/>
            <w:noWrap/>
            <w:vAlign w:val="center"/>
          </w:tcPr>
          <w:p w14:paraId="783A61D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100扎/件</w:t>
            </w:r>
          </w:p>
        </w:tc>
        <w:tc>
          <w:tcPr>
            <w:tcW w:w="1349" w:type="pct"/>
            <w:noWrap w:val="0"/>
            <w:vAlign w:val="center"/>
          </w:tcPr>
          <w:p w14:paraId="386077AD">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食品级，约22cm宽*约34cm高，可承重3-5斤，50只/扎</w:t>
            </w:r>
          </w:p>
        </w:tc>
        <w:tc>
          <w:tcPr>
            <w:tcW w:w="362" w:type="pct"/>
            <w:noWrap/>
            <w:vAlign w:val="center"/>
          </w:tcPr>
          <w:p w14:paraId="2BA7736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6FB08B7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6667D5C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2BFA9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58F19B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24</w:t>
            </w:r>
          </w:p>
        </w:tc>
        <w:tc>
          <w:tcPr>
            <w:tcW w:w="782" w:type="pct"/>
            <w:noWrap/>
            <w:vAlign w:val="center"/>
          </w:tcPr>
          <w:p w14:paraId="5E9D41D6">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360ml光杯</w:t>
            </w:r>
          </w:p>
        </w:tc>
        <w:tc>
          <w:tcPr>
            <w:tcW w:w="697" w:type="pct"/>
            <w:noWrap/>
            <w:vAlign w:val="center"/>
          </w:tcPr>
          <w:p w14:paraId="429CA3D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2000个/件</w:t>
            </w:r>
          </w:p>
        </w:tc>
        <w:tc>
          <w:tcPr>
            <w:tcW w:w="1349" w:type="pct"/>
            <w:noWrap/>
            <w:vAlign w:val="center"/>
          </w:tcPr>
          <w:p w14:paraId="63979D61">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3764CE4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426D7A6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2DCC901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2F56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2B150EB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25</w:t>
            </w:r>
          </w:p>
        </w:tc>
        <w:tc>
          <w:tcPr>
            <w:tcW w:w="782" w:type="pct"/>
            <w:noWrap/>
            <w:vAlign w:val="center"/>
          </w:tcPr>
          <w:p w14:paraId="2D52174F">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350ml方盒</w:t>
            </w:r>
          </w:p>
        </w:tc>
        <w:tc>
          <w:tcPr>
            <w:tcW w:w="697" w:type="pct"/>
            <w:noWrap/>
            <w:vAlign w:val="center"/>
          </w:tcPr>
          <w:p w14:paraId="2B65C8C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400个/件</w:t>
            </w:r>
          </w:p>
        </w:tc>
        <w:tc>
          <w:tcPr>
            <w:tcW w:w="1349" w:type="pct"/>
            <w:noWrap/>
            <w:vAlign w:val="center"/>
          </w:tcPr>
          <w:p w14:paraId="28EB2973">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77CB659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274CA26D">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4966322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37055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2A15CE7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26</w:t>
            </w:r>
          </w:p>
        </w:tc>
        <w:tc>
          <w:tcPr>
            <w:tcW w:w="782" w:type="pct"/>
            <w:noWrap/>
            <w:vAlign w:val="center"/>
          </w:tcPr>
          <w:p w14:paraId="6488FA8D">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2ml安酱杯</w:t>
            </w:r>
          </w:p>
        </w:tc>
        <w:tc>
          <w:tcPr>
            <w:tcW w:w="697" w:type="pct"/>
            <w:noWrap/>
            <w:vAlign w:val="center"/>
          </w:tcPr>
          <w:p w14:paraId="03C8AD5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1000个/件</w:t>
            </w:r>
          </w:p>
        </w:tc>
        <w:tc>
          <w:tcPr>
            <w:tcW w:w="1349" w:type="pct"/>
            <w:noWrap/>
            <w:vAlign w:val="center"/>
          </w:tcPr>
          <w:p w14:paraId="66BCBE62">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0395431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403F39F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6171243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19C3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4692B5E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27</w:t>
            </w:r>
          </w:p>
        </w:tc>
        <w:tc>
          <w:tcPr>
            <w:tcW w:w="782" w:type="pct"/>
            <w:noWrap/>
            <w:vAlign w:val="center"/>
          </w:tcPr>
          <w:p w14:paraId="1FF366DF">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21cm珍珠吸管</w:t>
            </w:r>
          </w:p>
        </w:tc>
        <w:tc>
          <w:tcPr>
            <w:tcW w:w="697" w:type="pct"/>
            <w:noWrap/>
            <w:vAlign w:val="center"/>
          </w:tcPr>
          <w:p w14:paraId="2C0BC447">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30包/件</w:t>
            </w:r>
          </w:p>
        </w:tc>
        <w:tc>
          <w:tcPr>
            <w:tcW w:w="1349" w:type="pct"/>
            <w:noWrap w:val="0"/>
            <w:vAlign w:val="center"/>
          </w:tcPr>
          <w:p w14:paraId="4DCE6948">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食品级，一次性粗吸管，约11mm*21cm*100(透明)，100支/包</w:t>
            </w:r>
          </w:p>
        </w:tc>
        <w:tc>
          <w:tcPr>
            <w:tcW w:w="362" w:type="pct"/>
            <w:noWrap/>
            <w:vAlign w:val="center"/>
          </w:tcPr>
          <w:p w14:paraId="0DD93F5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1F0C50C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5DAC514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1C2C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2AB28FC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28</w:t>
            </w:r>
          </w:p>
        </w:tc>
        <w:tc>
          <w:tcPr>
            <w:tcW w:w="782" w:type="pct"/>
            <w:noWrap/>
            <w:vAlign w:val="center"/>
          </w:tcPr>
          <w:p w14:paraId="451919A4">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20斤食品袋</w:t>
            </w:r>
          </w:p>
        </w:tc>
        <w:tc>
          <w:tcPr>
            <w:tcW w:w="697" w:type="pct"/>
            <w:noWrap/>
            <w:vAlign w:val="center"/>
          </w:tcPr>
          <w:p w14:paraId="2E2FA2E6">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100扎/件</w:t>
            </w:r>
          </w:p>
        </w:tc>
        <w:tc>
          <w:tcPr>
            <w:tcW w:w="1349" w:type="pct"/>
            <w:noWrap/>
            <w:vAlign w:val="center"/>
          </w:tcPr>
          <w:p w14:paraId="40DF7E1B">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食品级，一扎50只</w:t>
            </w:r>
          </w:p>
        </w:tc>
        <w:tc>
          <w:tcPr>
            <w:tcW w:w="362" w:type="pct"/>
            <w:noWrap/>
            <w:vAlign w:val="center"/>
          </w:tcPr>
          <w:p w14:paraId="20A93B3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158C12F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22058FB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5478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06A4933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29</w:t>
            </w:r>
          </w:p>
        </w:tc>
        <w:tc>
          <w:tcPr>
            <w:tcW w:w="782" w:type="pct"/>
            <w:noWrap/>
            <w:vAlign w:val="center"/>
          </w:tcPr>
          <w:p w14:paraId="521D7DD2">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16cm果汁吸管</w:t>
            </w:r>
          </w:p>
        </w:tc>
        <w:tc>
          <w:tcPr>
            <w:tcW w:w="697" w:type="pct"/>
            <w:noWrap/>
            <w:vAlign w:val="center"/>
          </w:tcPr>
          <w:p w14:paraId="3D2B705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3600支/件</w:t>
            </w:r>
          </w:p>
        </w:tc>
        <w:tc>
          <w:tcPr>
            <w:tcW w:w="1349" w:type="pct"/>
            <w:noWrap/>
            <w:vAlign w:val="center"/>
          </w:tcPr>
          <w:p w14:paraId="28ECE4A0">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1E91909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364ACC3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2B60F98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3EFD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5FAF7F5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w:t>
            </w:r>
          </w:p>
        </w:tc>
        <w:tc>
          <w:tcPr>
            <w:tcW w:w="782" w:type="pct"/>
            <w:noWrap/>
            <w:vAlign w:val="center"/>
          </w:tcPr>
          <w:p w14:paraId="2B208585">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10斤食品袋</w:t>
            </w:r>
          </w:p>
        </w:tc>
        <w:tc>
          <w:tcPr>
            <w:tcW w:w="697" w:type="pct"/>
            <w:noWrap/>
            <w:vAlign w:val="center"/>
          </w:tcPr>
          <w:p w14:paraId="7B64CF7C">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100扎/件</w:t>
            </w:r>
          </w:p>
        </w:tc>
        <w:tc>
          <w:tcPr>
            <w:tcW w:w="1349" w:type="pct"/>
            <w:noWrap/>
            <w:vAlign w:val="center"/>
          </w:tcPr>
          <w:p w14:paraId="6FD7DBB1">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食品级，50个/扎</w:t>
            </w:r>
          </w:p>
        </w:tc>
        <w:tc>
          <w:tcPr>
            <w:tcW w:w="362" w:type="pct"/>
            <w:noWrap/>
            <w:vAlign w:val="center"/>
          </w:tcPr>
          <w:p w14:paraId="106DBC8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6475E37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33F8A593">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35A7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690E2C0F">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31</w:t>
            </w:r>
          </w:p>
        </w:tc>
        <w:tc>
          <w:tcPr>
            <w:tcW w:w="782" w:type="pct"/>
            <w:noWrap/>
            <w:vAlign w:val="center"/>
          </w:tcPr>
          <w:p w14:paraId="316E9879">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1000ml桶碗</w:t>
            </w:r>
          </w:p>
        </w:tc>
        <w:tc>
          <w:tcPr>
            <w:tcW w:w="697" w:type="pct"/>
            <w:noWrap/>
            <w:vAlign w:val="center"/>
          </w:tcPr>
          <w:p w14:paraId="3646460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300/套/件</w:t>
            </w:r>
          </w:p>
        </w:tc>
        <w:tc>
          <w:tcPr>
            <w:tcW w:w="1349" w:type="pct"/>
            <w:noWrap/>
            <w:vAlign w:val="center"/>
          </w:tcPr>
          <w:p w14:paraId="24931DB4">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4D5DD9F9">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0E596820">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352B7658">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40EC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2F1D8141">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32</w:t>
            </w:r>
          </w:p>
        </w:tc>
        <w:tc>
          <w:tcPr>
            <w:tcW w:w="782" w:type="pct"/>
            <w:noWrap/>
            <w:vAlign w:val="center"/>
          </w:tcPr>
          <w:p w14:paraId="56EC81BA">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1000ml方盒</w:t>
            </w:r>
          </w:p>
        </w:tc>
        <w:tc>
          <w:tcPr>
            <w:tcW w:w="697" w:type="pct"/>
            <w:noWrap/>
            <w:vAlign w:val="center"/>
          </w:tcPr>
          <w:p w14:paraId="6EFD992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300个/件</w:t>
            </w:r>
          </w:p>
        </w:tc>
        <w:tc>
          <w:tcPr>
            <w:tcW w:w="1349" w:type="pct"/>
            <w:noWrap/>
            <w:vAlign w:val="center"/>
          </w:tcPr>
          <w:p w14:paraId="2C7476A0">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食品级，带盖</w:t>
            </w:r>
          </w:p>
        </w:tc>
        <w:tc>
          <w:tcPr>
            <w:tcW w:w="362" w:type="pct"/>
            <w:noWrap/>
            <w:vAlign w:val="center"/>
          </w:tcPr>
          <w:p w14:paraId="5436C76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件</w:t>
            </w:r>
          </w:p>
        </w:tc>
        <w:tc>
          <w:tcPr>
            <w:tcW w:w="726" w:type="pct"/>
            <w:noWrap/>
            <w:vAlign w:val="center"/>
          </w:tcPr>
          <w:p w14:paraId="10A5830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23CBCC2E">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r w14:paraId="0113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54" w:type="pct"/>
            <w:noWrap/>
            <w:vAlign w:val="center"/>
          </w:tcPr>
          <w:p w14:paraId="6F2A81D4">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33</w:t>
            </w:r>
          </w:p>
        </w:tc>
        <w:tc>
          <w:tcPr>
            <w:tcW w:w="782" w:type="pct"/>
            <w:noWrap/>
            <w:vAlign w:val="center"/>
          </w:tcPr>
          <w:p w14:paraId="3FE5B3AA">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300毫升杯</w:t>
            </w:r>
          </w:p>
        </w:tc>
        <w:tc>
          <w:tcPr>
            <w:tcW w:w="697" w:type="pct"/>
            <w:noWrap/>
            <w:vAlign w:val="center"/>
          </w:tcPr>
          <w:p w14:paraId="20832EF5">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箱</w:t>
            </w:r>
          </w:p>
        </w:tc>
        <w:tc>
          <w:tcPr>
            <w:tcW w:w="1349" w:type="pct"/>
            <w:noWrap/>
            <w:vAlign w:val="center"/>
          </w:tcPr>
          <w:p w14:paraId="3E0EBBCA">
            <w:pPr>
              <w:keepNext w:val="0"/>
              <w:keepLines w:val="0"/>
              <w:widowControl/>
              <w:suppressLineNumbers w:val="0"/>
              <w:wordWrap w:val="0"/>
              <w:spacing w:before="0" w:beforeAutospacing="0" w:after="0" w:afterAutospacing="0" w:line="360" w:lineRule="exact"/>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食品级</w:t>
            </w:r>
          </w:p>
        </w:tc>
        <w:tc>
          <w:tcPr>
            <w:tcW w:w="362" w:type="pct"/>
            <w:noWrap/>
            <w:vAlign w:val="center"/>
          </w:tcPr>
          <w:p w14:paraId="65C8BD3A">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箱</w:t>
            </w:r>
          </w:p>
        </w:tc>
        <w:tc>
          <w:tcPr>
            <w:tcW w:w="726" w:type="pct"/>
            <w:noWrap/>
            <w:vAlign w:val="center"/>
          </w:tcPr>
          <w:p w14:paraId="27E20DA2">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c>
          <w:tcPr>
            <w:tcW w:w="726" w:type="pct"/>
            <w:noWrap/>
            <w:vAlign w:val="center"/>
          </w:tcPr>
          <w:p w14:paraId="40BEF3BB">
            <w:pPr>
              <w:keepNext w:val="0"/>
              <w:keepLines w:val="0"/>
              <w:widowControl/>
              <w:suppressLineNumbers w:val="0"/>
              <w:wordWrap w:val="0"/>
              <w:spacing w:before="0" w:beforeAutospacing="0" w:after="0" w:afterAutospacing="0" w:line="360" w:lineRule="exact"/>
              <w:ind w:left="0" w:right="0"/>
              <w:jc w:val="center"/>
              <w:rPr>
                <w:rFonts w:hint="eastAsia" w:ascii="宋体" w:hAnsi="宋体" w:eastAsia="宋体" w:cs="宋体"/>
                <w:color w:val="auto"/>
                <w:kern w:val="0"/>
                <w:szCs w:val="21"/>
              </w:rPr>
            </w:pPr>
          </w:p>
        </w:tc>
      </w:tr>
    </w:tbl>
    <w:p w14:paraId="650A7677">
      <w:pPr>
        <w:rPr>
          <w:rFonts w:hint="eastAsia"/>
          <w:lang w:val="en-US" w:eastAsia="zh-CN"/>
        </w:rPr>
      </w:pPr>
      <w:r>
        <w:rPr>
          <w:rFonts w:hint="eastAsia"/>
          <w:lang w:val="en-US" w:eastAsia="zh-CN"/>
        </w:rPr>
        <w:br w:type="page"/>
      </w:r>
    </w:p>
    <w:p w14:paraId="33893F08">
      <w:pPr>
        <w:keepNext/>
        <w:keepLines/>
        <w:widowControl w:val="0"/>
        <w:numPr>
          <w:ilvl w:val="0"/>
          <w:numId w:val="0"/>
        </w:numPr>
        <w:spacing w:before="140" w:after="140" w:line="360" w:lineRule="auto"/>
        <w:ind w:leftChars="0"/>
        <w:jc w:val="both"/>
        <w:outlineLvl w:val="2"/>
        <w:rPr>
          <w:rFonts w:hint="default" w:ascii="Calibri" w:hAnsi="Calibri" w:eastAsia="宋体" w:cs="Times New Roman"/>
          <w:b/>
          <w:bCs/>
          <w:kern w:val="2"/>
          <w:sz w:val="28"/>
          <w:szCs w:val="32"/>
          <w:lang w:val="en-US" w:eastAsia="zh-CN" w:bidi="ar-SA"/>
        </w:rPr>
      </w:pPr>
      <w:r>
        <w:rPr>
          <w:rFonts w:hint="eastAsia" w:ascii="Calibri" w:hAnsi="Calibri" w:eastAsia="宋体" w:cs="Times New Roman"/>
          <w:b/>
          <w:bCs/>
          <w:kern w:val="2"/>
          <w:sz w:val="28"/>
          <w:szCs w:val="32"/>
          <w:lang w:val="en-US" w:eastAsia="zh-CN" w:bidi="ar-SA"/>
        </w:rPr>
        <w:t>商务要求</w:t>
      </w:r>
    </w:p>
    <w:tbl>
      <w:tblPr>
        <w:tblStyle w:val="14"/>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714"/>
        <w:gridCol w:w="1393"/>
        <w:gridCol w:w="6107"/>
      </w:tblGrid>
      <w:tr w14:paraId="5A64A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5000" w:type="pct"/>
            <w:gridSpan w:val="3"/>
            <w:noWrap w:val="0"/>
            <w:vAlign w:val="center"/>
          </w:tcPr>
          <w:p w14:paraId="70FF84AA">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b/>
                <w:color w:val="auto"/>
                <w:kern w:val="0"/>
                <w:szCs w:val="21"/>
              </w:rPr>
            </w:pPr>
            <w:r>
              <w:rPr>
                <w:rFonts w:hint="eastAsia" w:ascii="宋体" w:hAnsi="宋体" w:eastAsia="宋体" w:cs="宋体"/>
                <w:b/>
                <w:color w:val="auto"/>
                <w:kern w:val="0"/>
                <w:szCs w:val="21"/>
              </w:rPr>
              <w:t>主要食材质量要求表</w:t>
            </w:r>
          </w:p>
        </w:tc>
      </w:tr>
      <w:tr w14:paraId="0BD1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6E85D300">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b/>
                <w:color w:val="auto"/>
                <w:kern w:val="0"/>
                <w:szCs w:val="21"/>
              </w:rPr>
            </w:pPr>
            <w:r>
              <w:rPr>
                <w:rFonts w:hint="eastAsia" w:ascii="宋体" w:hAnsi="宋体" w:eastAsia="宋体" w:cs="宋体"/>
                <w:b/>
                <w:color w:val="auto"/>
                <w:kern w:val="0"/>
                <w:szCs w:val="21"/>
              </w:rPr>
              <w:t>序号</w:t>
            </w:r>
          </w:p>
        </w:tc>
        <w:tc>
          <w:tcPr>
            <w:tcW w:w="847" w:type="pct"/>
            <w:noWrap w:val="0"/>
            <w:vAlign w:val="center"/>
          </w:tcPr>
          <w:p w14:paraId="4F99A243">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b/>
                <w:color w:val="auto"/>
                <w:kern w:val="0"/>
                <w:szCs w:val="21"/>
              </w:rPr>
            </w:pPr>
            <w:r>
              <w:rPr>
                <w:rFonts w:hint="eastAsia" w:ascii="宋体" w:hAnsi="宋体" w:eastAsia="宋体" w:cs="宋体"/>
                <w:b/>
                <w:color w:val="auto"/>
                <w:kern w:val="0"/>
                <w:szCs w:val="21"/>
              </w:rPr>
              <w:t>食材类别</w:t>
            </w:r>
          </w:p>
        </w:tc>
        <w:tc>
          <w:tcPr>
            <w:tcW w:w="3717" w:type="pct"/>
            <w:noWrap w:val="0"/>
            <w:vAlign w:val="center"/>
          </w:tcPr>
          <w:p w14:paraId="1EDEC8E2">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b/>
                <w:color w:val="auto"/>
                <w:kern w:val="0"/>
                <w:szCs w:val="21"/>
              </w:rPr>
            </w:pPr>
            <w:r>
              <w:rPr>
                <w:rFonts w:hint="eastAsia" w:ascii="宋体" w:hAnsi="宋体" w:eastAsia="宋体" w:cs="宋体"/>
                <w:b/>
                <w:color w:val="auto"/>
                <w:kern w:val="0"/>
                <w:szCs w:val="21"/>
              </w:rPr>
              <w:t>质量要求</w:t>
            </w:r>
          </w:p>
        </w:tc>
      </w:tr>
      <w:tr w14:paraId="2724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1BD1D98A">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1</w:t>
            </w:r>
          </w:p>
        </w:tc>
        <w:tc>
          <w:tcPr>
            <w:tcW w:w="847" w:type="pct"/>
            <w:noWrap w:val="0"/>
            <w:vAlign w:val="center"/>
          </w:tcPr>
          <w:p w14:paraId="1D233C2D">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鲜肉类</w:t>
            </w:r>
          </w:p>
        </w:tc>
        <w:tc>
          <w:tcPr>
            <w:tcW w:w="3717" w:type="pct"/>
            <w:noWrap w:val="0"/>
            <w:vAlign w:val="center"/>
          </w:tcPr>
          <w:p w14:paraId="49D95BED">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要求必须是当天屠宰的生鲜放心肉，符合国家食品部门的有关标准及食品卫生要求；保证鲜肉无异味、无腐烂变质、肉质鲜嫩、不注水，对于鲜猪手脚等，必须去除一切杂毛污物；供货时提供动物检疫合格证明。需符合以下现行有效标准（包括但不限于）：《中华人民共和国食品安全法》、《中华人民共和国动物防疫法》、《生猪屠宰管理条例》、《食品安全国家标准鲜（冻）畜肉》GB2707、《食品安全国家标准食品中兽药最大残留限量》GB31650、《畜禽肉水分限量》GB18394等标准；</w:t>
            </w:r>
          </w:p>
        </w:tc>
      </w:tr>
      <w:tr w14:paraId="0BA8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5EE88ABC">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2</w:t>
            </w:r>
          </w:p>
        </w:tc>
        <w:tc>
          <w:tcPr>
            <w:tcW w:w="847" w:type="pct"/>
            <w:noWrap w:val="0"/>
            <w:vAlign w:val="center"/>
          </w:tcPr>
          <w:p w14:paraId="2031BD6D">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鲜活水产类</w:t>
            </w:r>
          </w:p>
        </w:tc>
        <w:tc>
          <w:tcPr>
            <w:tcW w:w="3717" w:type="pct"/>
            <w:noWrap w:val="0"/>
            <w:vAlign w:val="center"/>
          </w:tcPr>
          <w:p w14:paraId="0E2F86AA">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lang w:eastAsia="zh-CN"/>
              </w:rPr>
            </w:pPr>
            <w:r>
              <w:rPr>
                <w:rFonts w:hint="eastAsia" w:ascii="宋体" w:hAnsi="宋体" w:eastAsia="宋体" w:cs="宋体"/>
                <w:color w:val="auto"/>
                <w:szCs w:val="21"/>
              </w:rPr>
              <w:t>要求成活率100%，新鲜鱼类来源安全可靠，活体、眼球明亮、无大腹，无畸形。去腹脏的鱼气味正常，无血之外污物，弹性好，无离刺现象。需符合以下现行有效标准（包括但不限于）：《中华人民共和国食品安全法》、《食品安全国家标准鲜、冻动物性水产品》GB2733等标准</w:t>
            </w:r>
            <w:r>
              <w:rPr>
                <w:rFonts w:hint="eastAsia" w:ascii="宋体" w:hAnsi="宋体" w:eastAsia="宋体" w:cs="宋体"/>
                <w:color w:val="auto"/>
                <w:szCs w:val="21"/>
                <w:lang w:eastAsia="zh-CN"/>
              </w:rPr>
              <w:t>；</w:t>
            </w:r>
          </w:p>
        </w:tc>
      </w:tr>
      <w:tr w14:paraId="36FE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4330" w:hRule="atLeast"/>
          <w:jc w:val="center"/>
        </w:trPr>
        <w:tc>
          <w:tcPr>
            <w:tcW w:w="434" w:type="pct"/>
            <w:noWrap w:val="0"/>
            <w:vAlign w:val="center"/>
          </w:tcPr>
          <w:p w14:paraId="5BCBD4C0">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3</w:t>
            </w:r>
          </w:p>
        </w:tc>
        <w:tc>
          <w:tcPr>
            <w:tcW w:w="847" w:type="pct"/>
            <w:noWrap w:val="0"/>
            <w:vAlign w:val="center"/>
          </w:tcPr>
          <w:p w14:paraId="55211FD4">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szCs w:val="21"/>
              </w:rPr>
              <w:t>冷冻食品</w:t>
            </w:r>
          </w:p>
        </w:tc>
        <w:tc>
          <w:tcPr>
            <w:tcW w:w="3717" w:type="pct"/>
            <w:noWrap w:val="0"/>
            <w:vAlign w:val="center"/>
          </w:tcPr>
          <w:p w14:paraId="6FBB857F">
            <w:pPr>
              <w:keepNext w:val="0"/>
              <w:keepLines w:val="0"/>
              <w:numPr>
                <w:ilvl w:val="0"/>
                <w:numId w:val="5"/>
              </w:numPr>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冷冻肉要求肉体冻实而且坚硬，无化冻现象，肉质紧密而有弹性，色泽均匀，不粘手，交货时干净、新鲜、无异味；冷冻禽类食品解冻后净重量不少于92%以上，冷冻肉类食品解冻后净重量不少于95%；冷冻水产品解冻后净重量不少于85%，解冻时间为4小时以内(室温20度)，所有冷冻食品均在质保期内，包装符合食品卫生要求，且有“SC”食品生产许可标志，食品安全可追溯。</w:t>
            </w:r>
          </w:p>
          <w:p w14:paraId="1EF01404">
            <w:pPr>
              <w:keepNext w:val="0"/>
              <w:keepLines w:val="0"/>
              <w:numPr>
                <w:ilvl w:val="0"/>
                <w:numId w:val="5"/>
              </w:numPr>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需符合以下现行有效标准（包括但不限于）：《中华人民共和国食品安全法》</w:t>
            </w:r>
            <w:r>
              <w:rPr>
                <w:rFonts w:hint="eastAsia" w:ascii="宋体" w:hAnsi="宋体" w:eastAsia="宋体" w:cs="宋体"/>
                <w:color w:val="auto"/>
                <w:szCs w:val="21"/>
                <w:lang w:eastAsia="zh-CN"/>
              </w:rPr>
              <w:t>，</w:t>
            </w:r>
            <w:r>
              <w:rPr>
                <w:rFonts w:hint="eastAsia" w:ascii="宋体" w:hAnsi="宋体" w:eastAsia="宋体" w:cs="宋体"/>
                <w:color w:val="auto"/>
                <w:szCs w:val="21"/>
              </w:rPr>
              <w:t>其中冻畜肉符合《食品安全国家标准鲜（冻）畜肉》GB2707、《食品安全国家标准食品中兽药最大残留限量》GB31650、《畜禽肉冷链运输管理技术规范》GB/T40464、《冷冻食品物流包装、标志、运输和储存》GB/T24616等标准；</w:t>
            </w:r>
          </w:p>
          <w:p w14:paraId="3CE87E3A">
            <w:pPr>
              <w:keepNext w:val="0"/>
              <w:keepLines w:val="0"/>
              <w:numPr>
                <w:ilvl w:val="0"/>
                <w:numId w:val="5"/>
              </w:numPr>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冷冻产品的供应商须具备专用的冷冻设备和专业运输工具</w:t>
            </w:r>
            <w:r>
              <w:rPr>
                <w:rFonts w:hint="eastAsia" w:ascii="宋体" w:hAnsi="宋体" w:eastAsia="宋体" w:cs="宋体"/>
                <w:color w:val="auto"/>
                <w:sz w:val="21"/>
                <w:szCs w:val="21"/>
                <w:lang w:val="en-US" w:eastAsia="zh-CN" w:bidi="ar"/>
              </w:rPr>
              <w:t>，确保食材新鲜。</w:t>
            </w:r>
          </w:p>
        </w:tc>
      </w:tr>
      <w:tr w14:paraId="0C837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5821E351">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4</w:t>
            </w:r>
          </w:p>
        </w:tc>
        <w:tc>
          <w:tcPr>
            <w:tcW w:w="847" w:type="pct"/>
            <w:noWrap w:val="0"/>
            <w:vAlign w:val="center"/>
          </w:tcPr>
          <w:p w14:paraId="67593D25">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家禽、蛋类</w:t>
            </w:r>
          </w:p>
        </w:tc>
        <w:tc>
          <w:tcPr>
            <w:tcW w:w="3717" w:type="pct"/>
            <w:noWrap w:val="0"/>
            <w:vAlign w:val="center"/>
          </w:tcPr>
          <w:p w14:paraId="6C128378">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1.提供的家禽严禁打水，须皮面光滑、无毛，膛内清理干净，不留板油、肺以及喉管、气管等杂物，</w:t>
            </w:r>
            <w:r>
              <w:rPr>
                <w:rFonts w:hint="eastAsia" w:ascii="宋体" w:hAnsi="宋体" w:eastAsia="宋体" w:cs="宋体"/>
                <w:color w:val="auto"/>
                <w:kern w:val="0"/>
                <w:szCs w:val="21"/>
              </w:rPr>
              <w:t>须</w:t>
            </w:r>
            <w:r>
              <w:rPr>
                <w:rFonts w:hint="eastAsia" w:ascii="宋体" w:hAnsi="宋体" w:eastAsia="宋体" w:cs="宋体"/>
                <w:color w:val="auto"/>
                <w:szCs w:val="21"/>
              </w:rPr>
              <w:t>当天宰杀当天送货，运输过程要求进行冷藏保鲜；严禁提供由死鸡、死鸭、病鸡、病鸭宰杀的鸡鸭；供货时提供动物检疫合格证明。</w:t>
            </w:r>
          </w:p>
          <w:p w14:paraId="5CA52274">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蛋类个体均匀，蛋壳清洁完整，色泽鲜明，无破损、裂纹，无霉斑，灯光透视时，整个蛋呈桔黄色至橙红色，蛋黄不见或略见阴影，没有霉味、酸味，臭味等不良气味，打开后蛋黄凸起、完整、有韧性，蛋白澄清、透明、稀稠分明，无异味。</w:t>
            </w:r>
          </w:p>
        </w:tc>
      </w:tr>
      <w:tr w14:paraId="2966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5210DBB3">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847" w:type="pct"/>
            <w:noWrap w:val="0"/>
            <w:vAlign w:val="center"/>
          </w:tcPr>
          <w:p w14:paraId="7395FC5E">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瓜果蔬菜</w:t>
            </w:r>
          </w:p>
        </w:tc>
        <w:tc>
          <w:tcPr>
            <w:tcW w:w="3717" w:type="pct"/>
            <w:noWrap w:val="0"/>
            <w:vAlign w:val="center"/>
          </w:tcPr>
          <w:p w14:paraId="4C14FCE4">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Cs w:val="21"/>
              </w:rPr>
            </w:pPr>
            <w:r>
              <w:rPr>
                <w:rFonts w:hint="eastAsia" w:ascii="宋体" w:hAnsi="宋体" w:eastAsia="宋体" w:cs="宋体"/>
                <w:color w:val="auto"/>
                <w:szCs w:val="21"/>
              </w:rPr>
              <w:t>瓜、果、蔬菜必须是优质货品，不得含有残留农药或污染物，供应商必须保证所供应的蔬菜符合食品安全国家标准，同时承担因所供蔬菜问题引起的一切事故后果。</w:t>
            </w:r>
            <w:r>
              <w:rPr>
                <w:rFonts w:hint="eastAsia" w:ascii="宋体" w:hAnsi="宋体" w:eastAsia="宋体" w:cs="宋体"/>
                <w:color w:val="auto"/>
                <w:szCs w:val="21"/>
              </w:rPr>
              <w:br w:type="textWrapping"/>
            </w:r>
            <w:r>
              <w:rPr>
                <w:rFonts w:hint="eastAsia" w:ascii="宋体" w:hAnsi="宋体" w:eastAsia="宋体" w:cs="宋体"/>
                <w:color w:val="auto"/>
                <w:szCs w:val="21"/>
              </w:rPr>
              <w:t>1.叶菜类:大白菜、小白菜、菠菜、甘蓝、荠菜、空心菜、南蒿、苋菜、芹菜等绿叶菜类。肉质鲜嫩形态好，色泽正常，茎基部削平，无枯黄叶、病叶、泥土，无明显机械伤和病虫害伤，无烧心焦边、腐烂等现象，无抽苔(菜心除外)，无畸形、异味，结球叶菜要结球适度，花椰菜应新鲜洁白，不带叶麸，无畸形花。</w:t>
            </w:r>
            <w:r>
              <w:rPr>
                <w:rFonts w:hint="eastAsia" w:ascii="宋体" w:hAnsi="宋体" w:eastAsia="宋体" w:cs="宋体"/>
                <w:color w:val="auto"/>
                <w:szCs w:val="21"/>
              </w:rPr>
              <w:br w:type="textWrapping"/>
            </w:r>
            <w:r>
              <w:rPr>
                <w:rFonts w:hint="eastAsia" w:ascii="宋体" w:hAnsi="宋体" w:eastAsia="宋体" w:cs="宋体"/>
                <w:color w:val="auto"/>
                <w:szCs w:val="21"/>
              </w:rPr>
              <w:t>2.茄果类:番茄、茄子、甜椒、辣椒等。果实整洁，成熟度适中，番茄花蒂不明显，无裂果及空洞现象，茄果不能有裂蒂及果皮变硬现象，无腐烂、畸形、异味，无明显机械伤。</w:t>
            </w:r>
            <w:r>
              <w:rPr>
                <w:rFonts w:hint="eastAsia" w:ascii="宋体" w:hAnsi="宋体" w:eastAsia="宋体" w:cs="宋体"/>
                <w:color w:val="auto"/>
                <w:szCs w:val="21"/>
              </w:rPr>
              <w:br w:type="textWrapping"/>
            </w:r>
            <w:r>
              <w:rPr>
                <w:rFonts w:hint="eastAsia" w:ascii="宋体" w:hAnsi="宋体" w:eastAsia="宋体" w:cs="宋体"/>
                <w:color w:val="auto"/>
                <w:szCs w:val="21"/>
              </w:rPr>
              <w:t>3.瓜果类:黃瓜、冬瓜、丝瓜、苦瓜、南瓜、毛节瓜等。形状、色泽一致，瓜条均匀，无疤点，无断裂，无腐烂、畸形、异味、明显机械伤，不带泥土。</w:t>
            </w:r>
            <w:r>
              <w:rPr>
                <w:rFonts w:hint="eastAsia" w:ascii="宋体" w:hAnsi="宋体" w:eastAsia="宋体" w:cs="宋体"/>
                <w:color w:val="auto"/>
                <w:szCs w:val="21"/>
              </w:rPr>
              <w:br w:type="textWrapping"/>
            </w:r>
            <w:r>
              <w:rPr>
                <w:rFonts w:hint="eastAsia" w:ascii="宋体" w:hAnsi="宋体" w:eastAsia="宋体" w:cs="宋体"/>
                <w:color w:val="auto"/>
                <w:szCs w:val="21"/>
              </w:rPr>
              <w:t>4.根菜类:萝卜、胡萝卜等。皮细光滑，大小均匀，肉质脆嫩致密新鲜，无腐烂、畸形、裂痕、异味，不带泥沙，不带茎叶和须根。</w:t>
            </w:r>
          </w:p>
          <w:p w14:paraId="0464D2B4">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Cs w:val="21"/>
              </w:rPr>
            </w:pPr>
            <w:r>
              <w:rPr>
                <w:rFonts w:hint="eastAsia" w:ascii="宋体" w:hAnsi="宋体" w:eastAsia="宋体" w:cs="宋体"/>
                <w:color w:val="auto"/>
                <w:szCs w:val="21"/>
              </w:rPr>
              <w:t>5.薯芋类:马铃薯、芋、姜等。色泽一致，不带泥沙，不带须根、茎叶，不干瘪，无腐烂、畸形、异味、明显机械伤、病虫害斑，马铃薯无发芽，皮不变绿。</w:t>
            </w:r>
          </w:p>
          <w:p w14:paraId="7D0F5F2D">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Cs w:val="21"/>
              </w:rPr>
            </w:pPr>
            <w:r>
              <w:rPr>
                <w:rFonts w:hint="eastAsia" w:ascii="宋体" w:hAnsi="宋体" w:eastAsia="宋体" w:cs="宋体"/>
                <w:color w:val="auto"/>
                <w:szCs w:val="21"/>
              </w:rPr>
              <w:t>6.葱蒜类:葱、蒜、韭菜、洋葱等。允许葱、青蒜类保留干净须根，葱、蒜、韭莱不带老叶，蒜头、洋葱去根，可食部分新鲜幼嫩，无腐烂、畸形、异味。</w:t>
            </w:r>
          </w:p>
          <w:p w14:paraId="656F9EE2">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Cs w:val="21"/>
              </w:rPr>
            </w:pPr>
            <w:r>
              <w:rPr>
                <w:rFonts w:hint="eastAsia" w:ascii="宋体" w:hAnsi="宋体" w:eastAsia="宋体" w:cs="宋体"/>
                <w:color w:val="auto"/>
                <w:szCs w:val="21"/>
              </w:rPr>
              <w:t>7.豆类:扁豆、豌豆、毛豆等。形态完整，成熟度适中，无腐烂、畸形、异味，</w:t>
            </w:r>
            <w:r>
              <w:rPr>
                <w:rFonts w:hint="eastAsia"/>
                <w:lang w:val="en-US" w:eastAsia="zh-CN"/>
              </w:rPr>
              <w:t>豆荚</w:t>
            </w:r>
            <w:r>
              <w:rPr>
                <w:rFonts w:hint="eastAsia" w:ascii="宋体" w:hAnsi="宋体" w:eastAsia="宋体" w:cs="宋体"/>
                <w:color w:val="auto"/>
                <w:szCs w:val="21"/>
              </w:rPr>
              <w:t>类新鲜、幼嫩、均匀，豆仁类籽粒饱满，较均匀，无发芽，不带泥土杂质。</w:t>
            </w:r>
          </w:p>
          <w:p w14:paraId="4CD30518">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Cs w:val="21"/>
              </w:rPr>
            </w:pPr>
            <w:r>
              <w:rPr>
                <w:rFonts w:hint="eastAsia" w:ascii="宋体" w:hAnsi="宋体" w:eastAsia="宋体" w:cs="宋体"/>
                <w:color w:val="auto"/>
                <w:szCs w:val="21"/>
              </w:rPr>
              <w:t>8.水生菜类：藕、慈菇、</w:t>
            </w:r>
            <w:r>
              <w:rPr>
                <w:rFonts w:hint="eastAsia" w:ascii="宋体" w:hAnsi="宋体" w:eastAsia="宋体" w:cs="宋体"/>
                <w:color w:val="auto"/>
                <w:szCs w:val="21"/>
                <w:lang w:val="en-US" w:eastAsia="zh-CN"/>
              </w:rPr>
              <w:t>茭白</w:t>
            </w:r>
            <w:r>
              <w:rPr>
                <w:rFonts w:hint="eastAsia" w:ascii="宋体" w:hAnsi="宋体" w:eastAsia="宋体" w:cs="宋体"/>
                <w:color w:val="auto"/>
                <w:szCs w:val="21"/>
              </w:rPr>
              <w:t>、马蹄、菱等。肉质嫩，成熟度适中，无腐烂、畸形、异味，无明显机械伤，不带泥土和杂质，不干瘪，</w:t>
            </w:r>
            <w:r>
              <w:rPr>
                <w:rFonts w:hint="eastAsia" w:ascii="宋体" w:hAnsi="宋体" w:eastAsia="宋体" w:cs="宋体"/>
                <w:color w:val="auto"/>
                <w:szCs w:val="21"/>
                <w:lang w:val="en-US" w:eastAsia="zh-CN"/>
              </w:rPr>
              <w:t>茭白</w:t>
            </w:r>
            <w:r>
              <w:rPr>
                <w:rFonts w:hint="eastAsia" w:ascii="宋体" w:hAnsi="宋体" w:eastAsia="宋体" w:cs="宋体"/>
                <w:color w:val="auto"/>
                <w:szCs w:val="21"/>
              </w:rPr>
              <w:t>不黑心。</w:t>
            </w:r>
          </w:p>
          <w:p w14:paraId="6A3103C0">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Cs w:val="21"/>
              </w:rPr>
            </w:pPr>
            <w:r>
              <w:rPr>
                <w:rFonts w:hint="eastAsia" w:ascii="宋体" w:hAnsi="宋体" w:eastAsia="宋体" w:cs="宋体"/>
                <w:color w:val="auto"/>
                <w:szCs w:val="21"/>
              </w:rPr>
              <w:t>9.食用菌类:蘑菇、草菇、香菇、木耳等。蘑菇、草菇菌盖圆整略展开，柄粗壮，菌膜紧，菇柄切削平整，不浸泡水(</w:t>
            </w:r>
            <w:r>
              <w:rPr>
                <w:rFonts w:hint="eastAsia" w:ascii="宋体" w:hAnsi="宋体" w:eastAsia="宋体" w:cs="宋体"/>
                <w:color w:val="auto"/>
                <w:szCs w:val="21"/>
                <w:lang w:val="en-US" w:eastAsia="zh-CN"/>
              </w:rPr>
              <w:t>蘑菇</w:t>
            </w:r>
            <w:r>
              <w:rPr>
                <w:rFonts w:hint="eastAsia" w:ascii="宋体" w:hAnsi="宋体" w:eastAsia="宋体" w:cs="宋体"/>
                <w:color w:val="auto"/>
                <w:szCs w:val="21"/>
              </w:rPr>
              <w:t>允许浸盐水保鲜)，新鲜，无杂质，无畸形菇，无腐烂、异味。</w:t>
            </w:r>
          </w:p>
          <w:p w14:paraId="44274260">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360" w:lineRule="exact"/>
              <w:ind w:left="0" w:right="0"/>
              <w:textAlignment w:val="auto"/>
              <w:rPr>
                <w:rFonts w:hint="eastAsia" w:ascii="宋体" w:hAnsi="宋体" w:eastAsia="宋体" w:cs="宋体"/>
                <w:color w:val="auto"/>
                <w:szCs w:val="21"/>
              </w:rPr>
            </w:pPr>
            <w:r>
              <w:rPr>
                <w:rFonts w:hint="eastAsia" w:ascii="宋体" w:hAnsi="宋体" w:eastAsia="宋体" w:cs="宋体"/>
                <w:color w:val="auto"/>
                <w:szCs w:val="21"/>
              </w:rPr>
              <w:t>10.芽苗类：绿豆芽、黄豆芽、香精苗等。芽苗幼嫩，不带豆壳杂质，新鲜，不浸水，无腐烂、异味。</w:t>
            </w:r>
          </w:p>
          <w:p w14:paraId="2CE41C27">
            <w:pPr>
              <w:keepNext w:val="0"/>
              <w:keepLines w:val="0"/>
              <w:pageBreakBefore w:val="0"/>
              <w:widowControl w:val="0"/>
              <w:suppressLineNumbers w:val="0"/>
              <w:kinsoku/>
              <w:wordWrap w:val="0"/>
              <w:overflowPunct/>
              <w:topLinePunct w:val="0"/>
              <w:autoSpaceDE w:val="0"/>
              <w:autoSpaceDN w:val="0"/>
              <w:bidi w:val="0"/>
              <w:adjustRightInd/>
              <w:snapToGrid/>
              <w:spacing w:before="0" w:beforeAutospacing="0" w:after="0" w:afterAutospacing="0" w:line="360" w:lineRule="exact"/>
              <w:ind w:left="0" w:right="0"/>
              <w:textAlignment w:val="auto"/>
              <w:rPr>
                <w:rFonts w:hint="default" w:ascii="宋体" w:hAnsi="宋体" w:eastAsia="宋体" w:cs="宋体"/>
                <w:color w:val="auto"/>
                <w:szCs w:val="21"/>
                <w:lang w:val="en-US" w:eastAsia="zh-CN"/>
              </w:rPr>
            </w:pPr>
            <w:r>
              <w:rPr>
                <w:rFonts w:hint="eastAsia" w:ascii="宋体" w:hAnsi="宋体" w:eastAsia="宋体" w:cs="宋体"/>
                <w:sz w:val="21"/>
                <w:szCs w:val="21"/>
                <w:lang w:val="en-US" w:eastAsia="zh-CN" w:bidi="ar"/>
              </w:rPr>
              <w:t>11.所有蔬菜在交付前须经过前期处理，可食用率达到95%以上。</w:t>
            </w:r>
          </w:p>
        </w:tc>
      </w:tr>
      <w:tr w14:paraId="07BA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5E221E5E">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847" w:type="pct"/>
            <w:noWrap w:val="0"/>
            <w:vAlign w:val="center"/>
          </w:tcPr>
          <w:p w14:paraId="14BB7FB6">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szCs w:val="21"/>
              </w:rPr>
              <w:t>干货</w:t>
            </w:r>
          </w:p>
        </w:tc>
        <w:tc>
          <w:tcPr>
            <w:tcW w:w="3717" w:type="pct"/>
            <w:noWrap w:val="0"/>
            <w:vAlign w:val="center"/>
          </w:tcPr>
          <w:p w14:paraId="0206976C">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干货制品的质量须符合国家相关行业标准，绿色安全、干爽易存放、不霉烂、整齐、均匀、完整，无虫蛀、无杂质，保持应有的色泽，保存期不少于原有质保期的三分之二。产品从加工、包装、运输、贮存到销售全部符合国家规定标准，尤其是二氧化硫残留量、总砷含量不超过国家卫生标准，木耳类的水分含量不能超过国家标准要求。供应商须保证产品质量的稳定性，采购人可根据实际情况对需要的干货制品进行品质抽检，对质量未达到国家标准的干货制品采购人有权拒绝接受。</w:t>
            </w:r>
          </w:p>
        </w:tc>
      </w:tr>
      <w:tr w14:paraId="476F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75BC05F1">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847" w:type="pct"/>
            <w:noWrap w:val="0"/>
            <w:vAlign w:val="center"/>
          </w:tcPr>
          <w:p w14:paraId="33340405">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kern w:val="0"/>
                <w:szCs w:val="21"/>
              </w:rPr>
            </w:pPr>
            <w:r>
              <w:rPr>
                <w:rFonts w:hint="eastAsia" w:ascii="宋体" w:hAnsi="宋体" w:eastAsia="宋体" w:cs="宋体"/>
                <w:color w:val="auto"/>
                <w:szCs w:val="21"/>
              </w:rPr>
              <w:t>粮油类</w:t>
            </w:r>
          </w:p>
        </w:tc>
        <w:tc>
          <w:tcPr>
            <w:tcW w:w="3717" w:type="pct"/>
            <w:noWrap w:val="0"/>
            <w:vAlign w:val="center"/>
          </w:tcPr>
          <w:p w14:paraId="34FE3F0A">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1.大米及其他粮食应色泽良好，不得有腐烂、变质、油脂酸败、霉变、生虫、污秽</w:t>
            </w:r>
            <w:r>
              <w:rPr>
                <w:rFonts w:hint="eastAsia" w:ascii="宋体" w:hAnsi="宋体" w:eastAsia="宋体" w:cs="宋体"/>
                <w:color w:val="auto"/>
                <w:szCs w:val="21"/>
                <w:lang w:val="en-US" w:eastAsia="zh-CN"/>
              </w:rPr>
              <w:t>不洁</w:t>
            </w:r>
            <w:r>
              <w:rPr>
                <w:rFonts w:hint="eastAsia" w:ascii="宋体" w:hAnsi="宋体" w:eastAsia="宋体" w:cs="宋体"/>
                <w:color w:val="auto"/>
                <w:szCs w:val="21"/>
              </w:rPr>
              <w:t>、混有异物或者其他感官性状异常，并可能对人体健康有害的物质，产品须在保质期内，且剩余保存期不少于原有质保期的三分之二，必须符合GB/T 1354-2018</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大米</w:t>
            </w:r>
            <w:r>
              <w:rPr>
                <w:rFonts w:hint="eastAsia" w:ascii="宋体" w:hAnsi="宋体" w:eastAsia="宋体" w:cs="宋体"/>
                <w:color w:val="auto"/>
                <w:szCs w:val="21"/>
                <w:lang w:eastAsia="zh-CN"/>
              </w:rPr>
              <w:t>》</w:t>
            </w:r>
            <w:r>
              <w:rPr>
                <w:rFonts w:hint="eastAsia" w:ascii="宋体" w:hAnsi="宋体" w:eastAsia="宋体" w:cs="宋体"/>
                <w:color w:val="auto"/>
                <w:szCs w:val="21"/>
              </w:rPr>
              <w:t>、GB 2715-2016</w:t>
            </w:r>
            <w:r>
              <w:rPr>
                <w:rFonts w:hint="eastAsia" w:ascii="宋体" w:hAnsi="宋体" w:eastAsia="宋体" w:cs="宋体"/>
                <w:color w:val="auto"/>
                <w:szCs w:val="21"/>
                <w:lang w:eastAsia="zh-CN"/>
              </w:rPr>
              <w:t>《</w:t>
            </w:r>
            <w:r>
              <w:rPr>
                <w:rFonts w:hint="eastAsia" w:ascii="宋体" w:hAnsi="宋体" w:eastAsia="宋体" w:cs="宋体"/>
                <w:color w:val="auto"/>
                <w:szCs w:val="21"/>
              </w:rPr>
              <w:t>食品安全国家标准 粮食</w:t>
            </w:r>
            <w:r>
              <w:rPr>
                <w:rFonts w:hint="eastAsia" w:ascii="宋体" w:hAnsi="宋体" w:eastAsia="宋体" w:cs="宋体"/>
                <w:color w:val="auto"/>
                <w:szCs w:val="21"/>
                <w:lang w:eastAsia="zh-CN"/>
              </w:rPr>
              <w:t>》</w:t>
            </w:r>
            <w:r>
              <w:rPr>
                <w:rFonts w:hint="eastAsia" w:ascii="宋体" w:hAnsi="宋体" w:eastAsia="宋体" w:cs="宋体"/>
                <w:color w:val="auto"/>
                <w:szCs w:val="21"/>
              </w:rPr>
              <w:t>等食品安全国家标准，包装应符合GB/T 17109-2008《粮食销售包装》要求，且有“SC”食品生产许可标志和产品合格证。</w:t>
            </w:r>
          </w:p>
          <w:p w14:paraId="28FEC54F">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2.每个食用油品种必须色泽好，透明度高，无浑浊，无沉淀和悬浮物，粘度小，无分层现象，气味正常，无酸臭异味。严格执行GB2716《食品安全国家标准 植物油》和GB2760《食品安全国家标准 食品添加剂使用标准》等相关质量标准及卫生安全标准；供应商须根据采购人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供应商将承担全部责任。</w:t>
            </w:r>
          </w:p>
        </w:tc>
      </w:tr>
      <w:tr w14:paraId="20A5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48AB2BD5">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8</w:t>
            </w:r>
          </w:p>
        </w:tc>
        <w:tc>
          <w:tcPr>
            <w:tcW w:w="847" w:type="pct"/>
            <w:noWrap w:val="0"/>
            <w:vAlign w:val="center"/>
          </w:tcPr>
          <w:p w14:paraId="443FB7E0">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米粉、面制品、豆（制品）类</w:t>
            </w:r>
          </w:p>
        </w:tc>
        <w:tc>
          <w:tcPr>
            <w:tcW w:w="3717" w:type="pct"/>
            <w:noWrap w:val="0"/>
            <w:vAlign w:val="center"/>
          </w:tcPr>
          <w:p w14:paraId="18B213EC">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lang w:val="zh-CN"/>
              </w:rPr>
              <w:t>必须符合相应品类的相关国家食品卫生标准；根据采购人需求供应相应等级的米粉、面粉，且</w:t>
            </w:r>
            <w:r>
              <w:rPr>
                <w:rFonts w:hint="eastAsia" w:ascii="宋体" w:hAnsi="宋体" w:eastAsia="宋体" w:cs="宋体"/>
                <w:color w:val="auto"/>
                <w:szCs w:val="21"/>
              </w:rPr>
              <w:t>要供应市场上流通品种。</w:t>
            </w:r>
          </w:p>
        </w:tc>
      </w:tr>
      <w:tr w14:paraId="648D6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38A47A24">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9</w:t>
            </w:r>
          </w:p>
        </w:tc>
        <w:tc>
          <w:tcPr>
            <w:tcW w:w="847" w:type="pct"/>
            <w:noWrap w:val="0"/>
            <w:vAlign w:val="center"/>
          </w:tcPr>
          <w:p w14:paraId="50F1783C">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水果类</w:t>
            </w:r>
          </w:p>
        </w:tc>
        <w:tc>
          <w:tcPr>
            <w:tcW w:w="3717" w:type="pct"/>
            <w:noWrap w:val="0"/>
            <w:vAlign w:val="center"/>
          </w:tcPr>
          <w:p w14:paraId="071509B9">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bCs/>
                <w:color w:val="auto"/>
                <w:kern w:val="0"/>
                <w:szCs w:val="21"/>
                <w:lang w:val="zh-CN"/>
              </w:rPr>
              <w:t>必须符合该品类的相关国家食品卫生标准。保证无泥沙、无杂物，无霉烂变质等。</w:t>
            </w:r>
          </w:p>
        </w:tc>
      </w:tr>
      <w:tr w14:paraId="3E2B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4A5918AB">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847" w:type="pct"/>
            <w:noWrap w:val="0"/>
            <w:vAlign w:val="center"/>
          </w:tcPr>
          <w:p w14:paraId="67D4ADAE">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bCs/>
                <w:color w:val="auto"/>
                <w:kern w:val="0"/>
                <w:szCs w:val="21"/>
                <w:lang w:val="zh-CN"/>
              </w:rPr>
              <w:t>鲜奶、乳制品</w:t>
            </w:r>
          </w:p>
        </w:tc>
        <w:tc>
          <w:tcPr>
            <w:tcW w:w="3717" w:type="pct"/>
            <w:noWrap w:val="0"/>
            <w:vAlign w:val="center"/>
          </w:tcPr>
          <w:p w14:paraId="240A6B08">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lang w:val="zh-CN"/>
              </w:rPr>
              <w:t>必须符合该品类的相关国家食品卫生标准；包装完好，品牌、商标、生产厂家、生产日期齐全，</w:t>
            </w:r>
            <w:r>
              <w:rPr>
                <w:rFonts w:hint="eastAsia" w:ascii="宋体" w:hAnsi="宋体" w:eastAsia="宋体" w:cs="宋体"/>
                <w:color w:val="auto"/>
                <w:szCs w:val="21"/>
              </w:rPr>
              <w:t>剩余保存期不少于原有质保期的三分之二。</w:t>
            </w:r>
          </w:p>
        </w:tc>
      </w:tr>
      <w:tr w14:paraId="1B46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33A5635C">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847" w:type="pct"/>
            <w:noWrap w:val="0"/>
            <w:vAlign w:val="center"/>
          </w:tcPr>
          <w:p w14:paraId="484B3FC6">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调味品干杂香料类</w:t>
            </w:r>
          </w:p>
        </w:tc>
        <w:tc>
          <w:tcPr>
            <w:tcW w:w="3717" w:type="pct"/>
            <w:noWrap w:val="0"/>
            <w:vAlign w:val="center"/>
          </w:tcPr>
          <w:p w14:paraId="66A5DE01">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1.酱油:颜色呈红褐色不发暗，澄清有光泽，有浓郁的酱香，产生的泡沫，细腻，挂壁现象好。质地均匀，无沉淀。氨基酸态氮含量最低不低于0.55g/100m1。</w:t>
            </w:r>
          </w:p>
          <w:p w14:paraId="3FB142A0">
            <w:pPr>
              <w:keepNext w:val="0"/>
              <w:keepLines w:val="0"/>
              <w:suppressLineNumbers w:val="0"/>
              <w:wordWrap w:val="0"/>
              <w:autoSpaceDE w:val="0"/>
              <w:autoSpaceDN w:val="0"/>
              <w:spacing w:before="0" w:beforeAutospacing="0" w:after="0" w:afterAutospacing="0" w:line="360" w:lineRule="exact"/>
              <w:ind w:left="0" w:right="0"/>
              <w:rPr>
                <w:rFonts w:hint="default" w:ascii="宋体" w:hAnsi="宋体" w:eastAsia="宋体" w:cs="宋体"/>
                <w:color w:val="auto"/>
                <w:szCs w:val="21"/>
              </w:rPr>
            </w:pPr>
            <w:r>
              <w:rPr>
                <w:rFonts w:hint="eastAsia" w:ascii="宋体" w:hAnsi="宋体" w:eastAsia="宋体" w:cs="宋体"/>
                <w:color w:val="auto"/>
                <w:szCs w:val="21"/>
              </w:rPr>
              <w:t>2.味精:无色至白色结晶或粉末，具有特殊的鲜味，无异味，无肉眼可见杂质。</w:t>
            </w:r>
          </w:p>
          <w:p w14:paraId="721DDAA5">
            <w:pPr>
              <w:keepNext w:val="0"/>
              <w:keepLines w:val="0"/>
              <w:suppressLineNumbers w:val="0"/>
              <w:wordWrap w:val="0"/>
              <w:autoSpaceDE w:val="0"/>
              <w:autoSpaceDN w:val="0"/>
              <w:spacing w:before="0" w:beforeAutospacing="0" w:after="0" w:afterAutospacing="0" w:line="360" w:lineRule="exact"/>
              <w:ind w:left="0" w:right="0"/>
              <w:rPr>
                <w:rFonts w:hint="default" w:ascii="宋体" w:hAnsi="宋体" w:eastAsia="宋体" w:cs="宋体"/>
                <w:color w:val="auto"/>
                <w:szCs w:val="21"/>
              </w:rPr>
            </w:pPr>
            <w:r>
              <w:rPr>
                <w:rFonts w:hint="eastAsia" w:ascii="宋体" w:hAnsi="宋体" w:eastAsia="宋体" w:cs="宋体"/>
                <w:color w:val="auto"/>
                <w:szCs w:val="21"/>
              </w:rPr>
              <w:t>3.食醋:具有正常食醋的色泽、气味和滋味，不涩，无其他不良气味与异味，无浮物，不浑浊，无沉淀，无异物，无醋鳗、醋虱。</w:t>
            </w:r>
            <w:r>
              <w:rPr>
                <w:rFonts w:hint="eastAsia" w:ascii="宋体" w:hAnsi="宋体" w:eastAsia="宋体" w:cs="宋体"/>
                <w:color w:val="auto"/>
                <w:szCs w:val="21"/>
              </w:rPr>
              <w:br w:type="textWrapping"/>
            </w:r>
            <w:r>
              <w:rPr>
                <w:rFonts w:hint="eastAsia" w:ascii="宋体" w:hAnsi="宋体" w:eastAsia="宋体" w:cs="宋体"/>
                <w:color w:val="auto"/>
                <w:szCs w:val="21"/>
              </w:rPr>
              <w:t>4.酱腌菜:具有酱腌菜固有的色、香、味，无杂质，无其他不良气味，不得有霉斑白膜。</w:t>
            </w:r>
            <w:r>
              <w:rPr>
                <w:rFonts w:hint="eastAsia" w:ascii="宋体" w:hAnsi="宋体" w:eastAsia="宋体" w:cs="宋体"/>
                <w:color w:val="auto"/>
                <w:szCs w:val="21"/>
              </w:rPr>
              <w:br w:type="textWrapping"/>
            </w:r>
            <w:r>
              <w:rPr>
                <w:rFonts w:hint="eastAsia" w:ascii="宋体" w:hAnsi="宋体" w:eastAsia="宋体" w:cs="宋体"/>
                <w:color w:val="auto"/>
                <w:szCs w:val="21"/>
              </w:rPr>
              <w:t>5.酱类食品:具有正常酿造酱的色泽、气味和滋味，不涩，无其他不良气味，不得有酸、苦、焦糊及其它异味、异物。</w:t>
            </w:r>
            <w:r>
              <w:rPr>
                <w:rFonts w:hint="eastAsia" w:ascii="宋体" w:hAnsi="宋体" w:eastAsia="宋体" w:cs="宋体"/>
                <w:color w:val="auto"/>
                <w:szCs w:val="21"/>
              </w:rPr>
              <w:br w:type="textWrapping"/>
            </w:r>
            <w:r>
              <w:rPr>
                <w:rFonts w:hint="eastAsia" w:ascii="宋体" w:hAnsi="宋体" w:eastAsia="宋体" w:cs="宋体"/>
                <w:color w:val="auto"/>
                <w:szCs w:val="21"/>
              </w:rPr>
              <w:t>6.淀粉制品:具有各自品种固有的形态和色泽，不酸、不粘、不发霉，无变质，无异味，无杂质，口尝无砂质。</w:t>
            </w:r>
          </w:p>
          <w:p w14:paraId="4CA31717">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7.食盐:结晶整齐一致，坚硬光滑，呈透明或半透明，不结块，无反卤吸潮现象，无杂质，</w:t>
            </w:r>
            <w:r>
              <w:rPr>
                <w:rFonts w:hint="eastAsia" w:ascii="宋体" w:hAnsi="宋体" w:eastAsia="宋体" w:cs="宋体"/>
                <w:color w:val="auto"/>
                <w:szCs w:val="21"/>
                <w:lang w:eastAsia="zh-CN"/>
              </w:rPr>
              <w:t>蘸取</w:t>
            </w:r>
            <w:r>
              <w:rPr>
                <w:rFonts w:hint="eastAsia" w:ascii="宋体" w:hAnsi="宋体" w:eastAsia="宋体" w:cs="宋体"/>
                <w:color w:val="auto"/>
                <w:szCs w:val="21"/>
              </w:rPr>
              <w:t>少许尝试具有纯正的咸味。</w:t>
            </w:r>
          </w:p>
          <w:p w14:paraId="74FE483A">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8.食糖</w:t>
            </w:r>
            <w:r>
              <w:rPr>
                <w:rFonts w:hint="eastAsia" w:ascii="宋体" w:hAnsi="宋体" w:eastAsia="宋体" w:cs="宋体"/>
                <w:color w:val="auto"/>
                <w:szCs w:val="21"/>
                <w:lang w:val="zh-CN"/>
              </w:rPr>
              <w:t>：</w:t>
            </w:r>
          </w:p>
          <w:p w14:paraId="47F8267E">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①白糖:干燥，晶粒松散，不粘手，不结块，无肉眼可见的杂质，色泽洁白明亮，有光泽，具有白糖的正常气味，无酸味、酒味或其他外来气味。</w:t>
            </w:r>
          </w:p>
          <w:p w14:paraId="523390AD">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②白砂糖:干燥，晶粒松散，不粘手，不结块，无肉眼可见的杂质，颗粒大如砂粒，晶粒均匀整齐，晶面明显，无碎末，糖质坚硬。</w:t>
            </w:r>
          </w:p>
          <w:p w14:paraId="788E13D8">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③绵白糖:颗粒细小而均匀，质地绵软、潮润。</w:t>
            </w:r>
          </w:p>
          <w:p w14:paraId="2404E666">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④冰糖:块形完整，</w:t>
            </w:r>
            <w:r>
              <w:rPr>
                <w:rFonts w:hint="eastAsia" w:ascii="宋体" w:hAnsi="宋体" w:eastAsia="宋体" w:cs="宋体"/>
                <w:color w:val="auto"/>
                <w:szCs w:val="21"/>
                <w:lang w:eastAsia="zh-CN"/>
              </w:rPr>
              <w:t>颗粒</w:t>
            </w:r>
            <w:r>
              <w:rPr>
                <w:rFonts w:hint="eastAsia" w:ascii="宋体" w:hAnsi="宋体" w:eastAsia="宋体" w:cs="宋体"/>
                <w:color w:val="auto"/>
                <w:szCs w:val="21"/>
              </w:rPr>
              <w:t>均匀，结晶组织严密，透明或半透明。</w:t>
            </w:r>
          </w:p>
          <w:p w14:paraId="0335C114">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⑤方糖:呈正六面体状，表面平整，无裂纹，铁边，断角，无突出砂粒，无霉斑。</w:t>
            </w:r>
          </w:p>
          <w:p w14:paraId="3DC2311B">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⑥红糖:晶粒状或粉末状，干燥而松散，不结块，不成团，杂质，其水溶液清晰，无沉淀，无悬浮物，具有甘蔗汁的清香味，无有酒味、酸味或其他外来不良气味，口味浓甜带鲜，微有糖蜜味，无焦苦味或其他外来异味。</w:t>
            </w:r>
          </w:p>
          <w:p w14:paraId="3DB04B11">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9.辛辣料主要原料有八角、花椒、胡椒、桂皮、小茴香、大茴香、辣椒、孜然等。辛辣料呈干燥状，具有该种香料植物所特有的色、香、味，没有不纯正的气味和味道，无发霉味或其他异味。</w:t>
            </w:r>
          </w:p>
        </w:tc>
      </w:tr>
      <w:tr w14:paraId="002B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2162BE8B">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847" w:type="pct"/>
            <w:noWrap w:val="0"/>
            <w:vAlign w:val="center"/>
          </w:tcPr>
          <w:p w14:paraId="13DF3388">
            <w:pPr>
              <w:keepNext w:val="0"/>
              <w:keepLines w:val="0"/>
              <w:suppressLineNumbers w:val="0"/>
              <w:wordWrap w:val="0"/>
              <w:spacing w:before="0" w:beforeAutospacing="0" w:after="0" w:afterAutospacing="0" w:line="36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一次性用品</w:t>
            </w:r>
          </w:p>
        </w:tc>
        <w:tc>
          <w:tcPr>
            <w:tcW w:w="3717" w:type="pct"/>
            <w:noWrap w:val="0"/>
            <w:vAlign w:val="center"/>
          </w:tcPr>
          <w:p w14:paraId="10E739A0">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一次性餐盒的质量要求标准</w:t>
            </w:r>
          </w:p>
          <w:p w14:paraId="628BEFE1">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‌安全性能要求‌：一次性餐盒应符合GB 4806.1-2016《食品安全国家标准 食品接触材料和制品通用安全要求》中的规定，确保无毒、无害、无异味。</w:t>
            </w:r>
          </w:p>
          <w:p w14:paraId="1104CA1D">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‌环保性能要求‌：一次性餐盒的环保性能应达到一次性塑料餐具和其他塑料制品环保性能要求的标准，确保可降解性能‌。</w:t>
            </w:r>
          </w:p>
          <w:p w14:paraId="394CEF33">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‌清洗、消毒和包装要求‌：一次性餐盒的清洗、消毒和包装应符合GB/T 18006.1-2009《塑料一次性餐饮具通用技术要求》的规定‌。</w:t>
            </w:r>
          </w:p>
          <w:p w14:paraId="2E567F01">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‌标识要求‌：一次性餐盒的独立包装上必须标有餐具种类、规格型号、生产厂商及制造日期，并注明使用期限、温馨提示、使用方法及其他相关信息。</w:t>
            </w:r>
          </w:p>
          <w:p w14:paraId="36D05EF2">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筷子和塑料袋的质量要求标准</w:t>
            </w:r>
          </w:p>
          <w:p w14:paraId="0D4D780A">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‌安全性能要求‌：筷子和塑料袋应符合GB 4806.1-2016《食品安全国家标准 食品接触材料和制品通用安全要求》的规定，确保无毒、无害、无异味。</w:t>
            </w:r>
          </w:p>
          <w:p w14:paraId="0EFFFE4C">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‌标识要求‌：筷子和塑料袋的包装上应注明产品名称、材质、生产者信息等，确保符合相关安全标准。</w:t>
            </w:r>
          </w:p>
          <w:p w14:paraId="69D8F713">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检测标准和判定规则</w:t>
            </w:r>
          </w:p>
          <w:p w14:paraId="48DC7D48">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‌检测标准‌：一次性餐盒、筷子和塑料袋的检测应依据、GB 4806.7-2023《食品安全国家标准 食品接触用塑料材料及制品》等标准进行。</w:t>
            </w:r>
          </w:p>
          <w:p w14:paraId="0F3F7110">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‌判定规则‌：经</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检验，检验项目全部合格，判定为被抽查产品所检项目未发现不合格；检验项目中任一项或一项以上不合格，判定为被抽查产品不合格‌</w:t>
            </w:r>
          </w:p>
        </w:tc>
      </w:tr>
      <w:tr w14:paraId="0FCA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434" w:type="pct"/>
            <w:noWrap w:val="0"/>
            <w:vAlign w:val="center"/>
          </w:tcPr>
          <w:p w14:paraId="59C99F39">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847" w:type="pct"/>
            <w:noWrap w:val="0"/>
            <w:vAlign w:val="center"/>
          </w:tcPr>
          <w:p w14:paraId="5F9D0373">
            <w:pPr>
              <w:keepNext w:val="0"/>
              <w:keepLines w:val="0"/>
              <w:suppressLineNumbers w:val="0"/>
              <w:wordWrap w:val="0"/>
              <w:spacing w:before="0" w:beforeAutospacing="0" w:after="0" w:afterAutospacing="0" w:line="360" w:lineRule="exact"/>
              <w:ind w:left="0" w:right="0"/>
              <w:jc w:val="center"/>
              <w:rPr>
                <w:rFonts w:hint="eastAsia" w:ascii="宋体" w:hAnsi="宋体" w:eastAsia="宋体" w:cs="宋体"/>
                <w:color w:val="auto"/>
                <w:szCs w:val="21"/>
              </w:rPr>
            </w:pPr>
            <w:r>
              <w:rPr>
                <w:rFonts w:hint="eastAsia" w:ascii="宋体" w:hAnsi="宋体" w:eastAsia="宋体" w:cs="宋体"/>
                <w:color w:val="auto"/>
                <w:szCs w:val="21"/>
              </w:rPr>
              <w:t>其他食品原料</w:t>
            </w:r>
          </w:p>
        </w:tc>
        <w:tc>
          <w:tcPr>
            <w:tcW w:w="3717" w:type="pct"/>
            <w:noWrap w:val="0"/>
            <w:vAlign w:val="center"/>
          </w:tcPr>
          <w:p w14:paraId="3E34CBF6">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质量标准按照《中华人民共和国食品安全法》等相关法律法规执行。</w:t>
            </w:r>
          </w:p>
        </w:tc>
      </w:tr>
    </w:tbl>
    <w:p w14:paraId="16D2D4D1">
      <w:pPr>
        <w:rPr>
          <w:rFonts w:ascii="Times New Roman" w:hAnsi="Times New Roman" w:eastAsia="宋体" w:cs="Times New Roman"/>
          <w:color w:val="auto"/>
        </w:rPr>
      </w:pPr>
    </w:p>
    <w:p w14:paraId="694E7804">
      <w:pPr>
        <w:rPr>
          <w:rFonts w:ascii="Times New Roman" w:hAnsi="Times New Roman" w:eastAsia="宋体" w:cs="Times New Roman"/>
          <w:color w:val="auto"/>
        </w:rPr>
      </w:pPr>
    </w:p>
    <w:tbl>
      <w:tblPr>
        <w:tblStyle w:val="14"/>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1327"/>
        <w:gridCol w:w="6884"/>
      </w:tblGrid>
      <w:tr w14:paraId="41BE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5000" w:type="pct"/>
            <w:gridSpan w:val="2"/>
            <w:noWrap w:val="0"/>
            <w:vAlign w:val="center"/>
          </w:tcPr>
          <w:p w14:paraId="738FFCDC">
            <w:pPr>
              <w:keepNext w:val="0"/>
              <w:keepLines w:val="0"/>
              <w:suppressLineNumbers w:val="0"/>
              <w:wordWrap w:val="0"/>
              <w:spacing w:before="0" w:beforeAutospacing="0" w:after="0" w:afterAutospacing="0" w:line="360" w:lineRule="exact"/>
              <w:ind w:left="0" w:right="0"/>
              <w:jc w:val="center"/>
              <w:rPr>
                <w:rFonts w:hint="eastAsia" w:ascii="宋体" w:hAnsi="宋体" w:eastAsia="宋体" w:cs="宋体"/>
                <w:color w:val="auto"/>
                <w:szCs w:val="21"/>
              </w:rPr>
            </w:pPr>
            <w:r>
              <w:rPr>
                <w:rFonts w:hint="eastAsia" w:ascii="宋体" w:hAnsi="宋体" w:eastAsia="宋体" w:cs="宋体"/>
                <w:b/>
                <w:bCs/>
                <w:color w:val="auto"/>
                <w:szCs w:val="21"/>
                <w:lang w:val="en-US" w:eastAsia="zh-CN"/>
              </w:rPr>
              <w:t>其他</w:t>
            </w:r>
            <w:r>
              <w:rPr>
                <w:rFonts w:hint="eastAsia" w:ascii="宋体" w:hAnsi="宋体" w:eastAsia="宋体" w:cs="宋体"/>
                <w:b/>
                <w:bCs/>
                <w:color w:val="auto"/>
                <w:szCs w:val="21"/>
              </w:rPr>
              <w:t>要求</w:t>
            </w:r>
          </w:p>
        </w:tc>
      </w:tr>
      <w:tr w14:paraId="402E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7FB5E007">
            <w:pPr>
              <w:keepNext w:val="0"/>
              <w:keepLines w:val="0"/>
              <w:suppressLineNumbers w:val="0"/>
              <w:wordWrap w:val="0"/>
              <w:spacing w:before="0" w:beforeAutospacing="0" w:after="0" w:afterAutospacing="0" w:line="360" w:lineRule="exact"/>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配送地点</w:t>
            </w:r>
          </w:p>
        </w:tc>
        <w:tc>
          <w:tcPr>
            <w:tcW w:w="4191" w:type="pct"/>
            <w:noWrap w:val="0"/>
            <w:vAlign w:val="center"/>
          </w:tcPr>
          <w:p w14:paraId="2C2CEB29">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北海市</w:t>
            </w:r>
            <w:r>
              <w:rPr>
                <w:rFonts w:hint="eastAsia" w:ascii="宋体" w:hAnsi="宋体" w:eastAsia="宋体" w:cs="宋体"/>
                <w:color w:val="auto"/>
                <w:szCs w:val="21"/>
                <w:lang w:val="en-US" w:eastAsia="zh-CN"/>
              </w:rPr>
              <w:t>中医</w:t>
            </w:r>
            <w:r>
              <w:rPr>
                <w:rFonts w:hint="eastAsia" w:ascii="宋体" w:hAnsi="宋体" w:eastAsia="宋体" w:cs="宋体"/>
                <w:color w:val="auto"/>
                <w:szCs w:val="21"/>
              </w:rPr>
              <w:t>医院职工食堂，</w:t>
            </w:r>
            <w:r>
              <w:rPr>
                <w:rFonts w:hint="eastAsia" w:ascii="宋体" w:hAnsi="宋体" w:eastAsia="宋体" w:cs="宋体"/>
                <w:color w:val="auto"/>
                <w:szCs w:val="21"/>
                <w:lang w:val="en-US" w:eastAsia="zh-CN"/>
              </w:rPr>
              <w:t>或</w:t>
            </w:r>
            <w:r>
              <w:rPr>
                <w:rFonts w:hint="eastAsia" w:ascii="宋体" w:hAnsi="宋体" w:eastAsia="宋体" w:cs="宋体"/>
                <w:color w:val="auto"/>
                <w:szCs w:val="21"/>
              </w:rPr>
              <w:t>指定地点。</w:t>
            </w:r>
          </w:p>
        </w:tc>
      </w:tr>
      <w:tr w14:paraId="3E51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579CD570">
            <w:pPr>
              <w:keepNext w:val="0"/>
              <w:keepLines w:val="0"/>
              <w:suppressLineNumbers w:val="0"/>
              <w:wordWrap w:val="0"/>
              <w:spacing w:before="0" w:beforeAutospacing="0" w:after="0" w:afterAutospacing="0" w:line="360" w:lineRule="exact"/>
              <w:ind w:left="0" w:right="0"/>
              <w:jc w:val="center"/>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配送要求</w:t>
            </w:r>
          </w:p>
        </w:tc>
        <w:tc>
          <w:tcPr>
            <w:tcW w:w="4191" w:type="pct"/>
            <w:noWrap w:val="0"/>
            <w:vAlign w:val="center"/>
          </w:tcPr>
          <w:p w14:paraId="2AB7DB06">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1、一般供货要求：</w:t>
            </w:r>
          </w:p>
          <w:p w14:paraId="31BF2230">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采购人采购货物不局限于清单中所罗列的产品，需根据采购人实际需求配送。采购人于前一天将所采购的物料清单及要求发给供应商，供应商按照采购人的要求在指定时间将物料送达，如时间更改由采购人提前一天通知供应商。</w:t>
            </w:r>
          </w:p>
          <w:p w14:paraId="567FAB58">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2、紧急供货要求：</w:t>
            </w:r>
          </w:p>
          <w:p w14:paraId="6D416E9C">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在收到采购人发出紧急供货通知后，</w:t>
            </w:r>
            <w:r>
              <w:rPr>
                <w:rFonts w:hint="eastAsia" w:ascii="宋体" w:hAnsi="宋体" w:eastAsia="宋体" w:cs="宋体"/>
                <w:color w:val="auto"/>
                <w:szCs w:val="21"/>
                <w:lang w:eastAsia="zh-CN"/>
              </w:rPr>
              <w:t>供应商</w:t>
            </w:r>
            <w:r>
              <w:rPr>
                <w:rFonts w:hint="eastAsia" w:ascii="宋体" w:hAnsi="宋体" w:eastAsia="宋体" w:cs="宋体"/>
                <w:color w:val="auto"/>
                <w:szCs w:val="21"/>
              </w:rPr>
              <w:t>在采购人规定的时间内完成当次现场供货</w:t>
            </w:r>
            <w:r>
              <w:rPr>
                <w:rFonts w:hint="eastAsia" w:ascii="宋体" w:hAnsi="宋体" w:eastAsia="宋体" w:cs="宋体"/>
                <w:color w:val="auto"/>
                <w:szCs w:val="21"/>
                <w:lang w:eastAsia="zh-CN"/>
              </w:rPr>
              <w:t>，</w:t>
            </w:r>
            <w:r>
              <w:rPr>
                <w:rFonts w:hint="eastAsia" w:ascii="宋体" w:hAnsi="宋体" w:eastAsia="宋体" w:cs="宋体"/>
                <w:color w:val="auto"/>
                <w:szCs w:val="21"/>
              </w:rPr>
              <w:t>影响到采购人工作的正常运转的，按“考核评分表”中“响应效率”要求扣分。（根据具体产品</w:t>
            </w:r>
            <w:r>
              <w:rPr>
                <w:rFonts w:hint="eastAsia" w:ascii="宋体" w:hAnsi="宋体" w:eastAsia="宋体" w:cs="宋体"/>
                <w:color w:val="auto"/>
                <w:szCs w:val="21"/>
                <w:lang w:eastAsia="zh-CN"/>
              </w:rPr>
              <w:t>来确</w:t>
            </w:r>
            <w:r>
              <w:rPr>
                <w:rFonts w:hint="eastAsia" w:ascii="宋体" w:hAnsi="宋体" w:eastAsia="宋体" w:cs="宋体"/>
                <w:color w:val="auto"/>
                <w:szCs w:val="21"/>
              </w:rPr>
              <w:t>定当次的完成时间）。</w:t>
            </w:r>
          </w:p>
          <w:p w14:paraId="050690CA">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3、供应商必须按照采购人食堂工作人员通知的时间、数量、品种、品质要求及协定的价格准时送货，经验收合格后签字确认，不论数量多少，不能以任何理由推脱（市场没有的物料除外），一旦影响到采购方食堂的正常运转，供应商应承担相应的经济赔偿。</w:t>
            </w:r>
          </w:p>
          <w:p w14:paraId="6DDA9BED">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4、用于配送的车辆必须干净、整洁，能满足货物配送要求（如根据货品类型采用冷链配送等），并按采购人规定的时间及地点一次完成每批次货物的供应。</w:t>
            </w:r>
          </w:p>
          <w:p w14:paraId="331B5BE0">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5、供应商不能满足供货要求时，应提前1个月以书面通知采购人，采购人同意后方可终止合同。</w:t>
            </w:r>
          </w:p>
          <w:p w14:paraId="7F966670">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6、配送年限：自合同签订之日起</w:t>
            </w:r>
            <w:r>
              <w:rPr>
                <w:rFonts w:hint="eastAsia" w:ascii="宋体" w:hAnsi="宋体" w:eastAsia="宋体" w:cs="宋体"/>
                <w:lang w:val="en-US" w:eastAsia="zh-CN"/>
              </w:rPr>
              <w:t>3</w:t>
            </w:r>
            <w:r>
              <w:rPr>
                <w:rFonts w:hint="eastAsia" w:ascii="宋体" w:hAnsi="宋体" w:eastAsia="宋体" w:cs="宋体"/>
                <w:color w:val="auto"/>
                <w:szCs w:val="21"/>
              </w:rPr>
              <w:t>年。</w:t>
            </w:r>
          </w:p>
          <w:p w14:paraId="418E971B">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7、供应商可能发生供货不及时情况时，应在接到采购人下单通知后4个小时内告知采购人。如未通知由此产生的一切责任均由供应商承担。除自然天气原因等特殊情况外，无故迟到将按“考核评分表”进行扣分。履约期内供应商有5次无故迟到时间超过30分钟时，采购人有权无条件终止合同，且不退还供应商的履约保证金。</w:t>
            </w:r>
          </w:p>
        </w:tc>
      </w:tr>
      <w:tr w14:paraId="1328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42C3F7C6">
            <w:pPr>
              <w:keepNext w:val="0"/>
              <w:keepLines w:val="0"/>
              <w:suppressLineNumbers w:val="0"/>
              <w:wordWrap w:val="0"/>
              <w:spacing w:before="0" w:beforeAutospacing="0" w:after="0" w:afterAutospacing="0" w:line="360" w:lineRule="exact"/>
              <w:ind w:left="0" w:right="0"/>
              <w:jc w:val="center"/>
              <w:rPr>
                <w:rFonts w:hint="eastAsia" w:ascii="宋体" w:hAnsi="宋体" w:eastAsia="宋体" w:cs="宋体"/>
                <w:b/>
                <w:bCs/>
                <w:color w:val="auto"/>
                <w:szCs w:val="21"/>
              </w:rPr>
            </w:pPr>
            <w:r>
              <w:rPr>
                <w:rFonts w:hint="eastAsia" w:ascii="宋体" w:hAnsi="宋体" w:eastAsia="宋体" w:cs="宋体"/>
                <w:b/>
                <w:bCs/>
                <w:color w:val="auto"/>
                <w:szCs w:val="21"/>
              </w:rPr>
              <w:t>扶贫产品</w:t>
            </w:r>
          </w:p>
        </w:tc>
        <w:tc>
          <w:tcPr>
            <w:tcW w:w="4191" w:type="pct"/>
            <w:noWrap w:val="0"/>
            <w:vAlign w:val="center"/>
          </w:tcPr>
          <w:p w14:paraId="019CB25C">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供应商须积极配合采购人完成每年认购扶贫产品任务或其他采购任务，并按现行政府政策提供相应真实有效的扶贫证明。</w:t>
            </w:r>
          </w:p>
        </w:tc>
      </w:tr>
      <w:tr w14:paraId="782F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21CF0902">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质量、食品追溯、包装要求</w:t>
            </w:r>
          </w:p>
        </w:tc>
        <w:tc>
          <w:tcPr>
            <w:tcW w:w="4191" w:type="pct"/>
            <w:noWrap w:val="0"/>
            <w:vAlign w:val="center"/>
          </w:tcPr>
          <w:p w14:paraId="4A251BB2">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1.质量标准：</w:t>
            </w:r>
          </w:p>
          <w:p w14:paraId="004EF754">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①供应商所提供的物品必须符合《中华人民共和国食品安全法》要求。符合现行国家标准、行业标准、地区标准等，严格按国家食品卫生标准要求执行，必须符合国家相关法律法规以及环保要求，商品质量按</w:t>
            </w:r>
          </w:p>
          <w:p w14:paraId="03301C49">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国家标准或专业标准要求执行。</w:t>
            </w:r>
          </w:p>
          <w:p w14:paraId="19588EB0">
            <w:pPr>
              <w:keepNext w:val="0"/>
              <w:keepLines w:val="0"/>
              <w:suppressLineNumbers w:val="0"/>
              <w:wordWrap w:val="0"/>
              <w:snapToGrid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②供应商所提供的物品必须符合国家行业生产及经营标准，均能提供相应批次的合格检验证明。</w:t>
            </w:r>
          </w:p>
          <w:p w14:paraId="2AE72907">
            <w:pPr>
              <w:keepNext w:val="0"/>
              <w:keepLines w:val="0"/>
              <w:suppressLineNumbers w:val="0"/>
              <w:wordWrap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③供应商所提供的物品必须各项技术指标完全符合国家强制性标准，符合国家有关质量检测、环保标准及产品出厂标准。</w:t>
            </w:r>
          </w:p>
          <w:p w14:paraId="5140A512">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食品溯源要求：必须保证所有食品的来源清晰明确，必须来源于受到地方政府部门监管的大型自有农地、商品菜基地或蔬菜专业流通市场，严禁收购散户农民的蔬菜供应，有农产品质量追溯系统，并实行产品溯源管理。</w:t>
            </w:r>
          </w:p>
          <w:p w14:paraId="3D91F3C7">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3.包装要求：</w:t>
            </w:r>
          </w:p>
          <w:p w14:paraId="6B547BA3">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pacing w:val="-4"/>
                <w:szCs w:val="21"/>
              </w:rPr>
            </w:pPr>
            <w:r>
              <w:rPr>
                <w:rFonts w:hint="eastAsia" w:ascii="宋体" w:hAnsi="宋体" w:eastAsia="宋体" w:cs="宋体"/>
                <w:color w:val="auto"/>
                <w:szCs w:val="21"/>
              </w:rPr>
              <w:t>①货物包装应完好无破漏，无腐败霉变或影响使用的情况，不存在危及人身、财产安全的不合理危险。货物应当具备其应当具备的使用性能，应当符合国家或行业标准，且能根据采购人的要求出示质量检测书及来源证明材料。有保质期限的商品剩余保存期不得少于原有保质期的三分之二。</w:t>
            </w:r>
            <w:r>
              <w:rPr>
                <w:rFonts w:hint="eastAsia" w:ascii="宋体" w:hAnsi="宋体" w:eastAsia="宋体" w:cs="宋体"/>
                <w:color w:val="auto"/>
                <w:szCs w:val="21"/>
              </w:rPr>
              <w:br w:type="textWrapping"/>
            </w:r>
            <w:r>
              <w:rPr>
                <w:rFonts w:hint="eastAsia" w:ascii="宋体" w:hAnsi="宋体" w:eastAsia="宋体" w:cs="宋体"/>
                <w:color w:val="auto"/>
                <w:szCs w:val="21"/>
              </w:rPr>
              <w:t>②供应商能够根据采购人要求对相关副食品进行去皮、切块等加工处理。</w:t>
            </w:r>
          </w:p>
        </w:tc>
      </w:tr>
      <w:tr w14:paraId="45D3B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1DB539AA">
            <w:pPr>
              <w:keepNext w:val="0"/>
              <w:keepLines w:val="0"/>
              <w:widowControl/>
              <w:suppressLineNumbers w:val="0"/>
              <w:wordWrap w:val="0"/>
              <w:spacing w:before="0" w:beforeAutospacing="0" w:after="0" w:afterAutospacing="0" w:line="360" w:lineRule="exact"/>
              <w:ind w:left="0" w:right="0"/>
              <w:jc w:val="center"/>
              <w:textAlignment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rPr>
              <w:t>物料验收标准</w:t>
            </w:r>
          </w:p>
        </w:tc>
        <w:tc>
          <w:tcPr>
            <w:tcW w:w="4191" w:type="pct"/>
            <w:noWrap w:val="0"/>
            <w:vAlign w:val="center"/>
          </w:tcPr>
          <w:p w14:paraId="70E03D98">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物料的验收工作由采购人和供应商共同进行。供应商提供的产品须经过采购人验收人员的感官检验、外观检验和试用检验，若产品外观、包装、形式不符合要求、感官检验不能达到食品卫生要求，当即拒收。供应商需及时更换不合格产品；供应商不能满足食品的质、量及售后服务要求时，采购人将按“考核评分表”进行扣分，造成其余经济损失由供应商按实际情况赔偿或终止合同。</w:t>
            </w:r>
          </w:p>
          <w:p w14:paraId="1B857576">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验收工作的一般程序为：根据采购清单的具体要求，对所购物料进行清点、外观检查以及对物料的各项指标和性能进行实测，并逐项记录。检测结束后，验收人员在验收单上签字。对未能通过验收的，一律退货、更换直至验收合格。验收以采购人及供应商双方核准的数量或净重过秤数为准作为结算数量。</w:t>
            </w:r>
          </w:p>
          <w:p w14:paraId="00ED449F">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3、供应商应充分理解并认真遵循本招标文件的要求，所提供的货物必须满足招标文件要求。保证货品均为正规生产的新鲜检验合格、无毒、无辐射、无侵权货品，符合国家有关卫生、质量、包装和保质标准。</w:t>
            </w:r>
          </w:p>
        </w:tc>
      </w:tr>
      <w:tr w14:paraId="09D3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206E74D9">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安全责任要求</w:t>
            </w:r>
          </w:p>
        </w:tc>
        <w:tc>
          <w:tcPr>
            <w:tcW w:w="4191" w:type="pct"/>
            <w:noWrap w:val="0"/>
            <w:vAlign w:val="center"/>
          </w:tcPr>
          <w:p w14:paraId="4E4AC3BC">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1、供应商提供的产品必须是经过相关部门检验并取得合格证明的产品，每批次产品提供时应交存产品质量检测合格报告或检疫报告复印件等质量合格证明。</w:t>
            </w:r>
          </w:p>
          <w:p w14:paraId="70997E8F">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采购人可要求对供应商提供的货品进行抽样，委托有资质的专业检测机构进行检测并出具检测报告，费用由供应商承担。费用大约5000元/次。如委托外送检测出现不合格，每次扣除供应商当月货款的5%（从供应商当月结算货款中扣除）并补充抽样送检一次。</w:t>
            </w:r>
          </w:p>
          <w:p w14:paraId="4512B35E">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3、供应商应严格遵守《中华人民共和国食品安全法》，肉类食品还需遵守《中华人民共和国动物防疫法》等相关规定，所提供的产品是合格安全的产品，一经发现供应以下食品，采购人除全部退货外，将依法取消供应商的供货资格，没收全部履约保证金，供应商并承担由此造成的经济责任和法律责任。</w:t>
            </w:r>
          </w:p>
          <w:p w14:paraId="7B57488C">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（1）腐败变质、油脂酸败、霉变、生虫、污秽不洁、混有异物或者其他感官性状异常，对人体健康有害的；</w:t>
            </w:r>
          </w:p>
          <w:p w14:paraId="0A77083C">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（2）含有毒、有害物质或者被有害物质污染，对人体健康有害的；</w:t>
            </w:r>
          </w:p>
          <w:p w14:paraId="04CE737F">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（3）含有致病性寄生虫、微生物或者微生物含量超过国家限定标准的；</w:t>
            </w:r>
          </w:p>
          <w:p w14:paraId="7B62580F">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（4）掺假、掺杂、伪造，影响营养、卫生的；</w:t>
            </w:r>
          </w:p>
          <w:p w14:paraId="56E1BDEE">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（5）用非食品原料加工的，加入非食品用化学物质或者将非食品当作食品的；</w:t>
            </w:r>
          </w:p>
          <w:p w14:paraId="09FA5295">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（6）超过保质期限的。</w:t>
            </w:r>
          </w:p>
          <w:p w14:paraId="1C9F12E9">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4、服务期限内，如有以下情形之一的，终止其配送资格。</w:t>
            </w:r>
          </w:p>
          <w:p w14:paraId="552C8A1C">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（1）严重违法违规，被食品安全监管部门或其他部门处罚的；</w:t>
            </w:r>
          </w:p>
          <w:p w14:paraId="3CD34F4A">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（2）虚开发票，套取资金，被监察、审计、财政、物价等有关部门查实的；</w:t>
            </w:r>
          </w:p>
          <w:p w14:paraId="62BFAF4E">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（3）因一次性餐具原材料问题而发生食品安全事故，造成不良后果的；</w:t>
            </w:r>
          </w:p>
          <w:p w14:paraId="18BA58FA">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（4）被食品药品监督局、农业农村局抽检食品原材料发现存在严重质量问题的；</w:t>
            </w:r>
          </w:p>
          <w:p w14:paraId="39FB78D1">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（5）被媒体曝光，造成不良影响的。</w:t>
            </w:r>
          </w:p>
        </w:tc>
      </w:tr>
      <w:tr w14:paraId="1385A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6639ED61">
            <w:pPr>
              <w:keepNext w:val="0"/>
              <w:keepLines w:val="0"/>
              <w:widowControl/>
              <w:suppressLineNumbers w:val="0"/>
              <w:wordWrap w:val="0"/>
              <w:spacing w:before="0" w:beforeAutospacing="0" w:after="0" w:afterAutospacing="0" w:line="360" w:lineRule="exact"/>
              <w:ind w:left="0" w:right="0"/>
              <w:jc w:val="center"/>
              <w:textAlignment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报价要求</w:t>
            </w:r>
          </w:p>
        </w:tc>
        <w:tc>
          <w:tcPr>
            <w:tcW w:w="4191" w:type="pct"/>
            <w:noWrap w:val="0"/>
            <w:vAlign w:val="center"/>
          </w:tcPr>
          <w:p w14:paraId="36636E45">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四、报价要求</w:t>
            </w:r>
          </w:p>
          <w:p w14:paraId="45CBEA96">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表1、2、3</w:t>
            </w:r>
            <w:r>
              <w:rPr>
                <w:rFonts w:hint="eastAsia" w:ascii="宋体" w:hAnsi="宋体" w:eastAsia="宋体" w:cs="宋体"/>
                <w:color w:val="auto"/>
                <w:szCs w:val="21"/>
              </w:rPr>
              <w:t>以下浮系数进行报价</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表4提供货品单价</w:t>
            </w:r>
            <w:r>
              <w:rPr>
                <w:rFonts w:hint="eastAsia" w:ascii="宋体" w:hAnsi="宋体" w:eastAsia="宋体" w:cs="宋体"/>
                <w:color w:val="auto"/>
                <w:szCs w:val="21"/>
              </w:rPr>
              <w:t>；</w:t>
            </w:r>
          </w:p>
          <w:p w14:paraId="040E63CF">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2、投标报价结合市场价、原材料成本及供应商自身条件、市场风险等因素。</w:t>
            </w:r>
          </w:p>
          <w:p w14:paraId="34191226">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3、报价必须含以下部分：</w:t>
            </w:r>
          </w:p>
          <w:p w14:paraId="495EB964">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（1）货物、服务费用；</w:t>
            </w:r>
          </w:p>
          <w:p w14:paraId="504047FA">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（2）报价需包含必要的保险费用和各项税金费用；</w:t>
            </w:r>
          </w:p>
          <w:p w14:paraId="27E69998">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（3）报价需包含包装、运输、仓储、配送、搬运、深加工、检验检测、售后服务等相关费用。</w:t>
            </w:r>
          </w:p>
          <w:p w14:paraId="58787ADB">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4、市场价格由双方到</w:t>
            </w:r>
            <w:r>
              <w:rPr>
                <w:rFonts w:hint="eastAsia" w:ascii="宋体" w:hAnsi="宋体" w:eastAsia="宋体" w:cs="宋体"/>
                <w:color w:val="auto"/>
                <w:szCs w:val="21"/>
                <w:lang w:val="en-US" w:eastAsia="zh-CN"/>
              </w:rPr>
              <w:t>北海市大型贸易市场</w:t>
            </w:r>
            <w:r>
              <w:rPr>
                <w:rFonts w:hint="eastAsia" w:ascii="宋体" w:hAnsi="宋体" w:eastAsia="宋体" w:cs="宋体"/>
                <w:color w:val="auto"/>
                <w:szCs w:val="21"/>
              </w:rPr>
              <w:t>询价（含配送服务价格，如采购商品在该市场无销售的，可参照</w:t>
            </w:r>
            <w:r>
              <w:rPr>
                <w:rFonts w:hint="eastAsia" w:ascii="宋体" w:hAnsi="宋体" w:eastAsia="宋体" w:cs="宋体"/>
                <w:color w:val="auto"/>
                <w:szCs w:val="21"/>
                <w:lang w:val="en-US" w:eastAsia="zh-CN"/>
              </w:rPr>
              <w:t>北海市</w:t>
            </w:r>
            <w:r>
              <w:rPr>
                <w:rFonts w:hint="eastAsia" w:ascii="宋体" w:hAnsi="宋体" w:eastAsia="宋体" w:cs="宋体"/>
                <w:color w:val="auto"/>
                <w:szCs w:val="21"/>
              </w:rPr>
              <w:t>类似市场的价格）。</w:t>
            </w:r>
          </w:p>
          <w:p w14:paraId="46A53993">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5、当期市场价格依据：采购人、中标供应商在该市场内共同选择3家以上销售商（必须为具有相应资质、证照齐全且经营仓储环境符合食品安全卫生要求的销售商）进行询价，取平均值作为当期市场价格。</w:t>
            </w:r>
          </w:p>
          <w:p w14:paraId="16C47190">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6、对未列入询价范围的急需食材，采取临时询价机制。即：采购人提出需求并了解真实市场价格，供应商进行报价，供货价格等于采购人了解的市场价格与供应商报价平均值*（1-下浮系数）。</w:t>
            </w:r>
          </w:p>
          <w:p w14:paraId="153280BA">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p>
        </w:tc>
      </w:tr>
      <w:tr w14:paraId="5A96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2172EE29">
            <w:pPr>
              <w:keepNext w:val="0"/>
              <w:keepLines w:val="0"/>
              <w:widowControl/>
              <w:suppressLineNumbers w:val="0"/>
              <w:wordWrap w:val="0"/>
              <w:spacing w:before="0" w:beforeAutospacing="0" w:after="0" w:afterAutospacing="0" w:line="360" w:lineRule="exact"/>
              <w:ind w:left="0" w:right="0"/>
              <w:jc w:val="center"/>
              <w:textAlignment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付款方式</w:t>
            </w:r>
          </w:p>
        </w:tc>
        <w:tc>
          <w:tcPr>
            <w:tcW w:w="4191" w:type="pct"/>
            <w:noWrap w:val="0"/>
            <w:vAlign w:val="center"/>
          </w:tcPr>
          <w:p w14:paraId="24245A7D">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当月采购的货款于次月结清。采购人按月进行公对公账户转账，以采购人实际购买的种类及数量核实核算。供应商必须提供详细的物品销售清单与采购人的收货单核对无误后，由供应商按当次结算的金额出具合法有效的发票，采购人审核无误，完成付款审批手续后15个工作日内支付。</w:t>
            </w:r>
          </w:p>
        </w:tc>
      </w:tr>
      <w:tr w14:paraId="383B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7CB7D3F3">
            <w:pPr>
              <w:keepNext w:val="0"/>
              <w:keepLines w:val="0"/>
              <w:widowControl/>
              <w:suppressLineNumbers w:val="0"/>
              <w:wordWrap w:val="0"/>
              <w:spacing w:before="0" w:beforeAutospacing="0" w:after="0" w:afterAutospacing="0" w:line="360" w:lineRule="exact"/>
              <w:ind w:left="0" w:right="0"/>
              <w:jc w:val="center"/>
              <w:textAlignment w:val="center"/>
              <w:rPr>
                <w:rFonts w:hint="default" w:ascii="宋体" w:hAnsi="宋体" w:eastAsia="宋体" w:cs="宋体"/>
                <w:b/>
                <w:bCs/>
                <w:color w:val="auto"/>
                <w:kern w:val="0"/>
                <w:szCs w:val="21"/>
                <w:lang w:val="en-US" w:eastAsia="zh-CN"/>
              </w:rPr>
            </w:pPr>
            <w:r>
              <w:rPr>
                <w:rFonts w:hint="eastAsia" w:ascii="宋体" w:hAnsi="宋体" w:eastAsia="宋体" w:cs="宋体"/>
                <w:b/>
                <w:bCs/>
                <w:color w:val="auto"/>
                <w:kern w:val="0"/>
                <w:szCs w:val="21"/>
                <w:lang w:val="en-US" w:eastAsia="zh-CN"/>
              </w:rPr>
              <w:t>履约保证金</w:t>
            </w:r>
          </w:p>
        </w:tc>
        <w:tc>
          <w:tcPr>
            <w:tcW w:w="4191" w:type="pct"/>
            <w:noWrap w:val="0"/>
            <w:vAlign w:val="center"/>
          </w:tcPr>
          <w:p w14:paraId="6AA33B8E">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本项目履约保证金为合同暂定金额的2%，</w:t>
            </w:r>
            <w:r>
              <w:rPr>
                <w:rFonts w:hint="eastAsia" w:ascii="宋体" w:hAnsi="宋体" w:eastAsia="宋体" w:cs="宋体"/>
                <w:color w:val="auto"/>
                <w:szCs w:val="21"/>
                <w:lang w:val="en-US" w:eastAsia="zh-CN"/>
              </w:rPr>
              <w:t>供应商</w:t>
            </w:r>
            <w:r>
              <w:rPr>
                <w:rFonts w:hint="eastAsia" w:ascii="宋体" w:hAnsi="宋体" w:eastAsia="宋体" w:cs="宋体"/>
                <w:color w:val="auto"/>
                <w:szCs w:val="21"/>
              </w:rPr>
              <w:t>中标后在签订合同前必须按规定的金额从供应商银行账户直接缴入</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账户</w:t>
            </w:r>
          </w:p>
        </w:tc>
      </w:tr>
      <w:tr w14:paraId="4BF7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8" w:type="pct"/>
            <w:noWrap w:val="0"/>
            <w:vAlign w:val="center"/>
          </w:tcPr>
          <w:p w14:paraId="53347748">
            <w:pPr>
              <w:keepNext w:val="0"/>
              <w:keepLines w:val="0"/>
              <w:widowControl/>
              <w:suppressLineNumbers w:val="0"/>
              <w:wordWrap w:val="0"/>
              <w:spacing w:before="0" w:beforeAutospacing="0" w:after="0" w:afterAutospacing="0" w:line="360" w:lineRule="exact"/>
              <w:ind w:left="0" w:right="0"/>
              <w:jc w:val="center"/>
              <w:textAlignment w:val="center"/>
              <w:rPr>
                <w:rFonts w:hint="eastAsia" w:ascii="宋体" w:hAnsi="宋体" w:eastAsia="宋体" w:cs="宋体"/>
                <w:b/>
                <w:bCs/>
                <w:color w:val="auto"/>
                <w:kern w:val="0"/>
                <w:szCs w:val="21"/>
                <w:lang w:val="en-US" w:eastAsia="zh-CN"/>
              </w:rPr>
            </w:pPr>
            <w:r>
              <w:rPr>
                <w:rFonts w:hint="eastAsia" w:ascii="宋体" w:hAnsi="宋体" w:cs="宋体"/>
                <w:b/>
                <w:bCs/>
                <w:color w:val="auto"/>
                <w:kern w:val="0"/>
                <w:szCs w:val="21"/>
              </w:rPr>
              <w:t>考核评分</w:t>
            </w:r>
          </w:p>
        </w:tc>
        <w:tc>
          <w:tcPr>
            <w:tcW w:w="4191" w:type="pct"/>
            <w:noWrap w:val="0"/>
            <w:vAlign w:val="center"/>
          </w:tcPr>
          <w:p w14:paraId="4FCA70DB">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1、供应商每月完成供货服务后，根据完成情况，采购人相关管理部门对供货方的供货质量、服务质量、完成时间、项目人员的业务水平、职业道德、与采购人相关管理部门沟通的情况等多方面进行评分。</w:t>
            </w:r>
          </w:p>
          <w:p w14:paraId="447B99BD">
            <w:pPr>
              <w:keepNext w:val="0"/>
              <w:keepLines w:val="0"/>
              <w:suppressLineNumbers w:val="0"/>
              <w:wordWrap w:val="0"/>
              <w:autoSpaceDE w:val="0"/>
              <w:autoSpaceDN w:val="0"/>
              <w:spacing w:before="0" w:beforeAutospacing="0" w:after="0" w:afterAutospacing="0" w:line="360" w:lineRule="exact"/>
              <w:ind w:left="0" w:right="0"/>
              <w:rPr>
                <w:rFonts w:hint="eastAsia" w:ascii="宋体" w:hAnsi="宋体" w:eastAsia="宋体" w:cs="宋体"/>
                <w:color w:val="auto"/>
                <w:szCs w:val="21"/>
              </w:rPr>
            </w:pPr>
            <w:r>
              <w:rPr>
                <w:rFonts w:hint="eastAsia" w:ascii="宋体" w:hAnsi="宋体" w:eastAsia="宋体" w:cs="宋体"/>
                <w:color w:val="auto"/>
                <w:szCs w:val="21"/>
              </w:rPr>
              <w:t>2、履约期内5次考核不合格，采购人有权解除合同并没收履约保证金或根据项目评估是否继续履约，但继续履约期间仍可随时提前一个月解除合同。具体见附表：食堂原材料供应商考核评分表（月评）</w:t>
            </w:r>
          </w:p>
        </w:tc>
      </w:tr>
    </w:tbl>
    <w:p w14:paraId="1B9A6225">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br w:type="page"/>
      </w:r>
    </w:p>
    <w:p w14:paraId="4FD13A0C">
      <w:pPr>
        <w:pStyle w:val="4"/>
        <w:widowControl/>
        <w:numPr>
          <w:ilvl w:val="-1"/>
          <w:numId w:val="0"/>
        </w:numPr>
        <w:ind w:left="0" w:firstLine="0"/>
        <w:jc w:val="both"/>
        <w:rPr>
          <w:lang w:val="en-US"/>
        </w:rPr>
      </w:pPr>
      <w:bookmarkStart w:id="5" w:name="_Toc207640996"/>
      <w:bookmarkStart w:id="6" w:name="_Toc207267783"/>
      <w:r>
        <w:rPr>
          <w:rFonts w:hint="eastAsia" w:ascii="Calibri" w:hAnsi="Calibri" w:eastAsia="宋体" w:cs="宋体"/>
          <w:lang w:eastAsia="zh-CN"/>
        </w:rPr>
        <w:t>附表：食堂原材料供应商考核评分表（月评）</w:t>
      </w:r>
      <w:bookmarkEnd w:id="5"/>
      <w:bookmarkEnd w:id="6"/>
    </w:p>
    <w:p w14:paraId="22012871">
      <w:pPr>
        <w:keepNext w:val="0"/>
        <w:keepLines w:val="0"/>
        <w:widowControl/>
        <w:suppressLineNumbers w:val="0"/>
        <w:spacing w:before="0" w:beforeAutospacing="0" w:after="0" w:afterAutospacing="0" w:line="500" w:lineRule="exact"/>
        <w:ind w:left="0" w:right="0"/>
        <w:jc w:val="left"/>
        <w:rPr>
          <w:szCs w:val="21"/>
          <w:lang w:val="en-US"/>
        </w:rPr>
      </w:pPr>
      <w:r>
        <w:rPr>
          <w:rFonts w:hint="eastAsia" w:ascii="宋体" w:hAnsi="宋体" w:eastAsia="宋体" w:cs="宋体"/>
          <w:kern w:val="0"/>
          <w:sz w:val="24"/>
          <w:szCs w:val="21"/>
          <w:lang w:val="en-US" w:eastAsia="zh-CN" w:bidi="ar"/>
        </w:rPr>
        <w:t>供货商名称：</w:t>
      </w:r>
    </w:p>
    <w:p w14:paraId="3B43BF73">
      <w:pPr>
        <w:keepNext w:val="0"/>
        <w:keepLines w:val="0"/>
        <w:widowControl/>
        <w:suppressLineNumbers w:val="0"/>
        <w:spacing w:before="0" w:beforeAutospacing="0" w:after="0" w:afterAutospacing="0" w:line="500" w:lineRule="exact"/>
        <w:ind w:left="0" w:right="0"/>
        <w:jc w:val="left"/>
        <w:rPr>
          <w:szCs w:val="21"/>
          <w:lang w:val="en-US"/>
        </w:rPr>
      </w:pPr>
      <w:r>
        <w:rPr>
          <w:rFonts w:hint="eastAsia" w:ascii="宋体" w:hAnsi="宋体" w:eastAsia="宋体" w:cs="宋体"/>
          <w:kern w:val="0"/>
          <w:sz w:val="24"/>
          <w:szCs w:val="21"/>
          <w:lang w:val="en-US" w:eastAsia="zh-CN" w:bidi="ar"/>
        </w:rPr>
        <w:t>采购单位：</w:t>
      </w:r>
    </w:p>
    <w:p w14:paraId="2C953EC1">
      <w:pPr>
        <w:keepNext w:val="0"/>
        <w:keepLines w:val="0"/>
        <w:widowControl/>
        <w:suppressLineNumbers w:val="0"/>
        <w:spacing w:before="0" w:beforeAutospacing="0" w:after="0" w:afterAutospacing="0" w:line="500" w:lineRule="exact"/>
        <w:ind w:left="0" w:right="0"/>
        <w:jc w:val="left"/>
        <w:rPr>
          <w:szCs w:val="21"/>
          <w:lang w:val="en-US" w:bidi="ar"/>
        </w:rPr>
      </w:pPr>
      <w:r>
        <w:rPr>
          <w:rFonts w:hint="eastAsia" w:ascii="宋体" w:hAnsi="宋体" w:eastAsia="宋体" w:cs="宋体"/>
          <w:kern w:val="0"/>
          <w:sz w:val="24"/>
          <w:szCs w:val="21"/>
          <w:lang w:val="en-US" w:eastAsia="zh-CN" w:bidi="ar"/>
        </w:rPr>
        <w:t>考核日期：</w:t>
      </w:r>
    </w:p>
    <w:tbl>
      <w:tblPr>
        <w:tblStyle w:val="14"/>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091"/>
        <w:gridCol w:w="5664"/>
        <w:gridCol w:w="750"/>
        <w:gridCol w:w="675"/>
      </w:tblGrid>
      <w:tr w14:paraId="1563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7C69">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序号</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8FB6">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考评项目</w:t>
            </w:r>
          </w:p>
        </w:tc>
        <w:tc>
          <w:tcPr>
            <w:tcW w:w="5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EF8D">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考核内容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2ECC">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D544">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得分</w:t>
            </w:r>
          </w:p>
        </w:tc>
      </w:tr>
      <w:tr w14:paraId="52EC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71F3C">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1</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97074">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货物质量</w:t>
            </w:r>
          </w:p>
        </w:tc>
        <w:tc>
          <w:tcPr>
            <w:tcW w:w="5664" w:type="dxa"/>
            <w:tcBorders>
              <w:top w:val="single" w:color="000000" w:sz="4" w:space="0"/>
              <w:left w:val="single" w:color="000000" w:sz="4" w:space="0"/>
              <w:bottom w:val="single" w:color="000000" w:sz="4" w:space="0"/>
              <w:right w:val="single" w:color="000000" w:sz="4" w:space="0"/>
            </w:tcBorders>
            <w:shd w:val="clear" w:color="auto" w:fill="auto"/>
            <w:vAlign w:val="top"/>
          </w:tcPr>
          <w:p w14:paraId="139ACDE4">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甲方严格根据采购文件的供货（技术）要求验收货物，如乙方所供货物达不到相应的新鲜度和品质，每项每次扣3分，甲方有权拒收相关货物。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0227">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1EAE92">
            <w:pPr>
              <w:keepNext w:val="0"/>
              <w:keepLines w:val="0"/>
              <w:widowControl/>
              <w:suppressLineNumbers w:val="0"/>
              <w:spacing w:before="0" w:beforeAutospacing="0" w:after="0" w:afterAutospacing="0"/>
              <w:ind w:left="0" w:right="0"/>
              <w:jc w:val="left"/>
              <w:rPr>
                <w:rFonts w:hint="default"/>
                <w:sz w:val="21"/>
                <w:szCs w:val="21"/>
                <w:lang w:val="en-US"/>
              </w:rPr>
            </w:pPr>
          </w:p>
        </w:tc>
      </w:tr>
      <w:tr w14:paraId="4E929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6010">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4911">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食品卫生安全</w:t>
            </w:r>
          </w:p>
        </w:tc>
        <w:tc>
          <w:tcPr>
            <w:tcW w:w="5664" w:type="dxa"/>
            <w:tcBorders>
              <w:top w:val="single" w:color="000000" w:sz="4" w:space="0"/>
              <w:left w:val="single" w:color="000000" w:sz="4" w:space="0"/>
              <w:bottom w:val="single" w:color="000000" w:sz="4" w:space="0"/>
              <w:right w:val="single" w:color="000000" w:sz="4" w:space="0"/>
            </w:tcBorders>
            <w:shd w:val="clear" w:color="auto" w:fill="auto"/>
            <w:vAlign w:val="top"/>
          </w:tcPr>
          <w:p w14:paraId="48E050FB">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乙方提供的货物必须符合国家食品卫生安全要求，如被市场监督部门抽检样本超标或不合格，造成甲方经济损失、名誉损失或其他不良影响的，按合同约定处罚，根据情节严重情况每次扣5-10分。出现严重问题的，甲方可直接解除双方合同并追究乙方法律责任。</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FB6A">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D02D8B">
            <w:pPr>
              <w:keepNext w:val="0"/>
              <w:keepLines w:val="0"/>
              <w:widowControl/>
              <w:suppressLineNumbers w:val="0"/>
              <w:spacing w:before="0" w:beforeAutospacing="0" w:after="0" w:afterAutospacing="0"/>
              <w:ind w:left="0" w:right="0"/>
              <w:jc w:val="left"/>
              <w:rPr>
                <w:rFonts w:hint="default"/>
                <w:sz w:val="21"/>
                <w:szCs w:val="21"/>
                <w:lang w:val="en-US"/>
              </w:rPr>
            </w:pPr>
          </w:p>
        </w:tc>
      </w:tr>
      <w:tr w14:paraId="5CC3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9A3B">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868A">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食品卫生证明</w:t>
            </w:r>
          </w:p>
        </w:tc>
        <w:tc>
          <w:tcPr>
            <w:tcW w:w="5664" w:type="dxa"/>
            <w:tcBorders>
              <w:top w:val="single" w:color="000000" w:sz="4" w:space="0"/>
              <w:left w:val="single" w:color="000000" w:sz="4" w:space="0"/>
              <w:bottom w:val="single" w:color="000000" w:sz="4" w:space="0"/>
              <w:right w:val="single" w:color="000000" w:sz="4" w:space="0"/>
            </w:tcBorders>
            <w:shd w:val="clear" w:color="auto" w:fill="auto"/>
            <w:vAlign w:val="top"/>
          </w:tcPr>
          <w:p w14:paraId="3EAF5656">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乙方提供的货物必须符合国家食品卫生安全要求的相关检验检疫证明或检测报告（可提供复印件），否则发现1次扣5分，且甲方有权拒收货物。如乙方在一个月内提供的货物出现3次无法提供相关食品卫生证明的情况，甲方可直接解除双方的采购合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BA96">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DCAD1B">
            <w:pPr>
              <w:keepNext w:val="0"/>
              <w:keepLines w:val="0"/>
              <w:widowControl/>
              <w:suppressLineNumbers w:val="0"/>
              <w:spacing w:before="0" w:beforeAutospacing="0" w:after="0" w:afterAutospacing="0"/>
              <w:ind w:left="0" w:right="0"/>
              <w:jc w:val="left"/>
              <w:rPr>
                <w:rFonts w:hint="default"/>
                <w:sz w:val="21"/>
                <w:szCs w:val="21"/>
                <w:lang w:val="en-US"/>
              </w:rPr>
            </w:pPr>
          </w:p>
        </w:tc>
      </w:tr>
      <w:tr w14:paraId="35DC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5F98">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4</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CFC8">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供货价格</w:t>
            </w:r>
          </w:p>
        </w:tc>
        <w:tc>
          <w:tcPr>
            <w:tcW w:w="5664" w:type="dxa"/>
            <w:tcBorders>
              <w:top w:val="single" w:color="000000" w:sz="4" w:space="0"/>
              <w:left w:val="single" w:color="000000" w:sz="4" w:space="0"/>
              <w:bottom w:val="single" w:color="000000" w:sz="4" w:space="0"/>
              <w:right w:val="single" w:color="000000" w:sz="4" w:space="0"/>
            </w:tcBorders>
            <w:shd w:val="clear" w:color="auto" w:fill="auto"/>
            <w:vAlign w:val="top"/>
          </w:tcPr>
          <w:p w14:paraId="238FC9F4">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如乙方无故未按甲方询定的供货价格执行，或因价格未达乙方逾期而恶意降低供货品质的，发现1次扣2分。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5B08">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0E39B4">
            <w:pPr>
              <w:keepNext w:val="0"/>
              <w:keepLines w:val="0"/>
              <w:widowControl/>
              <w:suppressLineNumbers w:val="0"/>
              <w:spacing w:before="0" w:beforeAutospacing="0" w:after="0" w:afterAutospacing="0"/>
              <w:ind w:left="0" w:right="0"/>
              <w:jc w:val="left"/>
              <w:rPr>
                <w:rFonts w:hint="default"/>
                <w:sz w:val="21"/>
                <w:szCs w:val="21"/>
                <w:lang w:val="en-US"/>
              </w:rPr>
            </w:pPr>
          </w:p>
        </w:tc>
      </w:tr>
      <w:tr w14:paraId="4FBB4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1BB3">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5</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DD22">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供货数量</w:t>
            </w:r>
          </w:p>
        </w:tc>
        <w:tc>
          <w:tcPr>
            <w:tcW w:w="56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9DAC3D">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乙方所供货物数量与甲方的采购计划误差超过5%的，每项每次扣1分。乙方所供货物品类与甲方的采购计划有错漏的，每项每次扣1分。甲方因生产需要要求乙方临时加配货物或紧急供货的，乙方须按甲方规定时间及采购需求送达，如拒绝或不按规定时间送达，每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1E14">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FB453E">
            <w:pPr>
              <w:keepNext w:val="0"/>
              <w:keepLines w:val="0"/>
              <w:widowControl/>
              <w:suppressLineNumbers w:val="0"/>
              <w:spacing w:before="0" w:beforeAutospacing="0" w:after="0" w:afterAutospacing="0"/>
              <w:ind w:left="0" w:right="0"/>
              <w:jc w:val="left"/>
              <w:rPr>
                <w:rFonts w:hint="default"/>
                <w:sz w:val="21"/>
                <w:szCs w:val="21"/>
                <w:lang w:val="en-US"/>
              </w:rPr>
            </w:pPr>
          </w:p>
        </w:tc>
      </w:tr>
      <w:tr w14:paraId="26CE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5880A">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A583">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送货时间</w:t>
            </w:r>
          </w:p>
        </w:tc>
        <w:tc>
          <w:tcPr>
            <w:tcW w:w="5664" w:type="dxa"/>
            <w:tcBorders>
              <w:top w:val="single" w:color="000000" w:sz="4" w:space="0"/>
              <w:left w:val="single" w:color="000000" w:sz="4" w:space="0"/>
              <w:bottom w:val="single" w:color="000000" w:sz="4" w:space="0"/>
              <w:right w:val="single" w:color="000000" w:sz="4" w:space="0"/>
            </w:tcBorders>
            <w:shd w:val="clear" w:color="auto" w:fill="auto"/>
            <w:vAlign w:val="top"/>
          </w:tcPr>
          <w:p w14:paraId="5A002D03">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乙方须按甲方前一天报送的采购计划在约定的时间将所需物品送至指定地点，乙方没有按时送达的（特殊情况除外），每迟到5分钟扣2分（最后不足5分钟按5分钟计）。</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41F8">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7CBC6F">
            <w:pPr>
              <w:keepNext w:val="0"/>
              <w:keepLines w:val="0"/>
              <w:widowControl/>
              <w:suppressLineNumbers w:val="0"/>
              <w:spacing w:before="0" w:beforeAutospacing="0" w:after="0" w:afterAutospacing="0"/>
              <w:ind w:left="0" w:right="0"/>
              <w:jc w:val="left"/>
              <w:rPr>
                <w:rFonts w:hint="default"/>
                <w:sz w:val="21"/>
                <w:szCs w:val="21"/>
                <w:lang w:val="en-US"/>
              </w:rPr>
            </w:pPr>
          </w:p>
        </w:tc>
      </w:tr>
      <w:tr w14:paraId="286C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8E604">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EED1">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响应效率</w:t>
            </w:r>
          </w:p>
        </w:tc>
        <w:tc>
          <w:tcPr>
            <w:tcW w:w="5664" w:type="dxa"/>
            <w:tcBorders>
              <w:top w:val="single" w:color="000000" w:sz="4" w:space="0"/>
              <w:left w:val="single" w:color="000000" w:sz="4" w:space="0"/>
              <w:bottom w:val="single" w:color="000000" w:sz="4" w:space="0"/>
              <w:right w:val="single" w:color="000000" w:sz="4" w:space="0"/>
            </w:tcBorders>
            <w:shd w:val="clear" w:color="auto" w:fill="auto"/>
            <w:vAlign w:val="top"/>
          </w:tcPr>
          <w:p w14:paraId="281D222F">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乙方供应的食材不符合供货要求被拒收的，或存在缺斤少两的，或腐烂变质被退货的，乙方在接到甲方（口头或书面）通知后30分钟内给予口头或书面响应，超过时间才响应的，每超过5分钟扣1分（最后不足5分钟按5分钟计）。乙方收到甲方（口头或书面）通知后须在</w:t>
            </w:r>
            <w:r>
              <w:rPr>
                <w:rFonts w:hint="eastAsia" w:ascii="宋体" w:hAnsi="宋体" w:eastAsia="宋体" w:cs="宋体"/>
                <w:b/>
                <w:bCs/>
                <w:kern w:val="0"/>
                <w:sz w:val="21"/>
                <w:szCs w:val="21"/>
                <w:lang w:val="en-US" w:eastAsia="zh-CN" w:bidi="ar"/>
              </w:rPr>
              <w:t>__小时（按照供应商投标文件响应时间填写）</w:t>
            </w:r>
            <w:r>
              <w:rPr>
                <w:rFonts w:hint="eastAsia" w:ascii="宋体" w:hAnsi="宋体" w:eastAsia="宋体" w:cs="宋体"/>
                <w:kern w:val="0"/>
                <w:sz w:val="21"/>
                <w:szCs w:val="21"/>
                <w:lang w:val="en-US" w:eastAsia="zh-CN" w:bidi="ar"/>
              </w:rPr>
              <w:t>内替换补足，超过时间替换补足的，每次扣2分。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51E2">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317357">
            <w:pPr>
              <w:keepNext w:val="0"/>
              <w:keepLines w:val="0"/>
              <w:widowControl/>
              <w:suppressLineNumbers w:val="0"/>
              <w:spacing w:before="0" w:beforeAutospacing="0" w:after="0" w:afterAutospacing="0"/>
              <w:ind w:left="0" w:right="0"/>
              <w:jc w:val="left"/>
              <w:rPr>
                <w:rFonts w:hint="default"/>
                <w:sz w:val="21"/>
                <w:szCs w:val="21"/>
                <w:lang w:val="en-US"/>
              </w:rPr>
            </w:pPr>
          </w:p>
        </w:tc>
      </w:tr>
      <w:tr w14:paraId="57A7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jc w:val="center"/>
        </w:trPr>
        <w:tc>
          <w:tcPr>
            <w:tcW w:w="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0BDC">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8</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3B0F">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配送运输</w:t>
            </w:r>
          </w:p>
        </w:tc>
        <w:tc>
          <w:tcPr>
            <w:tcW w:w="5664" w:type="dxa"/>
            <w:tcBorders>
              <w:top w:val="single" w:color="000000" w:sz="4" w:space="0"/>
              <w:left w:val="single" w:color="000000" w:sz="4" w:space="0"/>
              <w:bottom w:val="single" w:color="000000" w:sz="4" w:space="0"/>
              <w:right w:val="single" w:color="000000" w:sz="4" w:space="0"/>
            </w:tcBorders>
            <w:shd w:val="clear" w:color="auto" w:fill="auto"/>
            <w:vAlign w:val="top"/>
          </w:tcPr>
          <w:p w14:paraId="0204B806">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在运送前，乙方运输车辆应进行消毒清洗，避免车辆有霉斑、鼠迹、苍蝇、蟑螂等不卫生状况出现，如达不到相应卫生要求，发现1次扣2分，并且甲方有权拒收货物。</w:t>
            </w:r>
          </w:p>
          <w:p w14:paraId="494A1783">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乙方运输货物不得无包装混装，避免串味和卫生隐患，未按规定运输，发现一次扣2分。</w:t>
            </w:r>
          </w:p>
          <w:p w14:paraId="36F425CC">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对于需要冷链配送的货品，乙方应按要求使用冷链运输，未按规定运输的，发现一次扣2分。</w:t>
            </w:r>
          </w:p>
          <w:p w14:paraId="79E08C53">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乙方配送人员必须身体健康、每年定期体检，持有效的健康证及食品安全培训合格证上岗；无健康证或证件过期，发现一次，每人扣2分。</w:t>
            </w:r>
          </w:p>
          <w:p w14:paraId="413BA190">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乙方配送人员进入食堂生产区域需佩戴好帽子和口罩，未按要求执行，发现一次扣2分。</w:t>
            </w:r>
          </w:p>
          <w:p w14:paraId="27B34C55">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乙方配送人员应服务态度良好，运送搬装文明，将货品送至甲方指定位置。如不配合甲方及现场人员的工作，不按指定位置放货，或野蛮运装、无正当理由与食堂人员争执，一次扣2分。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8F19">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08E9">
            <w:pPr>
              <w:keepNext w:val="0"/>
              <w:keepLines w:val="0"/>
              <w:widowControl/>
              <w:suppressLineNumbers w:val="0"/>
              <w:spacing w:before="0" w:beforeAutospacing="0" w:after="0" w:afterAutospacing="0"/>
              <w:ind w:left="0" w:right="0"/>
              <w:jc w:val="left"/>
              <w:rPr>
                <w:rFonts w:hint="default"/>
                <w:sz w:val="21"/>
                <w:szCs w:val="21"/>
                <w:lang w:val="en-US"/>
              </w:rPr>
            </w:pPr>
          </w:p>
        </w:tc>
      </w:tr>
      <w:tr w14:paraId="0EFB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jc w:val="center"/>
        </w:trPr>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ECD42">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总分:100分</w:t>
            </w:r>
          </w:p>
        </w:tc>
        <w:tc>
          <w:tcPr>
            <w:tcW w:w="7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FF56">
            <w:pPr>
              <w:keepNext w:val="0"/>
              <w:keepLines w:val="0"/>
              <w:widowControl/>
              <w:suppressLineNumbers w:val="0"/>
              <w:spacing w:before="0" w:beforeAutospacing="0" w:after="0" w:afterAutospacing="0"/>
              <w:ind w:left="0" w:right="0"/>
              <w:jc w:val="left"/>
              <w:rPr>
                <w:rFonts w:hint="default"/>
                <w:sz w:val="21"/>
                <w:szCs w:val="21"/>
                <w:lang w:val="en-US"/>
              </w:rPr>
            </w:pPr>
          </w:p>
        </w:tc>
      </w:tr>
      <w:tr w14:paraId="5E15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91DA">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备注</w:t>
            </w:r>
          </w:p>
        </w:tc>
        <w:tc>
          <w:tcPr>
            <w:tcW w:w="70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8A49">
            <w:pPr>
              <w:keepNext w:val="0"/>
              <w:keepLines w:val="0"/>
              <w:widowControl/>
              <w:suppressLineNumbers w:val="0"/>
              <w:spacing w:before="0" w:beforeAutospacing="0" w:after="0" w:afterAutospacing="0"/>
              <w:ind w:left="0" w:right="0"/>
              <w:jc w:val="left"/>
              <w:rPr>
                <w:rFonts w:hint="default"/>
                <w:sz w:val="21"/>
                <w:szCs w:val="21"/>
                <w:lang w:val="en-US" w:bidi="ar"/>
              </w:rPr>
            </w:pPr>
            <w:bookmarkStart w:id="7" w:name="OLE_LINK2"/>
            <w:r>
              <w:rPr>
                <w:rFonts w:hint="eastAsia" w:ascii="宋体" w:hAnsi="宋体" w:eastAsia="宋体" w:cs="宋体"/>
                <w:kern w:val="0"/>
                <w:sz w:val="21"/>
                <w:szCs w:val="21"/>
                <w:lang w:val="en-US" w:eastAsia="zh-CN" w:bidi="ar"/>
              </w:rPr>
              <w:t>每月考核分≥95分，不处罚当月货款；</w:t>
            </w:r>
          </w:p>
          <w:p w14:paraId="1AECCEEC">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90分≤每月考核分＜95分，扣除当月货款0.5%作为处罚；</w:t>
            </w:r>
          </w:p>
          <w:p w14:paraId="60930B5C">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80分≤每月考核分＜90分，扣除当月货款1%作为处罚；</w:t>
            </w:r>
          </w:p>
          <w:p w14:paraId="66A7F3E9">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70分≤每月考核分＜80分，扣除当月货款2%作为处罚；</w:t>
            </w:r>
          </w:p>
          <w:p w14:paraId="1C5CBE6D">
            <w:pPr>
              <w:keepNext w:val="0"/>
              <w:keepLines w:val="0"/>
              <w:widowControl/>
              <w:suppressLineNumbers w:val="0"/>
              <w:spacing w:before="0" w:beforeAutospacing="0" w:after="0" w:afterAutospacing="0"/>
              <w:ind w:left="0" w:right="0"/>
              <w:jc w:val="left"/>
              <w:rPr>
                <w:rFonts w:hint="default"/>
                <w:sz w:val="21"/>
                <w:szCs w:val="21"/>
                <w:lang w:val="en-US" w:bidi="ar"/>
              </w:rPr>
            </w:pPr>
            <w:r>
              <w:rPr>
                <w:rFonts w:hint="eastAsia" w:ascii="宋体" w:hAnsi="宋体" w:eastAsia="宋体" w:cs="宋体"/>
                <w:kern w:val="0"/>
                <w:sz w:val="21"/>
                <w:szCs w:val="21"/>
                <w:lang w:val="en-US" w:eastAsia="zh-CN" w:bidi="ar"/>
              </w:rPr>
              <w:t>每月考核分＜70分，扣除当月货款5%作为处罚。</w:t>
            </w:r>
          </w:p>
          <w:p w14:paraId="75B949CE">
            <w:pPr>
              <w:keepNext w:val="0"/>
              <w:keepLines w:val="0"/>
              <w:widowControl/>
              <w:suppressLineNumbers w:val="0"/>
              <w:spacing w:before="0" w:beforeAutospacing="0" w:after="0" w:afterAutospacing="0"/>
              <w:ind w:left="0" w:right="0"/>
              <w:jc w:val="left"/>
              <w:rPr>
                <w:rFonts w:hint="default"/>
                <w:sz w:val="21"/>
                <w:szCs w:val="21"/>
                <w:lang w:val="en-US"/>
              </w:rPr>
            </w:pPr>
            <w:r>
              <w:rPr>
                <w:rFonts w:hint="eastAsia" w:ascii="宋体" w:hAnsi="宋体" w:eastAsia="宋体" w:cs="宋体"/>
                <w:kern w:val="0"/>
                <w:sz w:val="21"/>
                <w:szCs w:val="21"/>
                <w:lang w:val="en-US" w:eastAsia="zh-CN" w:bidi="ar"/>
              </w:rPr>
              <w:t>每月考核分＜60分为不合格，履约期内5次考核不合格，采购人有权解除合同并没收履约保证金或根据项目评估是否继续履约，但继续履约期间仍可随时提前一个月解除合同。</w:t>
            </w:r>
            <w:bookmarkEnd w:id="7"/>
          </w:p>
        </w:tc>
      </w:tr>
    </w:tbl>
    <w:p w14:paraId="4179CDD9">
      <w:pPr>
        <w:keepNext w:val="0"/>
        <w:keepLines w:val="0"/>
        <w:widowControl/>
        <w:suppressLineNumbers w:val="0"/>
        <w:spacing w:before="0" w:beforeAutospacing="0" w:after="0" w:afterAutospacing="0"/>
        <w:ind w:left="0" w:right="0"/>
        <w:jc w:val="left"/>
        <w:rPr>
          <w:lang w:val="en-US"/>
        </w:rPr>
      </w:pPr>
    </w:p>
    <w:p w14:paraId="0C275373">
      <w:pPr>
        <w:rPr>
          <w:rFonts w:hint="default" w:ascii="Times New Roman" w:hAnsi="Times New Roman" w:eastAsia="宋体" w:cs="Times New Roman"/>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B07A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D97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7D97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1FD71E"/>
    <w:multiLevelType w:val="multilevel"/>
    <w:tmpl w:val="D21FD71E"/>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1">
    <w:nsid w:val="E1714627"/>
    <w:multiLevelType w:val="singleLevel"/>
    <w:tmpl w:val="E1714627"/>
    <w:lvl w:ilvl="0" w:tentative="0">
      <w:start w:val="1"/>
      <w:numFmt w:val="decimal"/>
      <w:suff w:val="nothing"/>
      <w:lvlText w:val="（%1）"/>
      <w:lvlJc w:val="left"/>
    </w:lvl>
  </w:abstractNum>
  <w:abstractNum w:abstractNumId="2">
    <w:nsid w:val="15F12014"/>
    <w:multiLevelType w:val="singleLevel"/>
    <w:tmpl w:val="15F12014"/>
    <w:lvl w:ilvl="0" w:tentative="0">
      <w:start w:val="1"/>
      <w:numFmt w:val="decimal"/>
      <w:lvlText w:val="%1."/>
      <w:lvlJc w:val="left"/>
      <w:pPr>
        <w:tabs>
          <w:tab w:val="left" w:pos="312"/>
        </w:tabs>
      </w:pPr>
    </w:lvl>
  </w:abstractNum>
  <w:abstractNum w:abstractNumId="3">
    <w:nsid w:val="5161C074"/>
    <w:multiLevelType w:val="singleLevel"/>
    <w:tmpl w:val="5161C074"/>
    <w:lvl w:ilvl="0" w:tentative="0">
      <w:start w:val="2"/>
      <w:numFmt w:val="decimal"/>
      <w:suff w:val="nothing"/>
      <w:lvlText w:val="%1、"/>
      <w:lvlJc w:val="left"/>
    </w:lvl>
  </w:abstractNum>
  <w:abstractNum w:abstractNumId="4">
    <w:nsid w:val="51EE5B89"/>
    <w:multiLevelType w:val="singleLevel"/>
    <w:tmpl w:val="51EE5B89"/>
    <w:lvl w:ilvl="0" w:tentative="0">
      <w:start w:val="2"/>
      <w:numFmt w:val="decimal"/>
      <w:lvlText w:val="%1."/>
      <w:lvlJc w:val="left"/>
      <w:pPr>
        <w:tabs>
          <w:tab w:val="left" w:pos="312"/>
        </w:tabs>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43C5B"/>
    <w:rsid w:val="02443C5B"/>
    <w:rsid w:val="094246D9"/>
    <w:rsid w:val="09595962"/>
    <w:rsid w:val="0CA153CC"/>
    <w:rsid w:val="0F4C46C5"/>
    <w:rsid w:val="13174350"/>
    <w:rsid w:val="1579391B"/>
    <w:rsid w:val="18787067"/>
    <w:rsid w:val="237E3B0E"/>
    <w:rsid w:val="29DF630F"/>
    <w:rsid w:val="2FD361A8"/>
    <w:rsid w:val="31DC0FA6"/>
    <w:rsid w:val="36E737AD"/>
    <w:rsid w:val="3E0F65A1"/>
    <w:rsid w:val="40460C83"/>
    <w:rsid w:val="45326377"/>
    <w:rsid w:val="46541B0B"/>
    <w:rsid w:val="494B126E"/>
    <w:rsid w:val="4D283475"/>
    <w:rsid w:val="4D4054D3"/>
    <w:rsid w:val="559F19CD"/>
    <w:rsid w:val="57B5636D"/>
    <w:rsid w:val="64E06113"/>
    <w:rsid w:val="65FA308A"/>
    <w:rsid w:val="67D40824"/>
    <w:rsid w:val="688B2364"/>
    <w:rsid w:val="6F326415"/>
    <w:rsid w:val="7CA82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numPr>
        <w:ilvl w:val="0"/>
        <w:numId w:val="1"/>
      </w:numPr>
      <w:spacing w:beforeLines="0" w:beforeAutospacing="0" w:afterLines="0" w:afterAutospacing="0" w:line="360" w:lineRule="auto"/>
      <w:ind w:firstLine="0" w:firstLineChars="0"/>
      <w:jc w:val="left"/>
      <w:outlineLvl w:val="0"/>
    </w:pPr>
    <w:rPr>
      <w:rFonts w:ascii="Times New Roman" w:hAnsi="Times New Roman" w:eastAsia="宋体"/>
      <w:b/>
      <w:kern w:val="44"/>
      <w:sz w:val="28"/>
    </w:rPr>
  </w:style>
  <w:style w:type="paragraph" w:styleId="3">
    <w:name w:val="heading 2"/>
    <w:basedOn w:val="1"/>
    <w:next w:val="1"/>
    <w:link w:val="18"/>
    <w:semiHidden/>
    <w:unhideWhenUsed/>
    <w:qFormat/>
    <w:uiPriority w:val="0"/>
    <w:pPr>
      <w:keepNext/>
      <w:keepLines/>
      <w:numPr>
        <w:ilvl w:val="1"/>
        <w:numId w:val="1"/>
      </w:numPr>
      <w:spacing w:before="140" w:beforeLines="0" w:beforeAutospacing="0" w:after="140" w:afterLines="0" w:afterAutospacing="0" w:line="480" w:lineRule="auto"/>
      <w:ind w:firstLineChars="0"/>
      <w:jc w:val="center"/>
      <w:outlineLvl w:val="1"/>
    </w:pPr>
    <w:rPr>
      <w:rFonts w:ascii="Arial" w:hAnsi="Arial" w:eastAsia="黑体" w:cs="Times New Roman"/>
      <w:b/>
      <w:sz w:val="32"/>
      <w:szCs w:val="24"/>
    </w:rPr>
  </w:style>
  <w:style w:type="paragraph" w:styleId="4">
    <w:name w:val="heading 3"/>
    <w:basedOn w:val="1"/>
    <w:next w:val="1"/>
    <w:link w:val="20"/>
    <w:semiHidden/>
    <w:unhideWhenUsed/>
    <w:qFormat/>
    <w:uiPriority w:val="0"/>
    <w:pPr>
      <w:keepNext/>
      <w:keepLines/>
      <w:numPr>
        <w:ilvl w:val="2"/>
        <w:numId w:val="1"/>
      </w:numPr>
      <w:spacing w:beforeLines="0" w:beforeAutospacing="0" w:afterLines="0" w:afterAutospacing="0" w:line="360" w:lineRule="auto"/>
      <w:ind w:firstLine="400" w:firstLineChars="0"/>
      <w:jc w:val="center"/>
      <w:outlineLvl w:val="2"/>
    </w:pPr>
    <w:rPr>
      <w:rFonts w:ascii="Times New Roman" w:hAnsi="Times New Roman" w:eastAsia="仿宋_GB2312" w:cs="Times New Roman"/>
      <w:b/>
      <w:sz w:val="32"/>
    </w:rPr>
  </w:style>
  <w:style w:type="paragraph" w:styleId="5">
    <w:name w:val="heading 4"/>
    <w:basedOn w:val="1"/>
    <w:next w:val="1"/>
    <w:link w:val="19"/>
    <w:semiHidden/>
    <w:unhideWhenUsed/>
    <w:qFormat/>
    <w:uiPriority w:val="0"/>
    <w:pPr>
      <w:widowControl/>
      <w:numPr>
        <w:ilvl w:val="3"/>
        <w:numId w:val="1"/>
      </w:numPr>
      <w:pBdr>
        <w:top w:val="none" w:color="4F81BD" w:sz="0" w:space="1"/>
        <w:left w:val="none" w:color="4F81BD" w:sz="0" w:space="4"/>
        <w:bottom w:val="none" w:color="auto" w:sz="0" w:space="1"/>
        <w:right w:val="none" w:color="auto" w:sz="0" w:space="4"/>
      </w:pBdr>
      <w:spacing w:before="300" w:beforeLines="0" w:after="50" w:afterLines="50" w:line="360" w:lineRule="auto"/>
      <w:ind w:firstLine="403" w:firstLineChars="0"/>
      <w:jc w:val="left"/>
      <w:outlineLvl w:val="3"/>
    </w:pPr>
    <w:rPr>
      <w:rFonts w:ascii="Calibri" w:hAnsi="Calibri" w:eastAsia="宋体" w:cs="宋体"/>
      <w:b/>
      <w:caps/>
      <w:color w:val="000000" w:themeColor="text1"/>
      <w:spacing w:val="11"/>
      <w:kern w:val="0"/>
      <w:sz w:val="30"/>
      <w:szCs w:val="30"/>
      <w:lang w:eastAsia="en-US"/>
      <w14:textFill>
        <w14:solidFill>
          <w14:schemeClr w14:val="tx1"/>
        </w14:solidFill>
      </w14:textFill>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firstLineChars="0"/>
      <w:outlineLvl w:val="4"/>
    </w:pPr>
    <w:rPr>
      <w:rFonts w:asciiTheme="minorAscii" w:hAnsiTheme="minorAscii"/>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annotation text"/>
    <w:basedOn w:val="1"/>
    <w:uiPriority w:val="0"/>
    <w:pPr>
      <w:jc w:val="left"/>
    </w:p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6">
    <w:name w:val="UserStyle_0"/>
    <w:qFormat/>
    <w:uiPriority w:val="0"/>
    <w:pPr>
      <w:textAlignment w:val="baseline"/>
    </w:pPr>
    <w:rPr>
      <w:rFonts w:ascii="Times New Roman" w:hAnsi="Times New Roman" w:eastAsia="宋体" w:cs="Times New Roman"/>
      <w:color w:val="000000"/>
      <w:sz w:val="24"/>
      <w:szCs w:val="24"/>
      <w:lang w:val="en-US" w:eastAsia="zh-CN" w:bidi="ar-SA"/>
    </w:rPr>
  </w:style>
  <w:style w:type="character" w:customStyle="1" w:styleId="17">
    <w:name w:val="标题 1 Char"/>
    <w:link w:val="2"/>
    <w:qFormat/>
    <w:uiPriority w:val="0"/>
    <w:rPr>
      <w:rFonts w:ascii="Times New Roman" w:hAnsi="Times New Roman" w:eastAsia="宋体" w:cs="Times New Roman"/>
      <w:b/>
      <w:kern w:val="44"/>
      <w:sz w:val="28"/>
    </w:rPr>
  </w:style>
  <w:style w:type="character" w:customStyle="1" w:styleId="18">
    <w:name w:val="标题 2 Char"/>
    <w:link w:val="3"/>
    <w:qFormat/>
    <w:uiPriority w:val="0"/>
    <w:rPr>
      <w:rFonts w:ascii="Arial" w:hAnsi="Arial" w:eastAsia="仿宋_GB2312" w:cs="Times New Roman"/>
      <w:b/>
      <w:sz w:val="36"/>
      <w:szCs w:val="24"/>
    </w:rPr>
  </w:style>
  <w:style w:type="character" w:customStyle="1" w:styleId="19">
    <w:name w:val="标题 4 Char"/>
    <w:link w:val="5"/>
    <w:qFormat/>
    <w:uiPriority w:val="9"/>
    <w:rPr>
      <w:rFonts w:ascii="Arial" w:hAnsi="Arial" w:eastAsia="宋体" w:cs="宋体"/>
      <w:b/>
      <w:kern w:val="2"/>
      <w:sz w:val="32"/>
      <w:szCs w:val="22"/>
    </w:rPr>
  </w:style>
  <w:style w:type="character" w:customStyle="1" w:styleId="20">
    <w:name w:val="标题 3 字符"/>
    <w:basedOn w:val="15"/>
    <w:link w:val="4"/>
    <w:uiPriority w:val="0"/>
    <w:rPr>
      <w:rFonts w:hint="default" w:ascii="Calibri" w:hAnsi="Calibri" w:cs="Calibri"/>
      <w:b/>
      <w:bCs/>
      <w:sz w:val="28"/>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997</Words>
  <Characters>1015</Characters>
  <Lines>0</Lines>
  <Paragraphs>0</Paragraphs>
  <TotalTime>29</TotalTime>
  <ScaleCrop>false</ScaleCrop>
  <LinksUpToDate>false</LinksUpToDate>
  <CharactersWithSpaces>1056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2025-09-28T03:07:00Z</dcterms:created>
  <dc:creator>admin</dc:creator>
  <cp:lastModifiedBy>CGZXBY</cp:lastModifiedBy>
  <dcterms:modified xsi:type="dcterms:W3CDTF">2025-10-24T07:25:12Z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E580160409B741C289E5182566B1B540</vt:lpwstr>
  </property>
  <property fmtid="{D5CDD505-2E9C-101B-9397-08002B2CF9AE}" pid="4" name="KSOTemplateDocerSaveRecord">
    <vt:lpwstr>eyJoZGlkIjoiNzQwZjdhNzJkN2E1Mzg4ZGMwM2E2MGIxMWZmZDZkMTUiLCJ1c2VySWQiOiI0NTM0Njc2NjUifQ==</vt:lpwstr>
  </property>
</Properties>
</file>