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C4A4EC">
      <w:pPr>
        <w:pStyle w:val="3"/>
        <w:tabs>
          <w:tab w:val="left" w:pos="2771"/>
        </w:tabs>
        <w:rPr>
          <w:rFonts w:hint="default" w:ascii="宋体" w:hAnsi="宋体" w:eastAsia="宋体" w:cs="宋体"/>
          <w:b/>
          <w:bCs/>
          <w:color w:val="auto"/>
          <w:szCs w:val="21"/>
          <w:highlight w:val="none"/>
          <w:shd w:val="clear" w:color="auto" w:fill="auto"/>
          <w:lang w:val="en-US" w:eastAsia="zh-CN"/>
        </w:rPr>
      </w:pPr>
      <w:bookmarkStart w:id="24" w:name="_GoBack"/>
      <w:bookmarkEnd w:id="24"/>
      <w:r>
        <w:rPr>
          <w:rFonts w:hint="eastAsia" w:ascii="宋体" w:hAnsi="宋体" w:eastAsia="宋体" w:cs="宋体"/>
          <w:b/>
          <w:bCs/>
          <w:color w:val="auto"/>
          <w:szCs w:val="21"/>
          <w:highlight w:val="none"/>
          <w:shd w:val="clear" w:color="auto" w:fill="auto"/>
          <w:lang w:val="en-US" w:eastAsia="zh-CN"/>
        </w:rPr>
        <w:t>附件1</w:t>
      </w:r>
    </w:p>
    <w:p w14:paraId="2A3B88B1">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Pr>
          <w:rFonts w:hint="eastAsia" w:ascii="宋体" w:hAnsi="宋体" w:eastAsia="宋体" w:cs="宋体"/>
          <w:b/>
          <w:bCs/>
          <w:color w:val="auto"/>
          <w:szCs w:val="21"/>
          <w:highlight w:val="none"/>
          <w:shd w:val="clear" w:color="auto" w:fill="auto"/>
          <w:lang w:val="en-US" w:eastAsia="zh-CN"/>
        </w:rPr>
      </w:pPr>
    </w:p>
    <w:p w14:paraId="59033670">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lang w:val="en-US" w:eastAsia="zh-CN"/>
        </w:rPr>
        <w:t>首次</w:t>
      </w:r>
      <w:r>
        <w:rPr>
          <w:rFonts w:hint="eastAsia" w:ascii="宋体" w:hAnsi="宋体" w:eastAsia="宋体" w:cs="宋体"/>
          <w:b/>
          <w:bCs/>
          <w:color w:val="auto"/>
          <w:sz w:val="36"/>
          <w:szCs w:val="36"/>
          <w:highlight w:val="none"/>
        </w:rPr>
        <w:t>报价表</w:t>
      </w:r>
    </w:p>
    <w:p w14:paraId="3D8D80CB">
      <w:pPr>
        <w:pStyle w:val="6"/>
        <w:widowControl/>
        <w:snapToGrid w:val="0"/>
        <w:spacing w:before="295" w:after="295" w:line="400" w:lineRule="exact"/>
        <w:jc w:val="right"/>
        <w:rPr>
          <w:rFonts w:hint="eastAsia" w:ascii="宋体" w:hAnsi="宋体" w:eastAsia="宋体" w:cs="宋体"/>
          <w:color w:val="auto"/>
          <w:highlight w:val="none"/>
        </w:rPr>
      </w:pPr>
      <w:r>
        <w:rPr>
          <w:rFonts w:hint="eastAsia" w:ascii="宋体" w:hAnsi="宋体" w:eastAsia="宋体" w:cs="宋体"/>
          <w:color w:val="auto"/>
          <w:highlight w:val="none"/>
        </w:rPr>
        <w:t xml:space="preserve">                     金额单位：人民币（元）</w:t>
      </w:r>
    </w:p>
    <w:tbl>
      <w:tblPr>
        <w:tblStyle w:val="10"/>
        <w:tblW w:w="85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
        <w:gridCol w:w="2111"/>
        <w:gridCol w:w="1229"/>
        <w:gridCol w:w="737"/>
        <w:gridCol w:w="954"/>
        <w:gridCol w:w="1241"/>
        <w:gridCol w:w="1325"/>
      </w:tblGrid>
      <w:tr w14:paraId="2B0F6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58" w:type="dxa"/>
            <w:noWrap w:val="0"/>
            <w:vAlign w:val="center"/>
          </w:tcPr>
          <w:p w14:paraId="3CAAE884">
            <w:pPr>
              <w:widowControl/>
              <w:kinsoku/>
              <w:wordWrap/>
              <w:topLinePunct w:val="0"/>
              <w:bidi w:val="0"/>
              <w:spacing w:line="400" w:lineRule="exact"/>
              <w:jc w:val="center"/>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kern w:val="0"/>
                <w:sz w:val="21"/>
                <w:szCs w:val="21"/>
                <w:highlight w:val="none"/>
                <w:lang w:eastAsia="zh-CN"/>
              </w:rPr>
              <w:t>序号</w:t>
            </w:r>
          </w:p>
        </w:tc>
        <w:tc>
          <w:tcPr>
            <w:tcW w:w="2111" w:type="dxa"/>
            <w:noWrap w:val="0"/>
            <w:vAlign w:val="center"/>
          </w:tcPr>
          <w:p w14:paraId="704F5DD4">
            <w:pPr>
              <w:widowControl/>
              <w:kinsoku/>
              <w:wordWrap/>
              <w:topLinePunct w:val="0"/>
              <w:bidi w:val="0"/>
              <w:spacing w:line="400" w:lineRule="exact"/>
              <w:jc w:val="center"/>
              <w:textAlignment w:val="auto"/>
              <w:rPr>
                <w:rFonts w:hint="default"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商品名称</w:t>
            </w:r>
          </w:p>
        </w:tc>
        <w:tc>
          <w:tcPr>
            <w:tcW w:w="1229" w:type="dxa"/>
            <w:noWrap w:val="0"/>
            <w:vAlign w:val="center"/>
          </w:tcPr>
          <w:p w14:paraId="035CAF81">
            <w:pPr>
              <w:widowControl/>
              <w:kinsoku/>
              <w:wordWrap/>
              <w:topLinePunct w:val="0"/>
              <w:bidi w:val="0"/>
              <w:spacing w:line="400" w:lineRule="exact"/>
              <w:jc w:val="center"/>
              <w:textAlignment w:val="auto"/>
              <w:rPr>
                <w:rFonts w:hint="default"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规格</w:t>
            </w:r>
          </w:p>
        </w:tc>
        <w:tc>
          <w:tcPr>
            <w:tcW w:w="737" w:type="dxa"/>
            <w:noWrap w:val="0"/>
            <w:vAlign w:val="center"/>
          </w:tcPr>
          <w:p w14:paraId="23CC5B4C">
            <w:pPr>
              <w:widowControl/>
              <w:kinsoku/>
              <w:wordWrap/>
              <w:topLinePunct w:val="0"/>
              <w:bidi w:val="0"/>
              <w:spacing w:line="400" w:lineRule="exact"/>
              <w:jc w:val="center"/>
              <w:textAlignment w:val="auto"/>
              <w:rPr>
                <w:rFonts w:hint="default"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单价</w:t>
            </w:r>
          </w:p>
        </w:tc>
        <w:tc>
          <w:tcPr>
            <w:tcW w:w="954" w:type="dxa"/>
            <w:shd w:val="clear" w:color="auto" w:fill="auto"/>
            <w:noWrap w:val="0"/>
            <w:vAlign w:val="center"/>
          </w:tcPr>
          <w:p w14:paraId="23DD825E">
            <w:pPr>
              <w:widowControl/>
              <w:kinsoku/>
              <w:wordWrap/>
              <w:topLinePunct w:val="0"/>
              <w:bidi w:val="0"/>
              <w:spacing w:line="400" w:lineRule="exact"/>
              <w:jc w:val="center"/>
              <w:textAlignment w:val="auto"/>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rPr>
              <w:t>数量</w:t>
            </w:r>
          </w:p>
        </w:tc>
        <w:tc>
          <w:tcPr>
            <w:tcW w:w="1241" w:type="dxa"/>
            <w:shd w:val="clear" w:color="auto" w:fill="auto"/>
            <w:noWrap w:val="0"/>
            <w:vAlign w:val="center"/>
          </w:tcPr>
          <w:p w14:paraId="4AED4E7D">
            <w:pPr>
              <w:widowControl/>
              <w:kinsoku/>
              <w:wordWrap/>
              <w:topLinePunct w:val="0"/>
              <w:bidi w:val="0"/>
              <w:spacing w:line="400" w:lineRule="exact"/>
              <w:jc w:val="center"/>
              <w:textAlignment w:val="auto"/>
              <w:rPr>
                <w:rFonts w:hint="eastAsia" w:ascii="宋体" w:hAnsi="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总价（元）</w:t>
            </w:r>
          </w:p>
        </w:tc>
        <w:tc>
          <w:tcPr>
            <w:tcW w:w="1325" w:type="dxa"/>
            <w:noWrap w:val="0"/>
            <w:vAlign w:val="center"/>
          </w:tcPr>
          <w:p w14:paraId="1FE5871B">
            <w:pPr>
              <w:widowControl/>
              <w:kinsoku/>
              <w:wordWrap/>
              <w:topLinePunct w:val="0"/>
              <w:bidi w:val="0"/>
              <w:spacing w:line="400" w:lineRule="exact"/>
              <w:jc w:val="center"/>
              <w:textAlignment w:val="auto"/>
              <w:rPr>
                <w:rFonts w:hint="default"/>
                <w:color w:val="auto"/>
                <w:highlight w:val="none"/>
                <w:lang w:val="en-US" w:eastAsia="zh-CN"/>
              </w:rPr>
            </w:pPr>
            <w:r>
              <w:rPr>
                <w:rFonts w:hint="eastAsia" w:ascii="宋体" w:hAnsi="宋体" w:cs="宋体"/>
                <w:b w:val="0"/>
                <w:bCs w:val="0"/>
                <w:color w:val="auto"/>
                <w:kern w:val="0"/>
                <w:sz w:val="21"/>
                <w:szCs w:val="21"/>
                <w:highlight w:val="none"/>
                <w:lang w:val="en-US" w:eastAsia="zh-CN"/>
              </w:rPr>
              <w:t>备注</w:t>
            </w:r>
          </w:p>
        </w:tc>
      </w:tr>
      <w:tr w14:paraId="19517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958" w:type="dxa"/>
            <w:noWrap w:val="0"/>
            <w:vAlign w:val="center"/>
          </w:tcPr>
          <w:p w14:paraId="7911807F">
            <w:pPr>
              <w:kinsoku/>
              <w:wordWrap/>
              <w:topLinePunct w:val="0"/>
              <w:bidi w:val="0"/>
              <w:spacing w:line="400" w:lineRule="exact"/>
              <w:jc w:val="center"/>
              <w:textAlignment w:val="auto"/>
              <w:outlineLvl w:val="9"/>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2111" w:type="dxa"/>
            <w:noWrap w:val="0"/>
            <w:vAlign w:val="center"/>
          </w:tcPr>
          <w:p w14:paraId="37F5EC2A">
            <w:pPr>
              <w:jc w:val="center"/>
              <w:rPr>
                <w:rFonts w:hint="default" w:ascii="宋体" w:hAnsi="宋体" w:eastAsia="宋体" w:cs="宋体"/>
                <w:color w:val="auto"/>
                <w:kern w:val="0"/>
                <w:sz w:val="21"/>
                <w:szCs w:val="21"/>
                <w:highlight w:val="none"/>
                <w:lang w:val="en-US" w:eastAsia="zh-CN"/>
              </w:rPr>
            </w:pPr>
          </w:p>
        </w:tc>
        <w:tc>
          <w:tcPr>
            <w:tcW w:w="1229" w:type="dxa"/>
            <w:noWrap w:val="0"/>
            <w:vAlign w:val="center"/>
          </w:tcPr>
          <w:p w14:paraId="1522E657">
            <w:pPr>
              <w:kinsoku/>
              <w:wordWrap/>
              <w:topLinePunct w:val="0"/>
              <w:bidi w:val="0"/>
              <w:spacing w:line="400" w:lineRule="exact"/>
              <w:jc w:val="center"/>
              <w:textAlignment w:val="auto"/>
              <w:outlineLvl w:val="9"/>
              <w:rPr>
                <w:rFonts w:hint="default" w:ascii="宋体" w:hAnsi="宋体" w:eastAsia="宋体" w:cs="宋体"/>
                <w:color w:val="auto"/>
                <w:kern w:val="0"/>
                <w:sz w:val="21"/>
                <w:szCs w:val="21"/>
                <w:highlight w:val="none"/>
                <w:lang w:val="en-US" w:eastAsia="zh-CN"/>
              </w:rPr>
            </w:pPr>
          </w:p>
        </w:tc>
        <w:tc>
          <w:tcPr>
            <w:tcW w:w="737" w:type="dxa"/>
            <w:noWrap w:val="0"/>
            <w:vAlign w:val="center"/>
          </w:tcPr>
          <w:p w14:paraId="6A173B14">
            <w:pPr>
              <w:kinsoku/>
              <w:wordWrap/>
              <w:topLinePunct w:val="0"/>
              <w:bidi w:val="0"/>
              <w:spacing w:line="400" w:lineRule="exact"/>
              <w:textAlignment w:val="auto"/>
              <w:outlineLvl w:val="9"/>
              <w:rPr>
                <w:rFonts w:hint="eastAsia" w:ascii="宋体" w:hAnsi="宋体" w:eastAsia="宋体" w:cs="宋体"/>
                <w:color w:val="auto"/>
                <w:kern w:val="0"/>
                <w:sz w:val="21"/>
                <w:szCs w:val="21"/>
                <w:highlight w:val="none"/>
                <w:lang w:val="en-US" w:eastAsia="zh-CN"/>
              </w:rPr>
            </w:pPr>
          </w:p>
        </w:tc>
        <w:tc>
          <w:tcPr>
            <w:tcW w:w="954" w:type="dxa"/>
            <w:shd w:val="clear" w:color="auto" w:fill="auto"/>
            <w:noWrap w:val="0"/>
            <w:vAlign w:val="center"/>
          </w:tcPr>
          <w:p w14:paraId="343AD41B">
            <w:pPr>
              <w:kinsoku/>
              <w:wordWrap/>
              <w:topLinePunct w:val="0"/>
              <w:bidi w:val="0"/>
              <w:spacing w:line="400" w:lineRule="exact"/>
              <w:jc w:val="center"/>
              <w:textAlignment w:val="auto"/>
              <w:outlineLvl w:val="9"/>
              <w:rPr>
                <w:rFonts w:hint="eastAsia" w:ascii="宋体" w:hAnsi="宋体" w:eastAsia="宋体" w:cs="宋体"/>
                <w:color w:val="auto"/>
                <w:kern w:val="0"/>
                <w:sz w:val="21"/>
                <w:szCs w:val="21"/>
                <w:highlight w:val="none"/>
                <w:lang w:val="en-US" w:eastAsia="zh-CN" w:bidi="ar-SA"/>
              </w:rPr>
            </w:pPr>
          </w:p>
        </w:tc>
        <w:tc>
          <w:tcPr>
            <w:tcW w:w="1241" w:type="dxa"/>
            <w:shd w:val="clear" w:color="auto" w:fill="auto"/>
            <w:noWrap w:val="0"/>
            <w:vAlign w:val="center"/>
          </w:tcPr>
          <w:p w14:paraId="19379DC5">
            <w:pPr>
              <w:kinsoku/>
              <w:wordWrap/>
              <w:topLinePunct w:val="0"/>
              <w:bidi w:val="0"/>
              <w:spacing w:line="400" w:lineRule="exact"/>
              <w:textAlignment w:val="auto"/>
              <w:outlineLvl w:val="9"/>
              <w:rPr>
                <w:rFonts w:hint="eastAsia" w:ascii="宋体" w:hAnsi="宋体" w:eastAsia="宋体" w:cs="宋体"/>
                <w:color w:val="auto"/>
                <w:kern w:val="0"/>
                <w:sz w:val="21"/>
                <w:szCs w:val="21"/>
                <w:highlight w:val="none"/>
                <w:lang w:val="en-US" w:eastAsia="zh-CN"/>
              </w:rPr>
            </w:pPr>
          </w:p>
        </w:tc>
        <w:tc>
          <w:tcPr>
            <w:tcW w:w="1325" w:type="dxa"/>
            <w:noWrap w:val="0"/>
            <w:vAlign w:val="center"/>
          </w:tcPr>
          <w:p w14:paraId="581BD370">
            <w:pPr>
              <w:kinsoku/>
              <w:wordWrap/>
              <w:topLinePunct w:val="0"/>
              <w:bidi w:val="0"/>
              <w:spacing w:line="400" w:lineRule="exact"/>
              <w:textAlignment w:val="auto"/>
              <w:outlineLvl w:val="9"/>
              <w:rPr>
                <w:rFonts w:hint="eastAsia" w:ascii="宋体" w:hAnsi="宋体" w:eastAsia="宋体" w:cs="宋体"/>
                <w:color w:val="auto"/>
                <w:kern w:val="0"/>
                <w:sz w:val="21"/>
                <w:szCs w:val="21"/>
                <w:highlight w:val="none"/>
                <w:lang w:val="en-US" w:eastAsia="zh-CN"/>
              </w:rPr>
            </w:pPr>
          </w:p>
        </w:tc>
      </w:tr>
      <w:tr w14:paraId="07125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958" w:type="dxa"/>
            <w:noWrap w:val="0"/>
            <w:vAlign w:val="center"/>
          </w:tcPr>
          <w:p w14:paraId="1453573A">
            <w:pPr>
              <w:kinsoku/>
              <w:wordWrap/>
              <w:topLinePunct w:val="0"/>
              <w:bidi w:val="0"/>
              <w:spacing w:line="400" w:lineRule="exact"/>
              <w:jc w:val="center"/>
              <w:textAlignment w:val="auto"/>
              <w:outlineLvl w:val="9"/>
              <w:rPr>
                <w:rFonts w:hint="eastAsia" w:ascii="宋体" w:hAnsi="宋体" w:eastAsia="宋体" w:cs="宋体"/>
                <w:color w:val="auto"/>
                <w:sz w:val="21"/>
                <w:szCs w:val="21"/>
                <w:highlight w:val="none"/>
                <w:lang w:val="en-US" w:eastAsia="zh-CN"/>
              </w:rPr>
            </w:pPr>
          </w:p>
        </w:tc>
        <w:tc>
          <w:tcPr>
            <w:tcW w:w="2111" w:type="dxa"/>
            <w:noWrap w:val="0"/>
            <w:vAlign w:val="center"/>
          </w:tcPr>
          <w:p w14:paraId="6C70AC52">
            <w:pPr>
              <w:jc w:val="center"/>
              <w:rPr>
                <w:rFonts w:hint="default" w:ascii="宋体" w:hAnsi="宋体" w:eastAsia="宋体" w:cs="宋体"/>
                <w:color w:val="auto"/>
                <w:kern w:val="0"/>
                <w:sz w:val="21"/>
                <w:szCs w:val="21"/>
                <w:highlight w:val="none"/>
                <w:lang w:val="en-US" w:eastAsia="zh-CN"/>
              </w:rPr>
            </w:pPr>
          </w:p>
        </w:tc>
        <w:tc>
          <w:tcPr>
            <w:tcW w:w="1229" w:type="dxa"/>
            <w:noWrap w:val="0"/>
            <w:vAlign w:val="center"/>
          </w:tcPr>
          <w:p w14:paraId="3779CDDA">
            <w:pPr>
              <w:kinsoku/>
              <w:wordWrap/>
              <w:topLinePunct w:val="0"/>
              <w:bidi w:val="0"/>
              <w:spacing w:line="400" w:lineRule="exact"/>
              <w:jc w:val="center"/>
              <w:textAlignment w:val="auto"/>
              <w:outlineLvl w:val="9"/>
              <w:rPr>
                <w:rFonts w:hint="default" w:ascii="宋体" w:hAnsi="宋体" w:eastAsia="宋体" w:cs="宋体"/>
                <w:color w:val="auto"/>
                <w:kern w:val="0"/>
                <w:sz w:val="21"/>
                <w:szCs w:val="21"/>
                <w:highlight w:val="none"/>
                <w:lang w:val="en-US" w:eastAsia="zh-CN"/>
              </w:rPr>
            </w:pPr>
          </w:p>
        </w:tc>
        <w:tc>
          <w:tcPr>
            <w:tcW w:w="737" w:type="dxa"/>
            <w:noWrap w:val="0"/>
            <w:vAlign w:val="center"/>
          </w:tcPr>
          <w:p w14:paraId="3BB1705B">
            <w:pPr>
              <w:kinsoku/>
              <w:wordWrap/>
              <w:topLinePunct w:val="0"/>
              <w:bidi w:val="0"/>
              <w:spacing w:line="400" w:lineRule="exact"/>
              <w:textAlignment w:val="auto"/>
              <w:outlineLvl w:val="9"/>
              <w:rPr>
                <w:rFonts w:hint="eastAsia" w:ascii="宋体" w:hAnsi="宋体" w:eastAsia="宋体" w:cs="宋体"/>
                <w:color w:val="auto"/>
                <w:kern w:val="0"/>
                <w:sz w:val="21"/>
                <w:szCs w:val="21"/>
                <w:highlight w:val="none"/>
                <w:lang w:val="en-US" w:eastAsia="zh-CN"/>
              </w:rPr>
            </w:pPr>
          </w:p>
        </w:tc>
        <w:tc>
          <w:tcPr>
            <w:tcW w:w="954" w:type="dxa"/>
            <w:shd w:val="clear" w:color="auto" w:fill="auto"/>
            <w:noWrap w:val="0"/>
            <w:vAlign w:val="center"/>
          </w:tcPr>
          <w:p w14:paraId="0F2BB63D">
            <w:pPr>
              <w:kinsoku/>
              <w:wordWrap/>
              <w:topLinePunct w:val="0"/>
              <w:bidi w:val="0"/>
              <w:spacing w:line="400" w:lineRule="exact"/>
              <w:jc w:val="center"/>
              <w:textAlignment w:val="auto"/>
              <w:outlineLvl w:val="9"/>
              <w:rPr>
                <w:rFonts w:hint="eastAsia" w:ascii="宋体" w:hAnsi="宋体" w:eastAsia="宋体" w:cs="宋体"/>
                <w:color w:val="auto"/>
                <w:kern w:val="0"/>
                <w:sz w:val="21"/>
                <w:szCs w:val="21"/>
                <w:highlight w:val="none"/>
                <w:lang w:val="en-US" w:eastAsia="zh-CN" w:bidi="ar-SA"/>
              </w:rPr>
            </w:pPr>
          </w:p>
        </w:tc>
        <w:tc>
          <w:tcPr>
            <w:tcW w:w="1241" w:type="dxa"/>
            <w:shd w:val="clear" w:color="auto" w:fill="auto"/>
            <w:noWrap w:val="0"/>
            <w:vAlign w:val="center"/>
          </w:tcPr>
          <w:p w14:paraId="34E1D983">
            <w:pPr>
              <w:kinsoku/>
              <w:wordWrap/>
              <w:topLinePunct w:val="0"/>
              <w:bidi w:val="0"/>
              <w:spacing w:line="400" w:lineRule="exact"/>
              <w:textAlignment w:val="auto"/>
              <w:outlineLvl w:val="9"/>
              <w:rPr>
                <w:rFonts w:hint="eastAsia" w:ascii="宋体" w:hAnsi="宋体" w:eastAsia="宋体" w:cs="宋体"/>
                <w:color w:val="auto"/>
                <w:kern w:val="0"/>
                <w:sz w:val="21"/>
                <w:szCs w:val="21"/>
                <w:highlight w:val="none"/>
                <w:lang w:val="en-US" w:eastAsia="zh-CN"/>
              </w:rPr>
            </w:pPr>
          </w:p>
        </w:tc>
        <w:tc>
          <w:tcPr>
            <w:tcW w:w="1325" w:type="dxa"/>
            <w:noWrap w:val="0"/>
            <w:vAlign w:val="center"/>
          </w:tcPr>
          <w:p w14:paraId="0CF1BCA1">
            <w:pPr>
              <w:kinsoku/>
              <w:wordWrap/>
              <w:topLinePunct w:val="0"/>
              <w:bidi w:val="0"/>
              <w:spacing w:line="400" w:lineRule="exact"/>
              <w:textAlignment w:val="auto"/>
              <w:outlineLvl w:val="9"/>
              <w:rPr>
                <w:rFonts w:hint="eastAsia" w:ascii="宋体" w:hAnsi="宋体" w:eastAsia="宋体" w:cs="宋体"/>
                <w:color w:val="auto"/>
                <w:kern w:val="0"/>
                <w:sz w:val="21"/>
                <w:szCs w:val="21"/>
                <w:highlight w:val="none"/>
                <w:lang w:val="en-US" w:eastAsia="zh-CN"/>
              </w:rPr>
            </w:pPr>
          </w:p>
        </w:tc>
      </w:tr>
      <w:tr w14:paraId="3E609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958" w:type="dxa"/>
            <w:noWrap w:val="0"/>
            <w:vAlign w:val="center"/>
          </w:tcPr>
          <w:p w14:paraId="0EAFA4A9">
            <w:pPr>
              <w:kinsoku/>
              <w:wordWrap/>
              <w:topLinePunct w:val="0"/>
              <w:bidi w:val="0"/>
              <w:spacing w:line="400" w:lineRule="exact"/>
              <w:jc w:val="center"/>
              <w:textAlignment w:val="auto"/>
              <w:outlineLvl w:val="9"/>
              <w:rPr>
                <w:rFonts w:hint="eastAsia" w:ascii="宋体" w:hAnsi="宋体" w:eastAsia="宋体" w:cs="宋体"/>
                <w:color w:val="auto"/>
                <w:sz w:val="21"/>
                <w:szCs w:val="21"/>
                <w:highlight w:val="none"/>
                <w:lang w:val="en-US" w:eastAsia="zh-CN"/>
              </w:rPr>
            </w:pPr>
          </w:p>
        </w:tc>
        <w:tc>
          <w:tcPr>
            <w:tcW w:w="2111" w:type="dxa"/>
            <w:noWrap w:val="0"/>
            <w:vAlign w:val="center"/>
          </w:tcPr>
          <w:p w14:paraId="4B5BED2F">
            <w:pPr>
              <w:jc w:val="center"/>
              <w:rPr>
                <w:rFonts w:hint="default" w:ascii="宋体" w:hAnsi="宋体" w:eastAsia="宋体" w:cs="宋体"/>
                <w:color w:val="auto"/>
                <w:kern w:val="0"/>
                <w:sz w:val="21"/>
                <w:szCs w:val="21"/>
                <w:highlight w:val="none"/>
                <w:lang w:val="en-US" w:eastAsia="zh-CN"/>
              </w:rPr>
            </w:pPr>
          </w:p>
        </w:tc>
        <w:tc>
          <w:tcPr>
            <w:tcW w:w="1229" w:type="dxa"/>
            <w:noWrap w:val="0"/>
            <w:vAlign w:val="center"/>
          </w:tcPr>
          <w:p w14:paraId="23FBCA30">
            <w:pPr>
              <w:kinsoku/>
              <w:wordWrap/>
              <w:topLinePunct w:val="0"/>
              <w:bidi w:val="0"/>
              <w:spacing w:line="400" w:lineRule="exact"/>
              <w:jc w:val="center"/>
              <w:textAlignment w:val="auto"/>
              <w:outlineLvl w:val="9"/>
              <w:rPr>
                <w:rFonts w:hint="default" w:ascii="宋体" w:hAnsi="宋体" w:eastAsia="宋体" w:cs="宋体"/>
                <w:color w:val="auto"/>
                <w:kern w:val="0"/>
                <w:sz w:val="21"/>
                <w:szCs w:val="21"/>
                <w:highlight w:val="none"/>
                <w:lang w:val="en-US" w:eastAsia="zh-CN"/>
              </w:rPr>
            </w:pPr>
          </w:p>
        </w:tc>
        <w:tc>
          <w:tcPr>
            <w:tcW w:w="737" w:type="dxa"/>
            <w:noWrap w:val="0"/>
            <w:vAlign w:val="center"/>
          </w:tcPr>
          <w:p w14:paraId="50DFEDE1">
            <w:pPr>
              <w:kinsoku/>
              <w:wordWrap/>
              <w:topLinePunct w:val="0"/>
              <w:bidi w:val="0"/>
              <w:spacing w:line="400" w:lineRule="exact"/>
              <w:textAlignment w:val="auto"/>
              <w:outlineLvl w:val="9"/>
              <w:rPr>
                <w:rFonts w:hint="eastAsia" w:ascii="宋体" w:hAnsi="宋体" w:eastAsia="宋体" w:cs="宋体"/>
                <w:color w:val="auto"/>
                <w:kern w:val="0"/>
                <w:sz w:val="21"/>
                <w:szCs w:val="21"/>
                <w:highlight w:val="none"/>
                <w:lang w:val="en-US" w:eastAsia="zh-CN"/>
              </w:rPr>
            </w:pPr>
          </w:p>
        </w:tc>
        <w:tc>
          <w:tcPr>
            <w:tcW w:w="954" w:type="dxa"/>
            <w:shd w:val="clear" w:color="auto" w:fill="auto"/>
            <w:noWrap w:val="0"/>
            <w:vAlign w:val="center"/>
          </w:tcPr>
          <w:p w14:paraId="43731119">
            <w:pPr>
              <w:kinsoku/>
              <w:wordWrap/>
              <w:topLinePunct w:val="0"/>
              <w:bidi w:val="0"/>
              <w:spacing w:line="400" w:lineRule="exact"/>
              <w:jc w:val="center"/>
              <w:textAlignment w:val="auto"/>
              <w:outlineLvl w:val="9"/>
              <w:rPr>
                <w:rFonts w:hint="eastAsia" w:ascii="宋体" w:hAnsi="宋体" w:eastAsia="宋体" w:cs="宋体"/>
                <w:color w:val="auto"/>
                <w:kern w:val="0"/>
                <w:sz w:val="21"/>
                <w:szCs w:val="21"/>
                <w:highlight w:val="none"/>
                <w:lang w:val="en-US" w:eastAsia="zh-CN" w:bidi="ar-SA"/>
              </w:rPr>
            </w:pPr>
          </w:p>
        </w:tc>
        <w:tc>
          <w:tcPr>
            <w:tcW w:w="1241" w:type="dxa"/>
            <w:shd w:val="clear" w:color="auto" w:fill="auto"/>
            <w:noWrap w:val="0"/>
            <w:vAlign w:val="center"/>
          </w:tcPr>
          <w:p w14:paraId="4EF0D980">
            <w:pPr>
              <w:kinsoku/>
              <w:wordWrap/>
              <w:topLinePunct w:val="0"/>
              <w:bidi w:val="0"/>
              <w:spacing w:line="400" w:lineRule="exact"/>
              <w:textAlignment w:val="auto"/>
              <w:outlineLvl w:val="9"/>
              <w:rPr>
                <w:rFonts w:hint="eastAsia" w:ascii="宋体" w:hAnsi="宋体" w:eastAsia="宋体" w:cs="宋体"/>
                <w:color w:val="auto"/>
                <w:kern w:val="0"/>
                <w:sz w:val="21"/>
                <w:szCs w:val="21"/>
                <w:highlight w:val="none"/>
                <w:lang w:val="en-US" w:eastAsia="zh-CN"/>
              </w:rPr>
            </w:pPr>
          </w:p>
        </w:tc>
        <w:tc>
          <w:tcPr>
            <w:tcW w:w="1325" w:type="dxa"/>
            <w:noWrap w:val="0"/>
            <w:vAlign w:val="center"/>
          </w:tcPr>
          <w:p w14:paraId="05811184">
            <w:pPr>
              <w:kinsoku/>
              <w:wordWrap/>
              <w:topLinePunct w:val="0"/>
              <w:bidi w:val="0"/>
              <w:spacing w:line="400" w:lineRule="exact"/>
              <w:textAlignment w:val="auto"/>
              <w:outlineLvl w:val="9"/>
              <w:rPr>
                <w:rFonts w:hint="eastAsia" w:ascii="宋体" w:hAnsi="宋体" w:eastAsia="宋体" w:cs="宋体"/>
                <w:color w:val="auto"/>
                <w:kern w:val="0"/>
                <w:sz w:val="21"/>
                <w:szCs w:val="21"/>
                <w:highlight w:val="none"/>
                <w:lang w:val="en-US" w:eastAsia="zh-CN"/>
              </w:rPr>
            </w:pPr>
          </w:p>
        </w:tc>
      </w:tr>
      <w:tr w14:paraId="56CA2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958" w:type="dxa"/>
            <w:noWrap w:val="0"/>
            <w:vAlign w:val="center"/>
          </w:tcPr>
          <w:p w14:paraId="51D85756">
            <w:pPr>
              <w:kinsoku/>
              <w:wordWrap/>
              <w:topLinePunct w:val="0"/>
              <w:bidi w:val="0"/>
              <w:spacing w:line="400" w:lineRule="exact"/>
              <w:jc w:val="center"/>
              <w:textAlignment w:val="auto"/>
              <w:outlineLvl w:val="9"/>
              <w:rPr>
                <w:rFonts w:hint="eastAsia" w:ascii="宋体" w:hAnsi="宋体" w:eastAsia="宋体" w:cs="宋体"/>
                <w:color w:val="auto"/>
                <w:sz w:val="21"/>
                <w:szCs w:val="21"/>
                <w:highlight w:val="none"/>
                <w:lang w:val="en-US" w:eastAsia="zh-CN"/>
              </w:rPr>
            </w:pPr>
          </w:p>
        </w:tc>
        <w:tc>
          <w:tcPr>
            <w:tcW w:w="2111" w:type="dxa"/>
            <w:noWrap w:val="0"/>
            <w:vAlign w:val="center"/>
          </w:tcPr>
          <w:p w14:paraId="7E5CFD6D">
            <w:pPr>
              <w:jc w:val="center"/>
              <w:rPr>
                <w:rFonts w:hint="default" w:ascii="宋体" w:hAnsi="宋体" w:eastAsia="宋体" w:cs="宋体"/>
                <w:color w:val="auto"/>
                <w:kern w:val="0"/>
                <w:sz w:val="21"/>
                <w:szCs w:val="21"/>
                <w:highlight w:val="none"/>
                <w:lang w:val="en-US" w:eastAsia="zh-CN"/>
              </w:rPr>
            </w:pPr>
          </w:p>
        </w:tc>
        <w:tc>
          <w:tcPr>
            <w:tcW w:w="1229" w:type="dxa"/>
            <w:noWrap w:val="0"/>
            <w:vAlign w:val="center"/>
          </w:tcPr>
          <w:p w14:paraId="5D0499D9">
            <w:pPr>
              <w:kinsoku/>
              <w:wordWrap/>
              <w:topLinePunct w:val="0"/>
              <w:bidi w:val="0"/>
              <w:spacing w:line="400" w:lineRule="exact"/>
              <w:jc w:val="center"/>
              <w:textAlignment w:val="auto"/>
              <w:outlineLvl w:val="9"/>
              <w:rPr>
                <w:rFonts w:hint="default" w:ascii="宋体" w:hAnsi="宋体" w:eastAsia="宋体" w:cs="宋体"/>
                <w:color w:val="auto"/>
                <w:kern w:val="0"/>
                <w:sz w:val="21"/>
                <w:szCs w:val="21"/>
                <w:highlight w:val="none"/>
                <w:lang w:val="en-US" w:eastAsia="zh-CN"/>
              </w:rPr>
            </w:pPr>
          </w:p>
        </w:tc>
        <w:tc>
          <w:tcPr>
            <w:tcW w:w="737" w:type="dxa"/>
            <w:noWrap w:val="0"/>
            <w:vAlign w:val="center"/>
          </w:tcPr>
          <w:p w14:paraId="69AA91B0">
            <w:pPr>
              <w:kinsoku/>
              <w:wordWrap/>
              <w:topLinePunct w:val="0"/>
              <w:bidi w:val="0"/>
              <w:spacing w:line="400" w:lineRule="exact"/>
              <w:textAlignment w:val="auto"/>
              <w:outlineLvl w:val="9"/>
              <w:rPr>
                <w:rFonts w:hint="eastAsia" w:ascii="宋体" w:hAnsi="宋体" w:eastAsia="宋体" w:cs="宋体"/>
                <w:color w:val="auto"/>
                <w:kern w:val="0"/>
                <w:sz w:val="21"/>
                <w:szCs w:val="21"/>
                <w:highlight w:val="none"/>
                <w:lang w:val="en-US" w:eastAsia="zh-CN"/>
              </w:rPr>
            </w:pPr>
          </w:p>
        </w:tc>
        <w:tc>
          <w:tcPr>
            <w:tcW w:w="954" w:type="dxa"/>
            <w:shd w:val="clear" w:color="auto" w:fill="auto"/>
            <w:noWrap w:val="0"/>
            <w:vAlign w:val="center"/>
          </w:tcPr>
          <w:p w14:paraId="417A6AE2">
            <w:pPr>
              <w:kinsoku/>
              <w:wordWrap/>
              <w:topLinePunct w:val="0"/>
              <w:bidi w:val="0"/>
              <w:spacing w:line="400" w:lineRule="exact"/>
              <w:jc w:val="center"/>
              <w:textAlignment w:val="auto"/>
              <w:outlineLvl w:val="9"/>
              <w:rPr>
                <w:rFonts w:hint="eastAsia" w:ascii="宋体" w:hAnsi="宋体" w:eastAsia="宋体" w:cs="宋体"/>
                <w:color w:val="auto"/>
                <w:kern w:val="0"/>
                <w:sz w:val="21"/>
                <w:szCs w:val="21"/>
                <w:highlight w:val="none"/>
                <w:lang w:val="en-US" w:eastAsia="zh-CN" w:bidi="ar-SA"/>
              </w:rPr>
            </w:pPr>
          </w:p>
        </w:tc>
        <w:tc>
          <w:tcPr>
            <w:tcW w:w="1241" w:type="dxa"/>
            <w:shd w:val="clear" w:color="auto" w:fill="auto"/>
            <w:noWrap w:val="0"/>
            <w:vAlign w:val="center"/>
          </w:tcPr>
          <w:p w14:paraId="337BE068">
            <w:pPr>
              <w:kinsoku/>
              <w:wordWrap/>
              <w:topLinePunct w:val="0"/>
              <w:bidi w:val="0"/>
              <w:spacing w:line="400" w:lineRule="exact"/>
              <w:textAlignment w:val="auto"/>
              <w:outlineLvl w:val="9"/>
              <w:rPr>
                <w:rFonts w:hint="eastAsia" w:ascii="宋体" w:hAnsi="宋体" w:eastAsia="宋体" w:cs="宋体"/>
                <w:color w:val="auto"/>
                <w:kern w:val="0"/>
                <w:sz w:val="21"/>
                <w:szCs w:val="21"/>
                <w:highlight w:val="none"/>
                <w:lang w:val="en-US" w:eastAsia="zh-CN"/>
              </w:rPr>
            </w:pPr>
          </w:p>
        </w:tc>
        <w:tc>
          <w:tcPr>
            <w:tcW w:w="1325" w:type="dxa"/>
            <w:noWrap w:val="0"/>
            <w:vAlign w:val="center"/>
          </w:tcPr>
          <w:p w14:paraId="38FB30BA">
            <w:pPr>
              <w:kinsoku/>
              <w:wordWrap/>
              <w:topLinePunct w:val="0"/>
              <w:bidi w:val="0"/>
              <w:spacing w:line="400" w:lineRule="exact"/>
              <w:textAlignment w:val="auto"/>
              <w:outlineLvl w:val="9"/>
              <w:rPr>
                <w:rFonts w:hint="eastAsia" w:ascii="宋体" w:hAnsi="宋体" w:eastAsia="宋体" w:cs="宋体"/>
                <w:color w:val="auto"/>
                <w:kern w:val="0"/>
                <w:sz w:val="21"/>
                <w:szCs w:val="21"/>
                <w:highlight w:val="none"/>
                <w:lang w:val="en-US" w:eastAsia="zh-CN"/>
              </w:rPr>
            </w:pPr>
          </w:p>
        </w:tc>
      </w:tr>
      <w:tr w14:paraId="6B31F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958" w:type="dxa"/>
            <w:noWrap w:val="0"/>
            <w:vAlign w:val="center"/>
          </w:tcPr>
          <w:p w14:paraId="2736D025">
            <w:pPr>
              <w:kinsoku/>
              <w:wordWrap/>
              <w:topLinePunct w:val="0"/>
              <w:bidi w:val="0"/>
              <w:spacing w:line="400" w:lineRule="exact"/>
              <w:jc w:val="center"/>
              <w:textAlignment w:val="auto"/>
              <w:outlineLvl w:val="9"/>
              <w:rPr>
                <w:rFonts w:hint="eastAsia" w:ascii="宋体" w:hAnsi="宋体" w:eastAsia="宋体" w:cs="宋体"/>
                <w:color w:val="auto"/>
                <w:sz w:val="21"/>
                <w:szCs w:val="21"/>
                <w:highlight w:val="none"/>
                <w:lang w:val="en-US" w:eastAsia="zh-CN"/>
              </w:rPr>
            </w:pPr>
          </w:p>
        </w:tc>
        <w:tc>
          <w:tcPr>
            <w:tcW w:w="2111" w:type="dxa"/>
            <w:noWrap w:val="0"/>
            <w:vAlign w:val="center"/>
          </w:tcPr>
          <w:p w14:paraId="1429E7FF">
            <w:pPr>
              <w:jc w:val="center"/>
              <w:rPr>
                <w:rFonts w:hint="default" w:ascii="宋体" w:hAnsi="宋体" w:eastAsia="宋体" w:cs="宋体"/>
                <w:color w:val="auto"/>
                <w:kern w:val="0"/>
                <w:sz w:val="21"/>
                <w:szCs w:val="21"/>
                <w:highlight w:val="none"/>
                <w:lang w:val="en-US" w:eastAsia="zh-CN"/>
              </w:rPr>
            </w:pPr>
          </w:p>
        </w:tc>
        <w:tc>
          <w:tcPr>
            <w:tcW w:w="1229" w:type="dxa"/>
            <w:noWrap w:val="0"/>
            <w:vAlign w:val="center"/>
          </w:tcPr>
          <w:p w14:paraId="70BB51A5">
            <w:pPr>
              <w:kinsoku/>
              <w:wordWrap/>
              <w:topLinePunct w:val="0"/>
              <w:bidi w:val="0"/>
              <w:spacing w:line="400" w:lineRule="exact"/>
              <w:jc w:val="center"/>
              <w:textAlignment w:val="auto"/>
              <w:outlineLvl w:val="9"/>
              <w:rPr>
                <w:rFonts w:hint="default" w:ascii="宋体" w:hAnsi="宋体" w:eastAsia="宋体" w:cs="宋体"/>
                <w:color w:val="auto"/>
                <w:kern w:val="0"/>
                <w:sz w:val="21"/>
                <w:szCs w:val="21"/>
                <w:highlight w:val="none"/>
                <w:lang w:val="en-US" w:eastAsia="zh-CN"/>
              </w:rPr>
            </w:pPr>
          </w:p>
        </w:tc>
        <w:tc>
          <w:tcPr>
            <w:tcW w:w="737" w:type="dxa"/>
            <w:noWrap w:val="0"/>
            <w:vAlign w:val="center"/>
          </w:tcPr>
          <w:p w14:paraId="44E65EE6">
            <w:pPr>
              <w:kinsoku/>
              <w:wordWrap/>
              <w:topLinePunct w:val="0"/>
              <w:bidi w:val="0"/>
              <w:spacing w:line="400" w:lineRule="exact"/>
              <w:textAlignment w:val="auto"/>
              <w:outlineLvl w:val="9"/>
              <w:rPr>
                <w:rFonts w:hint="eastAsia" w:ascii="宋体" w:hAnsi="宋体" w:eastAsia="宋体" w:cs="宋体"/>
                <w:color w:val="auto"/>
                <w:kern w:val="0"/>
                <w:sz w:val="21"/>
                <w:szCs w:val="21"/>
                <w:highlight w:val="none"/>
                <w:lang w:val="en-US" w:eastAsia="zh-CN"/>
              </w:rPr>
            </w:pPr>
          </w:p>
        </w:tc>
        <w:tc>
          <w:tcPr>
            <w:tcW w:w="954" w:type="dxa"/>
            <w:shd w:val="clear" w:color="auto" w:fill="auto"/>
            <w:noWrap w:val="0"/>
            <w:vAlign w:val="center"/>
          </w:tcPr>
          <w:p w14:paraId="2381340B">
            <w:pPr>
              <w:kinsoku/>
              <w:wordWrap/>
              <w:topLinePunct w:val="0"/>
              <w:bidi w:val="0"/>
              <w:spacing w:line="400" w:lineRule="exact"/>
              <w:jc w:val="center"/>
              <w:textAlignment w:val="auto"/>
              <w:outlineLvl w:val="9"/>
              <w:rPr>
                <w:rFonts w:hint="eastAsia" w:ascii="宋体" w:hAnsi="宋体" w:eastAsia="宋体" w:cs="宋体"/>
                <w:color w:val="auto"/>
                <w:kern w:val="0"/>
                <w:sz w:val="21"/>
                <w:szCs w:val="21"/>
                <w:highlight w:val="none"/>
                <w:lang w:val="en-US" w:eastAsia="zh-CN" w:bidi="ar-SA"/>
              </w:rPr>
            </w:pPr>
          </w:p>
        </w:tc>
        <w:tc>
          <w:tcPr>
            <w:tcW w:w="1241" w:type="dxa"/>
            <w:shd w:val="clear" w:color="auto" w:fill="auto"/>
            <w:noWrap w:val="0"/>
            <w:vAlign w:val="center"/>
          </w:tcPr>
          <w:p w14:paraId="637A8F47">
            <w:pPr>
              <w:kinsoku/>
              <w:wordWrap/>
              <w:topLinePunct w:val="0"/>
              <w:bidi w:val="0"/>
              <w:spacing w:line="400" w:lineRule="exact"/>
              <w:textAlignment w:val="auto"/>
              <w:outlineLvl w:val="9"/>
              <w:rPr>
                <w:rFonts w:hint="eastAsia" w:ascii="宋体" w:hAnsi="宋体" w:eastAsia="宋体" w:cs="宋体"/>
                <w:color w:val="auto"/>
                <w:kern w:val="0"/>
                <w:sz w:val="21"/>
                <w:szCs w:val="21"/>
                <w:highlight w:val="none"/>
                <w:lang w:val="en-US" w:eastAsia="zh-CN"/>
              </w:rPr>
            </w:pPr>
          </w:p>
        </w:tc>
        <w:tc>
          <w:tcPr>
            <w:tcW w:w="1325" w:type="dxa"/>
            <w:noWrap w:val="0"/>
            <w:vAlign w:val="center"/>
          </w:tcPr>
          <w:p w14:paraId="50419893">
            <w:pPr>
              <w:kinsoku/>
              <w:wordWrap/>
              <w:topLinePunct w:val="0"/>
              <w:bidi w:val="0"/>
              <w:spacing w:line="400" w:lineRule="exact"/>
              <w:textAlignment w:val="auto"/>
              <w:outlineLvl w:val="9"/>
              <w:rPr>
                <w:rFonts w:hint="eastAsia" w:ascii="宋体" w:hAnsi="宋体" w:eastAsia="宋体" w:cs="宋体"/>
                <w:color w:val="auto"/>
                <w:kern w:val="0"/>
                <w:sz w:val="21"/>
                <w:szCs w:val="21"/>
                <w:highlight w:val="none"/>
                <w:lang w:val="en-US" w:eastAsia="zh-CN"/>
              </w:rPr>
            </w:pPr>
          </w:p>
        </w:tc>
      </w:tr>
      <w:tr w14:paraId="655D5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8555" w:type="dxa"/>
            <w:gridSpan w:val="7"/>
            <w:noWrap w:val="0"/>
            <w:vAlign w:val="center"/>
          </w:tcPr>
          <w:p w14:paraId="4360CC93">
            <w:pPr>
              <w:kinsoku/>
              <w:wordWrap/>
              <w:topLinePunct w:val="0"/>
              <w:bidi w:val="0"/>
              <w:spacing w:line="400" w:lineRule="exact"/>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 xml:space="preserve">竞标总报价：（大写）人民币              </w:t>
            </w:r>
            <w:r>
              <w:rPr>
                <w:rFonts w:hint="eastAsia" w:ascii="宋体" w:hAnsi="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lang w:val="en-US" w:eastAsia="zh-CN"/>
              </w:rPr>
              <w:t xml:space="preserve">（小写）¥           </w:t>
            </w:r>
          </w:p>
        </w:tc>
      </w:tr>
    </w:tbl>
    <w:p w14:paraId="4DF9669C">
      <w:pPr>
        <w:spacing w:line="400" w:lineRule="exact"/>
        <w:rPr>
          <w:rFonts w:hint="eastAsia" w:ascii="宋体" w:hAnsi="宋体" w:eastAsia="宋体" w:cs="宋体"/>
          <w:b/>
          <w:bCs w:val="0"/>
          <w:color w:val="auto"/>
          <w:kern w:val="2"/>
          <w:sz w:val="21"/>
          <w:szCs w:val="21"/>
          <w:highlight w:val="none"/>
          <w:lang w:val="en-US" w:eastAsia="zh-CN" w:bidi="ar-SA"/>
        </w:rPr>
      </w:pPr>
    </w:p>
    <w:p w14:paraId="2F3E856E">
      <w:pPr>
        <w:spacing w:line="400" w:lineRule="exact"/>
        <w:rPr>
          <w:rFonts w:hint="eastAsia" w:ascii="宋体" w:hAnsi="宋体" w:eastAsia="宋体" w:cs="宋体"/>
          <w:b/>
          <w:bCs w:val="0"/>
          <w:color w:val="auto"/>
          <w:kern w:val="2"/>
          <w:sz w:val="21"/>
          <w:szCs w:val="21"/>
          <w:highlight w:val="none"/>
          <w:lang w:val="en-US" w:eastAsia="zh-CN" w:bidi="ar-SA"/>
        </w:rPr>
      </w:pPr>
    </w:p>
    <w:p w14:paraId="1AAFCC50">
      <w:pPr>
        <w:numPr>
          <w:ilvl w:val="0"/>
          <w:numId w:val="1"/>
        </w:numPr>
        <w:spacing w:line="400" w:lineRule="exact"/>
        <w:rPr>
          <w:rFonts w:hint="eastAsia" w:ascii="宋体" w:hAnsi="宋体" w:eastAsia="宋体" w:cs="宋体"/>
          <w:b/>
          <w:bCs w:val="0"/>
          <w:color w:val="auto"/>
          <w:kern w:val="2"/>
          <w:sz w:val="21"/>
          <w:szCs w:val="21"/>
          <w:highlight w:val="none"/>
          <w:lang w:val="en-US" w:eastAsia="zh-CN" w:bidi="ar-SA"/>
        </w:rPr>
      </w:pPr>
      <w:r>
        <w:rPr>
          <w:rFonts w:hint="eastAsia" w:ascii="宋体" w:hAnsi="宋体" w:eastAsia="宋体" w:cs="宋体"/>
          <w:b/>
          <w:bCs w:val="0"/>
          <w:color w:val="auto"/>
          <w:kern w:val="2"/>
          <w:sz w:val="21"/>
          <w:szCs w:val="21"/>
          <w:highlight w:val="none"/>
          <w:lang w:val="en-US" w:eastAsia="zh-CN" w:bidi="ar-SA"/>
        </w:rPr>
        <w:t>本项目报价包含</w:t>
      </w:r>
      <w:r>
        <w:rPr>
          <w:rFonts w:hint="eastAsia" w:ascii="宋体" w:hAnsi="宋体" w:eastAsia="宋体" w:cs="宋体"/>
          <w:b/>
          <w:bCs w:val="0"/>
          <w:color w:val="auto"/>
          <w:sz w:val="21"/>
          <w:szCs w:val="21"/>
          <w:highlight w:val="none"/>
        </w:rPr>
        <w:t>在</w:t>
      </w:r>
      <w:r>
        <w:rPr>
          <w:rFonts w:hint="eastAsia" w:ascii="宋体" w:hAnsi="宋体" w:eastAsia="宋体" w:cs="宋体"/>
          <w:b/>
          <w:bCs w:val="0"/>
          <w:color w:val="auto"/>
          <w:sz w:val="21"/>
          <w:szCs w:val="21"/>
          <w:highlight w:val="none"/>
          <w:lang w:val="en-US" w:eastAsia="zh-CN"/>
        </w:rPr>
        <w:t>采购人</w:t>
      </w:r>
      <w:r>
        <w:rPr>
          <w:rFonts w:hint="eastAsia" w:ascii="宋体" w:hAnsi="宋体" w:eastAsia="宋体" w:cs="宋体"/>
          <w:b/>
          <w:bCs w:val="0"/>
          <w:color w:val="auto"/>
          <w:sz w:val="21"/>
          <w:szCs w:val="21"/>
          <w:highlight w:val="none"/>
        </w:rPr>
        <w:t>指定地点交付所投产品时所产生的一切费用总和</w:t>
      </w:r>
      <w:r>
        <w:rPr>
          <w:rFonts w:hint="eastAsia" w:ascii="宋体" w:hAnsi="宋体" w:eastAsia="宋体" w:cs="宋体"/>
          <w:b/>
          <w:bCs w:val="0"/>
          <w:color w:val="auto"/>
          <w:sz w:val="21"/>
          <w:szCs w:val="21"/>
          <w:highlight w:val="none"/>
          <w:lang w:eastAsia="zh-CN"/>
        </w:rPr>
        <w:t>；</w:t>
      </w:r>
      <w:r>
        <w:rPr>
          <w:rFonts w:hint="eastAsia" w:ascii="宋体" w:hAnsi="宋体" w:eastAsia="宋体" w:cs="宋体"/>
          <w:b/>
          <w:bCs w:val="0"/>
          <w:color w:val="auto"/>
          <w:sz w:val="21"/>
          <w:szCs w:val="21"/>
          <w:highlight w:val="none"/>
        </w:rPr>
        <w:t>包括货款、标准附件、备品备件、专用工具、</w:t>
      </w:r>
      <w:r>
        <w:rPr>
          <w:rFonts w:hint="eastAsia" w:ascii="宋体" w:hAnsi="宋体" w:eastAsia="宋体" w:cs="宋体"/>
          <w:b/>
          <w:bCs w:val="0"/>
          <w:color w:val="auto"/>
          <w:sz w:val="21"/>
          <w:szCs w:val="21"/>
          <w:highlight w:val="none"/>
          <w:lang w:val="en-US" w:eastAsia="zh-CN"/>
        </w:rPr>
        <w:t>人工费、服务费、</w:t>
      </w:r>
      <w:r>
        <w:rPr>
          <w:rFonts w:hint="eastAsia" w:ascii="宋体" w:hAnsi="宋体" w:eastAsia="宋体" w:cs="宋体"/>
          <w:b/>
          <w:bCs w:val="0"/>
          <w:color w:val="auto"/>
          <w:sz w:val="21"/>
          <w:szCs w:val="21"/>
          <w:highlight w:val="none"/>
        </w:rPr>
        <w:t>包装、运输、装卸、</w:t>
      </w:r>
      <w:r>
        <w:rPr>
          <w:rFonts w:hint="eastAsia" w:ascii="宋体" w:hAnsi="宋体" w:eastAsia="宋体" w:cs="宋体"/>
          <w:b/>
          <w:bCs w:val="0"/>
          <w:color w:val="auto"/>
          <w:sz w:val="21"/>
          <w:szCs w:val="21"/>
          <w:highlight w:val="none"/>
          <w:lang w:val="en-US" w:eastAsia="zh-CN"/>
        </w:rPr>
        <w:t>检测、试验、</w:t>
      </w:r>
      <w:r>
        <w:rPr>
          <w:rFonts w:hint="eastAsia" w:ascii="宋体" w:hAnsi="宋体" w:eastAsia="宋体" w:cs="宋体"/>
          <w:b/>
          <w:bCs w:val="0"/>
          <w:color w:val="auto"/>
          <w:sz w:val="21"/>
          <w:szCs w:val="21"/>
          <w:highlight w:val="none"/>
        </w:rPr>
        <w:t>保险、税金、货到就位以及安装、调试、保修</w:t>
      </w:r>
      <w:r>
        <w:rPr>
          <w:rFonts w:hint="eastAsia" w:ascii="宋体" w:hAnsi="宋体" w:eastAsia="宋体" w:cs="宋体"/>
          <w:b/>
          <w:bCs w:val="0"/>
          <w:color w:val="auto"/>
          <w:sz w:val="21"/>
          <w:szCs w:val="21"/>
          <w:highlight w:val="none"/>
          <w:lang w:val="en-US" w:eastAsia="zh-CN"/>
        </w:rPr>
        <w:t>费</w:t>
      </w:r>
      <w:r>
        <w:rPr>
          <w:rFonts w:hint="eastAsia" w:ascii="宋体" w:hAnsi="宋体" w:eastAsia="宋体" w:cs="宋体"/>
          <w:b/>
          <w:bCs w:val="0"/>
          <w:color w:val="auto"/>
          <w:sz w:val="21"/>
          <w:szCs w:val="21"/>
          <w:highlight w:val="none"/>
        </w:rPr>
        <w:t>等</w:t>
      </w:r>
      <w:r>
        <w:rPr>
          <w:rFonts w:hint="eastAsia" w:ascii="宋体" w:hAnsi="宋体" w:eastAsia="宋体" w:cs="宋体"/>
          <w:b/>
          <w:bCs w:val="0"/>
          <w:color w:val="auto"/>
          <w:sz w:val="21"/>
          <w:szCs w:val="21"/>
          <w:highlight w:val="none"/>
          <w:lang w:val="en-US" w:eastAsia="zh-CN"/>
        </w:rPr>
        <w:t>成本、税金及利润，采购人不再另外支付其他费用</w:t>
      </w:r>
      <w:r>
        <w:rPr>
          <w:rFonts w:hint="eastAsia" w:ascii="宋体" w:hAnsi="宋体" w:eastAsia="宋体" w:cs="宋体"/>
          <w:b/>
          <w:bCs w:val="0"/>
          <w:color w:val="auto"/>
          <w:kern w:val="2"/>
          <w:sz w:val="21"/>
          <w:szCs w:val="21"/>
          <w:highlight w:val="none"/>
          <w:lang w:val="en-US" w:eastAsia="zh-CN" w:bidi="ar-SA"/>
        </w:rPr>
        <w:t>。</w:t>
      </w:r>
    </w:p>
    <w:p w14:paraId="3DEB9816">
      <w:pPr>
        <w:numPr>
          <w:ilvl w:val="0"/>
          <w:numId w:val="1"/>
        </w:numPr>
        <w:spacing w:line="400" w:lineRule="exact"/>
        <w:rPr>
          <w:rFonts w:hint="eastAsia" w:ascii="宋体" w:hAnsi="宋体" w:eastAsia="宋体" w:cs="宋体"/>
          <w:b/>
          <w:bCs w:val="0"/>
          <w:color w:val="0000FF"/>
          <w:sz w:val="21"/>
          <w:szCs w:val="21"/>
          <w:highlight w:val="none"/>
        </w:rPr>
      </w:pPr>
      <w:r>
        <w:rPr>
          <w:rFonts w:hint="eastAsia" w:ascii="宋体" w:hAnsi="宋体" w:eastAsia="宋体" w:cs="宋体"/>
          <w:b/>
          <w:bCs w:val="0"/>
          <w:color w:val="0000FF"/>
          <w:sz w:val="21"/>
          <w:szCs w:val="21"/>
          <w:highlight w:val="none"/>
        </w:rPr>
        <w:t>供应商须按“</w:t>
      </w:r>
      <w:r>
        <w:rPr>
          <w:rFonts w:hint="eastAsia" w:ascii="宋体" w:hAnsi="宋体" w:eastAsia="宋体" w:cs="宋体"/>
          <w:b/>
          <w:bCs w:val="0"/>
          <w:color w:val="0000FF"/>
          <w:sz w:val="21"/>
          <w:szCs w:val="21"/>
          <w:highlight w:val="none"/>
          <w:lang w:val="en-US" w:eastAsia="zh-CN"/>
        </w:rPr>
        <w:t>套</w:t>
      </w:r>
      <w:r>
        <w:rPr>
          <w:rFonts w:hint="eastAsia" w:ascii="宋体" w:hAnsi="宋体" w:eastAsia="宋体" w:cs="宋体"/>
          <w:b/>
          <w:bCs w:val="0"/>
          <w:color w:val="0000FF"/>
          <w:sz w:val="21"/>
          <w:szCs w:val="21"/>
          <w:highlight w:val="none"/>
        </w:rPr>
        <w:t>”报价，且每</w:t>
      </w:r>
      <w:r>
        <w:rPr>
          <w:rFonts w:hint="eastAsia" w:ascii="宋体" w:hAnsi="宋体" w:eastAsia="宋体" w:cs="宋体"/>
          <w:b/>
          <w:bCs w:val="0"/>
          <w:color w:val="0000FF"/>
          <w:sz w:val="21"/>
          <w:szCs w:val="21"/>
          <w:highlight w:val="none"/>
          <w:lang w:val="en-US" w:eastAsia="zh-CN"/>
        </w:rPr>
        <w:t>套</w:t>
      </w:r>
      <w:r>
        <w:rPr>
          <w:rFonts w:hint="eastAsia" w:ascii="宋体" w:hAnsi="宋体" w:eastAsia="宋体" w:cs="宋体"/>
          <w:b/>
          <w:bCs w:val="0"/>
          <w:color w:val="0000FF"/>
          <w:sz w:val="21"/>
          <w:szCs w:val="21"/>
          <w:highlight w:val="none"/>
        </w:rPr>
        <w:t>产品需严格从附件所列商品中选取，同时投标文件须附上所报每</w:t>
      </w:r>
      <w:r>
        <w:rPr>
          <w:rFonts w:hint="eastAsia" w:ascii="宋体" w:hAnsi="宋体" w:eastAsia="宋体" w:cs="宋体"/>
          <w:b/>
          <w:bCs w:val="0"/>
          <w:color w:val="0000FF"/>
          <w:sz w:val="21"/>
          <w:szCs w:val="21"/>
          <w:highlight w:val="none"/>
          <w:lang w:val="en-US" w:eastAsia="zh-CN"/>
        </w:rPr>
        <w:t>套</w:t>
      </w:r>
      <w:r>
        <w:rPr>
          <w:rFonts w:hint="eastAsia" w:ascii="宋体" w:hAnsi="宋体" w:eastAsia="宋体" w:cs="宋体"/>
          <w:b/>
          <w:bCs w:val="0"/>
          <w:color w:val="0000FF"/>
          <w:sz w:val="21"/>
          <w:szCs w:val="21"/>
          <w:highlight w:val="none"/>
        </w:rPr>
        <w:t>产品的图片。</w:t>
      </w:r>
    </w:p>
    <w:p w14:paraId="68956A74">
      <w:pPr>
        <w:spacing w:line="400" w:lineRule="exact"/>
        <w:ind w:firstLine="3360" w:firstLineChars="1600"/>
        <w:rPr>
          <w:rFonts w:hint="eastAsia" w:ascii="宋体" w:hAnsi="宋体" w:eastAsia="宋体" w:cs="宋体"/>
          <w:color w:val="auto"/>
          <w:highlight w:val="none"/>
        </w:rPr>
      </w:pPr>
    </w:p>
    <w:p w14:paraId="5F8DC5EF">
      <w:pPr>
        <w:spacing w:line="400" w:lineRule="exact"/>
        <w:ind w:firstLine="3360" w:firstLineChars="1600"/>
        <w:rPr>
          <w:rFonts w:hint="eastAsia" w:ascii="宋体" w:hAnsi="宋体" w:eastAsia="宋体" w:cs="宋体"/>
          <w:color w:val="auto"/>
          <w:highlight w:val="none"/>
        </w:rPr>
      </w:pPr>
    </w:p>
    <w:p w14:paraId="4E8CCB36">
      <w:pPr>
        <w:keepNext w:val="0"/>
        <w:keepLines w:val="0"/>
        <w:pageBreakBefore w:val="0"/>
        <w:widowControl w:val="0"/>
        <w:kinsoku/>
        <w:wordWrap/>
        <w:overflowPunct/>
        <w:topLinePunct w:val="0"/>
        <w:autoSpaceDE/>
        <w:autoSpaceDN/>
        <w:bidi w:val="0"/>
        <w:adjustRightInd/>
        <w:snapToGrid/>
        <w:spacing w:line="360" w:lineRule="auto"/>
        <w:ind w:firstLine="3570" w:firstLineChars="170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供应商名称（</w:t>
      </w:r>
      <w:r>
        <w:rPr>
          <w:rFonts w:hint="eastAsia" w:ascii="宋体" w:hAnsi="宋体" w:eastAsia="宋体" w:cs="宋体"/>
          <w:color w:val="auto"/>
          <w:sz w:val="21"/>
          <w:szCs w:val="21"/>
          <w:highlight w:val="none"/>
          <w:shd w:val="clear" w:color="auto" w:fill="auto"/>
          <w:lang w:val="en-US" w:eastAsia="zh-CN"/>
        </w:rPr>
        <w:t>公章</w:t>
      </w:r>
      <w:r>
        <w:rPr>
          <w:rFonts w:hint="eastAsia" w:ascii="宋体" w:hAnsi="宋体" w:eastAsia="宋体" w:cs="宋体"/>
          <w:color w:val="auto"/>
          <w:sz w:val="21"/>
          <w:szCs w:val="21"/>
          <w:highlight w:val="none"/>
          <w:shd w:val="clear" w:color="auto" w:fill="auto"/>
        </w:rPr>
        <w:t>）：</w:t>
      </w:r>
      <w:r>
        <w:rPr>
          <w:rFonts w:hint="eastAsia" w:ascii="宋体" w:hAnsi="宋体" w:eastAsia="宋体" w:cs="宋体"/>
          <w:color w:val="auto"/>
          <w:sz w:val="21"/>
          <w:szCs w:val="21"/>
          <w:highlight w:val="none"/>
          <w:u w:val="single"/>
          <w:shd w:val="clear" w:color="auto" w:fill="auto"/>
        </w:rPr>
        <w:t xml:space="preserve">              </w:t>
      </w:r>
    </w:p>
    <w:p w14:paraId="6120FB87">
      <w:pPr>
        <w:keepNext w:val="0"/>
        <w:keepLines w:val="0"/>
        <w:pageBreakBefore w:val="0"/>
        <w:widowControl w:val="0"/>
        <w:kinsoku/>
        <w:wordWrap/>
        <w:overflowPunct/>
        <w:topLinePunct w:val="0"/>
        <w:autoSpaceDE/>
        <w:autoSpaceDN/>
        <w:bidi w:val="0"/>
        <w:adjustRightInd/>
        <w:snapToGrid/>
        <w:spacing w:line="360" w:lineRule="auto"/>
        <w:ind w:firstLine="3570" w:firstLineChars="170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法定代表人或授权代表 (签字)：</w:t>
      </w:r>
      <w:r>
        <w:rPr>
          <w:rFonts w:hint="eastAsia" w:ascii="宋体" w:hAnsi="宋体" w:eastAsia="宋体" w:cs="宋体"/>
          <w:color w:val="auto"/>
          <w:sz w:val="21"/>
          <w:szCs w:val="21"/>
          <w:highlight w:val="none"/>
          <w:u w:val="single"/>
          <w:shd w:val="clear" w:color="auto" w:fill="auto"/>
        </w:rPr>
        <w:t xml:space="preserve">              </w:t>
      </w:r>
    </w:p>
    <w:p w14:paraId="265C0A8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lang w:val="en-US" w:eastAsia="zh-CN"/>
        </w:rPr>
        <w:t xml:space="preserve">                              </w:t>
      </w:r>
      <w:r>
        <w:rPr>
          <w:rFonts w:hint="eastAsia" w:ascii="宋体" w:hAnsi="宋体" w:eastAsia="宋体" w:cs="宋体"/>
          <w:color w:val="auto"/>
          <w:sz w:val="21"/>
          <w:szCs w:val="21"/>
          <w:highlight w:val="none"/>
          <w:shd w:val="clear" w:color="auto" w:fill="auto"/>
        </w:rPr>
        <w:t>日 期：</w:t>
      </w:r>
      <w:r>
        <w:rPr>
          <w:rFonts w:hint="eastAsia" w:ascii="宋体" w:hAnsi="宋体" w:eastAsia="宋体" w:cs="宋体"/>
          <w:color w:val="auto"/>
          <w:sz w:val="21"/>
          <w:szCs w:val="21"/>
          <w:highlight w:val="none"/>
          <w:u w:val="single"/>
          <w:shd w:val="clear" w:color="auto" w:fill="auto"/>
          <w:lang w:val="en-US" w:eastAsia="zh-CN"/>
        </w:rPr>
        <w:t xml:space="preserve">     </w:t>
      </w:r>
      <w:r>
        <w:rPr>
          <w:rFonts w:hint="eastAsia" w:ascii="宋体" w:hAnsi="宋体" w:eastAsia="宋体" w:cs="宋体"/>
          <w:color w:val="auto"/>
          <w:sz w:val="21"/>
          <w:szCs w:val="21"/>
          <w:highlight w:val="none"/>
          <w:u w:val="single"/>
          <w:shd w:val="clear" w:color="auto" w:fill="auto"/>
        </w:rPr>
        <w:t xml:space="preserve"> </w:t>
      </w:r>
      <w:r>
        <w:rPr>
          <w:rFonts w:hint="eastAsia" w:ascii="宋体" w:hAnsi="宋体" w:eastAsia="宋体" w:cs="宋体"/>
          <w:color w:val="auto"/>
          <w:sz w:val="21"/>
          <w:szCs w:val="21"/>
          <w:highlight w:val="none"/>
          <w:shd w:val="clear" w:color="auto" w:fill="auto"/>
        </w:rPr>
        <w:t>年</w:t>
      </w:r>
      <w:r>
        <w:rPr>
          <w:rFonts w:hint="eastAsia" w:ascii="宋体" w:hAnsi="宋体" w:eastAsia="宋体" w:cs="宋体"/>
          <w:color w:val="auto"/>
          <w:sz w:val="21"/>
          <w:szCs w:val="21"/>
          <w:highlight w:val="none"/>
          <w:u w:val="single"/>
          <w:shd w:val="clear" w:color="auto" w:fill="auto"/>
          <w:lang w:val="en-US" w:eastAsia="zh-CN"/>
        </w:rPr>
        <w:t xml:space="preserve">    </w:t>
      </w:r>
      <w:r>
        <w:rPr>
          <w:rFonts w:hint="eastAsia" w:ascii="宋体" w:hAnsi="宋体" w:eastAsia="宋体" w:cs="宋体"/>
          <w:color w:val="auto"/>
          <w:sz w:val="21"/>
          <w:szCs w:val="21"/>
          <w:highlight w:val="none"/>
          <w:u w:val="single"/>
          <w:shd w:val="clear" w:color="auto" w:fill="auto"/>
        </w:rPr>
        <w:t xml:space="preserve"> </w:t>
      </w:r>
      <w:r>
        <w:rPr>
          <w:rFonts w:hint="eastAsia" w:ascii="宋体" w:hAnsi="宋体" w:eastAsia="宋体" w:cs="宋体"/>
          <w:color w:val="auto"/>
          <w:sz w:val="21"/>
          <w:szCs w:val="21"/>
          <w:highlight w:val="none"/>
          <w:shd w:val="clear" w:color="auto" w:fill="auto"/>
        </w:rPr>
        <w:t>月</w:t>
      </w:r>
      <w:r>
        <w:rPr>
          <w:rFonts w:hint="eastAsia" w:ascii="宋体" w:hAnsi="宋体" w:eastAsia="宋体" w:cs="宋体"/>
          <w:color w:val="auto"/>
          <w:sz w:val="21"/>
          <w:szCs w:val="21"/>
          <w:highlight w:val="none"/>
          <w:u w:val="single"/>
          <w:shd w:val="clear" w:color="auto" w:fill="auto"/>
          <w:lang w:val="en-US" w:eastAsia="zh-CN"/>
        </w:rPr>
        <w:t xml:space="preserve">    </w:t>
      </w:r>
      <w:r>
        <w:rPr>
          <w:rFonts w:hint="eastAsia" w:ascii="宋体" w:hAnsi="宋体" w:eastAsia="宋体" w:cs="宋体"/>
          <w:color w:val="auto"/>
          <w:sz w:val="21"/>
          <w:szCs w:val="21"/>
          <w:highlight w:val="none"/>
          <w:u w:val="single"/>
          <w:shd w:val="clear" w:color="auto" w:fill="auto"/>
        </w:rPr>
        <w:t xml:space="preserve"> </w:t>
      </w:r>
      <w:r>
        <w:rPr>
          <w:rFonts w:hint="eastAsia" w:ascii="宋体" w:hAnsi="宋体" w:eastAsia="宋体" w:cs="宋体"/>
          <w:color w:val="auto"/>
          <w:sz w:val="21"/>
          <w:szCs w:val="21"/>
          <w:highlight w:val="none"/>
          <w:shd w:val="clear" w:color="auto" w:fill="auto"/>
        </w:rPr>
        <w:t>日</w:t>
      </w:r>
    </w:p>
    <w:p w14:paraId="196EFC67">
      <w:pPr>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br w:type="page"/>
      </w:r>
    </w:p>
    <w:p w14:paraId="18D4646A">
      <w:pPr>
        <w:pStyle w:val="3"/>
        <w:tabs>
          <w:tab w:val="left" w:pos="2771"/>
        </w:tabs>
        <w:rPr>
          <w:rFonts w:hint="eastAsia" w:ascii="宋体" w:hAnsi="宋体" w:eastAsia="宋体" w:cs="宋体"/>
          <w:b/>
          <w:bCs/>
          <w:color w:val="auto"/>
          <w:szCs w:val="21"/>
          <w:highlight w:val="none"/>
          <w:shd w:val="clear" w:color="auto" w:fill="auto"/>
          <w:lang w:val="en-US" w:eastAsia="zh-CN"/>
        </w:rPr>
      </w:pPr>
      <w:bookmarkStart w:id="0" w:name="_Toc20530"/>
      <w:r>
        <w:rPr>
          <w:rFonts w:hint="eastAsia" w:ascii="宋体" w:hAnsi="宋体" w:eastAsia="宋体" w:cs="宋体"/>
          <w:b/>
          <w:bCs/>
          <w:color w:val="auto"/>
          <w:szCs w:val="21"/>
          <w:highlight w:val="none"/>
          <w:shd w:val="clear" w:color="auto" w:fill="auto"/>
          <w:lang w:val="en-US" w:eastAsia="zh-CN"/>
        </w:rPr>
        <w:t>附件</w:t>
      </w:r>
      <w:bookmarkEnd w:id="0"/>
      <w:r>
        <w:rPr>
          <w:rFonts w:hint="eastAsia" w:ascii="宋体" w:hAnsi="宋体" w:cs="宋体"/>
          <w:b/>
          <w:bCs/>
          <w:color w:val="auto"/>
          <w:szCs w:val="21"/>
          <w:highlight w:val="none"/>
          <w:shd w:val="clear" w:color="auto" w:fill="auto"/>
          <w:lang w:val="en-US" w:eastAsia="zh-CN"/>
        </w:rPr>
        <w:t>2</w:t>
      </w:r>
    </w:p>
    <w:p w14:paraId="720BAF3B">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center"/>
        <w:rPr>
          <w:rFonts w:hint="default" w:ascii="宋体" w:hAnsi="宋体" w:eastAsia="宋体" w:cs="宋体"/>
          <w:color w:val="auto"/>
          <w:sz w:val="36"/>
          <w:szCs w:val="36"/>
          <w:highlight w:val="none"/>
          <w:lang w:val="en-US" w:eastAsia="zh-CN"/>
        </w:rPr>
      </w:pPr>
      <w:r>
        <w:rPr>
          <w:rFonts w:hint="eastAsia" w:ascii="宋体" w:hAnsi="宋体" w:eastAsia="宋体" w:cs="宋体"/>
          <w:color w:val="auto"/>
          <w:sz w:val="36"/>
          <w:szCs w:val="36"/>
          <w:highlight w:val="none"/>
          <w:lang w:val="en-US" w:eastAsia="zh-CN"/>
        </w:rPr>
        <w:t>商务技术响应表</w:t>
      </w:r>
    </w:p>
    <w:tbl>
      <w:tblPr>
        <w:tblStyle w:val="10"/>
        <w:tblpPr w:leftFromText="180" w:rightFromText="180" w:vertAnchor="text" w:horzAnchor="page" w:tblpX="1329" w:tblpY="334"/>
        <w:tblOverlap w:val="never"/>
        <w:tblW w:w="9185"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28" w:type="dxa"/>
          <w:bottom w:w="0" w:type="dxa"/>
          <w:right w:w="28" w:type="dxa"/>
        </w:tblCellMar>
      </w:tblPr>
      <w:tblGrid>
        <w:gridCol w:w="606"/>
        <w:gridCol w:w="3433"/>
        <w:gridCol w:w="2659"/>
        <w:gridCol w:w="1419"/>
        <w:gridCol w:w="1068"/>
      </w:tblGrid>
      <w:tr w14:paraId="0B23DBF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506" w:hRule="atLeast"/>
        </w:trPr>
        <w:tc>
          <w:tcPr>
            <w:tcW w:w="606" w:type="dxa"/>
            <w:noWrap w:val="0"/>
            <w:vAlign w:val="center"/>
          </w:tcPr>
          <w:p w14:paraId="7C134A38">
            <w:pPr>
              <w:adjustRightInd w:val="0"/>
              <w:snapToGrid w:val="0"/>
              <w:spacing w:line="300" w:lineRule="auto"/>
              <w:jc w:val="center"/>
              <w:rPr>
                <w:rFonts w:hint="eastAsia" w:ascii="宋体" w:hAnsi="宋体" w:eastAsia="宋体" w:cs="宋体"/>
                <w:color w:val="auto"/>
                <w:szCs w:val="21"/>
                <w:highlight w:val="none"/>
                <w:shd w:val="clear" w:color="auto" w:fill="auto"/>
              </w:rPr>
            </w:pPr>
            <w:bookmarkStart w:id="1" w:name="_Toc173066401"/>
            <w:bookmarkStart w:id="2" w:name="_Toc254970729"/>
            <w:bookmarkStart w:id="3" w:name="_Toc405905876"/>
            <w:bookmarkStart w:id="4" w:name="_Toc254970588"/>
            <w:bookmarkStart w:id="5" w:name="_Toc173211900"/>
            <w:r>
              <w:rPr>
                <w:rFonts w:hint="eastAsia" w:ascii="宋体" w:hAnsi="宋体" w:eastAsia="宋体" w:cs="宋体"/>
                <w:color w:val="auto"/>
                <w:szCs w:val="21"/>
                <w:highlight w:val="none"/>
                <w:shd w:val="clear" w:color="auto" w:fill="auto"/>
              </w:rPr>
              <w:t>序号</w:t>
            </w:r>
            <w:bookmarkEnd w:id="1"/>
            <w:bookmarkEnd w:id="2"/>
            <w:bookmarkEnd w:id="3"/>
            <w:bookmarkEnd w:id="4"/>
            <w:bookmarkEnd w:id="5"/>
          </w:p>
        </w:tc>
        <w:tc>
          <w:tcPr>
            <w:tcW w:w="3433" w:type="dxa"/>
            <w:noWrap w:val="0"/>
            <w:vAlign w:val="center"/>
          </w:tcPr>
          <w:p w14:paraId="3427221F">
            <w:pPr>
              <w:adjustRightInd w:val="0"/>
              <w:snapToGrid w:val="0"/>
              <w:spacing w:line="300" w:lineRule="auto"/>
              <w:jc w:val="center"/>
              <w:rPr>
                <w:rFonts w:hint="default" w:ascii="宋体" w:hAnsi="宋体" w:eastAsia="宋体" w:cs="宋体"/>
                <w:color w:val="auto"/>
                <w:szCs w:val="21"/>
                <w:highlight w:val="none"/>
                <w:shd w:val="clear" w:color="auto" w:fill="auto"/>
                <w:lang w:val="en-US" w:eastAsia="zh-CN"/>
              </w:rPr>
            </w:pPr>
            <w:r>
              <w:rPr>
                <w:rFonts w:hint="eastAsia" w:ascii="宋体" w:hAnsi="宋体" w:eastAsia="宋体" w:cs="宋体"/>
                <w:color w:val="auto"/>
                <w:szCs w:val="21"/>
                <w:highlight w:val="none"/>
                <w:shd w:val="clear" w:color="auto" w:fill="auto"/>
                <w:lang w:val="en-US" w:eastAsia="zh-CN"/>
              </w:rPr>
              <w:t>采购要求</w:t>
            </w:r>
          </w:p>
        </w:tc>
        <w:tc>
          <w:tcPr>
            <w:tcW w:w="2659" w:type="dxa"/>
            <w:noWrap w:val="0"/>
            <w:vAlign w:val="center"/>
          </w:tcPr>
          <w:p w14:paraId="23357C78">
            <w:pPr>
              <w:adjustRightInd w:val="0"/>
              <w:snapToGrid w:val="0"/>
              <w:spacing w:line="300" w:lineRule="auto"/>
              <w:jc w:val="center"/>
              <w:rPr>
                <w:rFonts w:hint="eastAsia" w:ascii="宋体" w:hAnsi="宋体" w:eastAsia="宋体" w:cs="宋体"/>
                <w:color w:val="auto"/>
                <w:szCs w:val="21"/>
                <w:highlight w:val="none"/>
                <w:shd w:val="clear" w:color="auto" w:fill="auto"/>
              </w:rPr>
            </w:pPr>
            <w:bookmarkStart w:id="6" w:name="_Toc173211902"/>
            <w:bookmarkStart w:id="7" w:name="_Toc405905878"/>
            <w:bookmarkStart w:id="8" w:name="_Toc254970590"/>
            <w:bookmarkStart w:id="9" w:name="_Toc173066403"/>
            <w:bookmarkStart w:id="10" w:name="_Toc254970731"/>
            <w:r>
              <w:rPr>
                <w:rFonts w:hint="eastAsia" w:ascii="宋体" w:hAnsi="宋体" w:eastAsia="宋体" w:cs="宋体"/>
                <w:color w:val="auto"/>
                <w:szCs w:val="21"/>
                <w:highlight w:val="none"/>
                <w:shd w:val="clear" w:color="auto" w:fill="auto"/>
                <w:lang w:val="en-US" w:eastAsia="zh-CN"/>
              </w:rPr>
              <w:t>供应商</w:t>
            </w:r>
            <w:r>
              <w:rPr>
                <w:rFonts w:hint="eastAsia" w:ascii="宋体" w:hAnsi="宋体" w:eastAsia="宋体" w:cs="宋体"/>
                <w:color w:val="auto"/>
                <w:szCs w:val="21"/>
                <w:highlight w:val="none"/>
                <w:shd w:val="clear" w:color="auto" w:fill="auto"/>
              </w:rPr>
              <w:t>具体响应</w:t>
            </w:r>
            <w:bookmarkEnd w:id="6"/>
            <w:bookmarkEnd w:id="7"/>
            <w:bookmarkEnd w:id="8"/>
            <w:bookmarkEnd w:id="9"/>
            <w:bookmarkEnd w:id="10"/>
          </w:p>
        </w:tc>
        <w:tc>
          <w:tcPr>
            <w:tcW w:w="1419" w:type="dxa"/>
            <w:noWrap w:val="0"/>
            <w:vAlign w:val="center"/>
          </w:tcPr>
          <w:p w14:paraId="419C42E4">
            <w:pPr>
              <w:adjustRightInd w:val="0"/>
              <w:snapToGrid w:val="0"/>
              <w:spacing w:line="300" w:lineRule="auto"/>
              <w:jc w:val="center"/>
              <w:rPr>
                <w:rFonts w:hint="eastAsia" w:ascii="宋体" w:hAnsi="宋体" w:eastAsia="宋体" w:cs="宋体"/>
                <w:color w:val="auto"/>
                <w:szCs w:val="21"/>
                <w:highlight w:val="none"/>
                <w:shd w:val="clear" w:color="auto" w:fill="auto"/>
              </w:rPr>
            </w:pPr>
            <w:bookmarkStart w:id="11" w:name="_Toc405905879"/>
            <w:bookmarkStart w:id="12" w:name="_Toc173066404"/>
            <w:bookmarkStart w:id="13" w:name="_Toc173211903"/>
            <w:bookmarkStart w:id="14" w:name="_Toc254970591"/>
            <w:bookmarkStart w:id="15" w:name="_Toc254970732"/>
            <w:r>
              <w:rPr>
                <w:rFonts w:hint="eastAsia" w:ascii="宋体" w:hAnsi="宋体" w:eastAsia="宋体" w:cs="宋体"/>
                <w:color w:val="auto"/>
                <w:szCs w:val="21"/>
                <w:highlight w:val="none"/>
                <w:shd w:val="clear" w:color="auto" w:fill="auto"/>
              </w:rPr>
              <w:t>响应/偏离</w:t>
            </w:r>
            <w:bookmarkEnd w:id="11"/>
            <w:bookmarkEnd w:id="12"/>
            <w:bookmarkEnd w:id="13"/>
            <w:bookmarkEnd w:id="14"/>
            <w:bookmarkEnd w:id="15"/>
          </w:p>
        </w:tc>
        <w:tc>
          <w:tcPr>
            <w:tcW w:w="1068" w:type="dxa"/>
            <w:noWrap w:val="0"/>
            <w:vAlign w:val="center"/>
          </w:tcPr>
          <w:p w14:paraId="4F62684E">
            <w:pPr>
              <w:adjustRightInd w:val="0"/>
              <w:snapToGrid w:val="0"/>
              <w:spacing w:line="300" w:lineRule="auto"/>
              <w:jc w:val="center"/>
              <w:rPr>
                <w:rFonts w:hint="eastAsia" w:ascii="宋体" w:hAnsi="宋体" w:eastAsia="宋体" w:cs="宋体"/>
                <w:color w:val="auto"/>
                <w:szCs w:val="21"/>
                <w:highlight w:val="none"/>
                <w:shd w:val="clear" w:color="auto" w:fill="auto"/>
              </w:rPr>
            </w:pPr>
            <w:bookmarkStart w:id="16" w:name="_Toc173211904"/>
            <w:bookmarkStart w:id="17" w:name="_Toc405905880"/>
            <w:bookmarkStart w:id="18" w:name="_Toc254970733"/>
            <w:bookmarkStart w:id="19" w:name="_Toc173066405"/>
            <w:bookmarkStart w:id="20" w:name="_Toc254970592"/>
            <w:r>
              <w:rPr>
                <w:rFonts w:hint="eastAsia" w:ascii="宋体" w:hAnsi="宋体" w:eastAsia="宋体" w:cs="宋体"/>
                <w:color w:val="auto"/>
                <w:szCs w:val="21"/>
                <w:highlight w:val="none"/>
                <w:shd w:val="clear" w:color="auto" w:fill="auto"/>
              </w:rPr>
              <w:t>说明</w:t>
            </w:r>
            <w:bookmarkEnd w:id="16"/>
            <w:bookmarkEnd w:id="17"/>
            <w:bookmarkEnd w:id="18"/>
            <w:bookmarkEnd w:id="19"/>
            <w:bookmarkEnd w:id="20"/>
          </w:p>
        </w:tc>
      </w:tr>
      <w:tr w14:paraId="2C0BAFB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405" w:hRule="atLeast"/>
        </w:trPr>
        <w:tc>
          <w:tcPr>
            <w:tcW w:w="9185" w:type="dxa"/>
            <w:gridSpan w:val="5"/>
            <w:noWrap w:val="0"/>
            <w:vAlign w:val="center"/>
          </w:tcPr>
          <w:p w14:paraId="68ABBAE3">
            <w:pPr>
              <w:adjustRightInd w:val="0"/>
              <w:snapToGrid w:val="0"/>
              <w:spacing w:line="240" w:lineRule="exact"/>
              <w:jc w:val="center"/>
              <w:rPr>
                <w:rFonts w:hint="eastAsia" w:ascii="宋体" w:hAnsi="宋体" w:eastAsia="宋体" w:cs="宋体"/>
                <w:color w:val="auto"/>
                <w:szCs w:val="21"/>
                <w:highlight w:val="none"/>
                <w:shd w:val="clear" w:color="auto" w:fill="auto"/>
              </w:rPr>
            </w:pPr>
            <w:bookmarkStart w:id="21" w:name="_Toc405905881"/>
            <w:r>
              <w:rPr>
                <w:rFonts w:hint="eastAsia" w:ascii="宋体" w:hAnsi="宋体" w:eastAsia="宋体" w:cs="宋体"/>
                <w:b/>
                <w:bCs/>
                <w:color w:val="auto"/>
                <w:szCs w:val="21"/>
                <w:highlight w:val="none"/>
                <w:shd w:val="clear" w:color="auto" w:fill="auto"/>
              </w:rPr>
              <w:t>商务部分</w:t>
            </w:r>
            <w:bookmarkEnd w:id="21"/>
          </w:p>
        </w:tc>
      </w:tr>
      <w:tr w14:paraId="3CCF941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405" w:hRule="atLeast"/>
        </w:trPr>
        <w:tc>
          <w:tcPr>
            <w:tcW w:w="606" w:type="dxa"/>
            <w:noWrap w:val="0"/>
            <w:vAlign w:val="center"/>
          </w:tcPr>
          <w:p w14:paraId="1FF72CEB">
            <w:pPr>
              <w:adjustRightInd w:val="0"/>
              <w:snapToGrid w:val="0"/>
              <w:spacing w:line="240" w:lineRule="exact"/>
              <w:jc w:val="center"/>
              <w:rPr>
                <w:rFonts w:hint="eastAsia" w:ascii="宋体" w:hAnsi="宋体" w:eastAsia="宋体" w:cs="宋体"/>
                <w:color w:val="auto"/>
                <w:szCs w:val="21"/>
                <w:highlight w:val="none"/>
                <w:shd w:val="clear" w:color="auto" w:fill="auto"/>
              </w:rPr>
            </w:pPr>
          </w:p>
        </w:tc>
        <w:tc>
          <w:tcPr>
            <w:tcW w:w="3433" w:type="dxa"/>
            <w:noWrap w:val="0"/>
            <w:vAlign w:val="center"/>
          </w:tcPr>
          <w:p w14:paraId="3AE592E3">
            <w:pPr>
              <w:pStyle w:val="3"/>
              <w:rPr>
                <w:rFonts w:hint="eastAsia"/>
                <w:color w:val="auto"/>
                <w:highlight w:val="none"/>
                <w:lang w:eastAsia="zh-CN"/>
              </w:rPr>
            </w:pPr>
          </w:p>
        </w:tc>
        <w:tc>
          <w:tcPr>
            <w:tcW w:w="2659" w:type="dxa"/>
            <w:noWrap w:val="0"/>
            <w:vAlign w:val="center"/>
          </w:tcPr>
          <w:p w14:paraId="714147C9">
            <w:pPr>
              <w:adjustRightInd w:val="0"/>
              <w:snapToGrid w:val="0"/>
              <w:spacing w:line="240" w:lineRule="exact"/>
              <w:jc w:val="center"/>
              <w:rPr>
                <w:rFonts w:hint="eastAsia" w:ascii="宋体" w:hAnsi="宋体" w:eastAsia="宋体" w:cs="宋体"/>
                <w:color w:val="auto"/>
                <w:szCs w:val="21"/>
                <w:highlight w:val="none"/>
                <w:shd w:val="clear" w:color="auto" w:fill="auto"/>
              </w:rPr>
            </w:pPr>
          </w:p>
        </w:tc>
        <w:tc>
          <w:tcPr>
            <w:tcW w:w="1419" w:type="dxa"/>
            <w:noWrap w:val="0"/>
            <w:vAlign w:val="center"/>
          </w:tcPr>
          <w:p w14:paraId="3010E4D7">
            <w:pPr>
              <w:adjustRightInd w:val="0"/>
              <w:snapToGrid w:val="0"/>
              <w:spacing w:line="240" w:lineRule="exact"/>
              <w:jc w:val="center"/>
              <w:rPr>
                <w:rFonts w:hint="eastAsia" w:ascii="宋体" w:hAnsi="宋体" w:eastAsia="宋体" w:cs="宋体"/>
                <w:color w:val="auto"/>
                <w:szCs w:val="21"/>
                <w:highlight w:val="none"/>
                <w:shd w:val="clear" w:color="auto" w:fill="auto"/>
              </w:rPr>
            </w:pPr>
          </w:p>
        </w:tc>
        <w:tc>
          <w:tcPr>
            <w:tcW w:w="1068" w:type="dxa"/>
            <w:noWrap w:val="0"/>
            <w:vAlign w:val="center"/>
          </w:tcPr>
          <w:p w14:paraId="134E3016">
            <w:pPr>
              <w:adjustRightInd w:val="0"/>
              <w:snapToGrid w:val="0"/>
              <w:spacing w:line="240" w:lineRule="exact"/>
              <w:jc w:val="center"/>
              <w:rPr>
                <w:rFonts w:hint="eastAsia" w:ascii="宋体" w:hAnsi="宋体" w:eastAsia="宋体" w:cs="宋体"/>
                <w:color w:val="auto"/>
                <w:szCs w:val="21"/>
                <w:highlight w:val="none"/>
                <w:shd w:val="clear" w:color="auto" w:fill="auto"/>
              </w:rPr>
            </w:pPr>
          </w:p>
        </w:tc>
      </w:tr>
      <w:tr w14:paraId="399347F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446" w:hRule="atLeast"/>
        </w:trPr>
        <w:tc>
          <w:tcPr>
            <w:tcW w:w="606" w:type="dxa"/>
            <w:noWrap w:val="0"/>
            <w:vAlign w:val="center"/>
          </w:tcPr>
          <w:p w14:paraId="1BE4CF28">
            <w:pPr>
              <w:adjustRightInd w:val="0"/>
              <w:snapToGrid w:val="0"/>
              <w:spacing w:line="240" w:lineRule="exact"/>
              <w:jc w:val="center"/>
              <w:rPr>
                <w:rFonts w:hint="eastAsia" w:ascii="宋体" w:hAnsi="宋体" w:eastAsia="宋体" w:cs="宋体"/>
                <w:color w:val="auto"/>
                <w:szCs w:val="21"/>
                <w:highlight w:val="none"/>
                <w:shd w:val="clear" w:color="auto" w:fill="auto"/>
                <w:lang w:val="en-US" w:eastAsia="zh-CN"/>
              </w:rPr>
            </w:pPr>
          </w:p>
        </w:tc>
        <w:tc>
          <w:tcPr>
            <w:tcW w:w="3433" w:type="dxa"/>
            <w:noWrap w:val="0"/>
            <w:vAlign w:val="center"/>
          </w:tcPr>
          <w:p w14:paraId="37CD3A33">
            <w:pPr>
              <w:pStyle w:val="3"/>
              <w:rPr>
                <w:rFonts w:hint="eastAsia"/>
                <w:color w:val="auto"/>
                <w:highlight w:val="none"/>
                <w:lang w:eastAsia="zh-CN"/>
              </w:rPr>
            </w:pPr>
          </w:p>
        </w:tc>
        <w:tc>
          <w:tcPr>
            <w:tcW w:w="2659" w:type="dxa"/>
            <w:noWrap w:val="0"/>
            <w:vAlign w:val="center"/>
          </w:tcPr>
          <w:p w14:paraId="7B2850B8">
            <w:pPr>
              <w:adjustRightInd w:val="0"/>
              <w:snapToGrid w:val="0"/>
              <w:spacing w:line="240" w:lineRule="exact"/>
              <w:jc w:val="center"/>
              <w:rPr>
                <w:rFonts w:hint="eastAsia" w:ascii="宋体" w:hAnsi="宋体" w:eastAsia="宋体" w:cs="宋体"/>
                <w:color w:val="auto"/>
                <w:szCs w:val="21"/>
                <w:highlight w:val="none"/>
                <w:shd w:val="clear" w:color="auto" w:fill="auto"/>
              </w:rPr>
            </w:pPr>
          </w:p>
        </w:tc>
        <w:tc>
          <w:tcPr>
            <w:tcW w:w="1419" w:type="dxa"/>
            <w:noWrap w:val="0"/>
            <w:vAlign w:val="center"/>
          </w:tcPr>
          <w:p w14:paraId="1156B8C7">
            <w:pPr>
              <w:adjustRightInd w:val="0"/>
              <w:snapToGrid w:val="0"/>
              <w:spacing w:line="240" w:lineRule="exact"/>
              <w:jc w:val="center"/>
              <w:rPr>
                <w:rFonts w:hint="eastAsia" w:ascii="宋体" w:hAnsi="宋体" w:eastAsia="宋体" w:cs="宋体"/>
                <w:color w:val="auto"/>
                <w:szCs w:val="21"/>
                <w:highlight w:val="none"/>
                <w:shd w:val="clear" w:color="auto" w:fill="auto"/>
              </w:rPr>
            </w:pPr>
          </w:p>
        </w:tc>
        <w:tc>
          <w:tcPr>
            <w:tcW w:w="1068" w:type="dxa"/>
            <w:noWrap w:val="0"/>
            <w:vAlign w:val="center"/>
          </w:tcPr>
          <w:p w14:paraId="6AA4451F">
            <w:pPr>
              <w:adjustRightInd w:val="0"/>
              <w:snapToGrid w:val="0"/>
              <w:spacing w:line="240" w:lineRule="exact"/>
              <w:jc w:val="center"/>
              <w:rPr>
                <w:rFonts w:hint="eastAsia" w:ascii="宋体" w:hAnsi="宋体" w:eastAsia="宋体" w:cs="宋体"/>
                <w:color w:val="auto"/>
                <w:szCs w:val="21"/>
                <w:highlight w:val="none"/>
                <w:shd w:val="clear" w:color="auto" w:fill="auto"/>
              </w:rPr>
            </w:pPr>
          </w:p>
        </w:tc>
      </w:tr>
      <w:tr w14:paraId="5CD24D9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446" w:hRule="atLeast"/>
        </w:trPr>
        <w:tc>
          <w:tcPr>
            <w:tcW w:w="606" w:type="dxa"/>
            <w:noWrap w:val="0"/>
            <w:vAlign w:val="center"/>
          </w:tcPr>
          <w:p w14:paraId="10D0F1D6">
            <w:pPr>
              <w:adjustRightInd w:val="0"/>
              <w:snapToGrid w:val="0"/>
              <w:spacing w:line="240" w:lineRule="exact"/>
              <w:jc w:val="center"/>
              <w:rPr>
                <w:rFonts w:hint="default" w:ascii="宋体" w:hAnsi="宋体" w:eastAsia="宋体" w:cs="宋体"/>
                <w:color w:val="auto"/>
                <w:szCs w:val="21"/>
                <w:highlight w:val="none"/>
                <w:shd w:val="clear" w:color="auto" w:fill="auto"/>
                <w:lang w:val="en-US" w:eastAsia="zh-CN"/>
              </w:rPr>
            </w:pPr>
          </w:p>
        </w:tc>
        <w:tc>
          <w:tcPr>
            <w:tcW w:w="3433" w:type="dxa"/>
            <w:noWrap w:val="0"/>
            <w:vAlign w:val="center"/>
          </w:tcPr>
          <w:p w14:paraId="674D15D0">
            <w:pPr>
              <w:pStyle w:val="3"/>
              <w:rPr>
                <w:rFonts w:hint="eastAsia"/>
                <w:color w:val="auto"/>
                <w:highlight w:val="none"/>
                <w:lang w:eastAsia="zh-CN"/>
              </w:rPr>
            </w:pPr>
          </w:p>
        </w:tc>
        <w:tc>
          <w:tcPr>
            <w:tcW w:w="2659" w:type="dxa"/>
            <w:noWrap w:val="0"/>
            <w:vAlign w:val="center"/>
          </w:tcPr>
          <w:p w14:paraId="51204797">
            <w:pPr>
              <w:adjustRightInd w:val="0"/>
              <w:snapToGrid w:val="0"/>
              <w:spacing w:line="240" w:lineRule="exact"/>
              <w:jc w:val="center"/>
              <w:rPr>
                <w:rFonts w:hint="eastAsia" w:ascii="宋体" w:hAnsi="宋体" w:eastAsia="宋体" w:cs="宋体"/>
                <w:color w:val="auto"/>
                <w:szCs w:val="21"/>
                <w:highlight w:val="none"/>
                <w:shd w:val="clear" w:color="auto" w:fill="auto"/>
              </w:rPr>
            </w:pPr>
          </w:p>
        </w:tc>
        <w:tc>
          <w:tcPr>
            <w:tcW w:w="1419" w:type="dxa"/>
            <w:noWrap w:val="0"/>
            <w:vAlign w:val="center"/>
          </w:tcPr>
          <w:p w14:paraId="123B1EB8">
            <w:pPr>
              <w:adjustRightInd w:val="0"/>
              <w:snapToGrid w:val="0"/>
              <w:spacing w:line="240" w:lineRule="exact"/>
              <w:jc w:val="center"/>
              <w:rPr>
                <w:rFonts w:hint="eastAsia" w:ascii="宋体" w:hAnsi="宋体" w:eastAsia="宋体" w:cs="宋体"/>
                <w:color w:val="auto"/>
                <w:szCs w:val="21"/>
                <w:highlight w:val="none"/>
                <w:shd w:val="clear" w:color="auto" w:fill="auto"/>
              </w:rPr>
            </w:pPr>
          </w:p>
        </w:tc>
        <w:tc>
          <w:tcPr>
            <w:tcW w:w="1068" w:type="dxa"/>
            <w:noWrap w:val="0"/>
            <w:vAlign w:val="center"/>
          </w:tcPr>
          <w:p w14:paraId="25D3BB84">
            <w:pPr>
              <w:adjustRightInd w:val="0"/>
              <w:snapToGrid w:val="0"/>
              <w:spacing w:line="240" w:lineRule="exact"/>
              <w:jc w:val="center"/>
              <w:rPr>
                <w:rFonts w:hint="eastAsia" w:ascii="宋体" w:hAnsi="宋体" w:eastAsia="宋体" w:cs="宋体"/>
                <w:color w:val="auto"/>
                <w:szCs w:val="21"/>
                <w:highlight w:val="none"/>
                <w:shd w:val="clear" w:color="auto" w:fill="auto"/>
              </w:rPr>
            </w:pPr>
          </w:p>
        </w:tc>
      </w:tr>
      <w:tr w14:paraId="0473278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446" w:hRule="atLeast"/>
        </w:trPr>
        <w:tc>
          <w:tcPr>
            <w:tcW w:w="606" w:type="dxa"/>
            <w:noWrap w:val="0"/>
            <w:vAlign w:val="center"/>
          </w:tcPr>
          <w:p w14:paraId="6F980955">
            <w:pPr>
              <w:adjustRightInd w:val="0"/>
              <w:snapToGrid w:val="0"/>
              <w:spacing w:line="240" w:lineRule="exact"/>
              <w:jc w:val="center"/>
              <w:rPr>
                <w:rFonts w:hint="default" w:ascii="宋体" w:hAnsi="宋体" w:eastAsia="宋体" w:cs="宋体"/>
                <w:color w:val="auto"/>
                <w:szCs w:val="21"/>
                <w:highlight w:val="none"/>
                <w:shd w:val="clear" w:color="auto" w:fill="auto"/>
                <w:lang w:val="en-US" w:eastAsia="zh-CN"/>
              </w:rPr>
            </w:pPr>
          </w:p>
        </w:tc>
        <w:tc>
          <w:tcPr>
            <w:tcW w:w="3433" w:type="dxa"/>
            <w:noWrap w:val="0"/>
            <w:vAlign w:val="center"/>
          </w:tcPr>
          <w:p w14:paraId="7B1731DB">
            <w:pPr>
              <w:pStyle w:val="3"/>
              <w:rPr>
                <w:rFonts w:hint="eastAsia"/>
                <w:color w:val="auto"/>
                <w:highlight w:val="none"/>
              </w:rPr>
            </w:pPr>
          </w:p>
        </w:tc>
        <w:tc>
          <w:tcPr>
            <w:tcW w:w="2659" w:type="dxa"/>
            <w:noWrap w:val="0"/>
            <w:vAlign w:val="center"/>
          </w:tcPr>
          <w:p w14:paraId="2855928E">
            <w:pPr>
              <w:adjustRightInd w:val="0"/>
              <w:snapToGrid w:val="0"/>
              <w:spacing w:line="240" w:lineRule="exact"/>
              <w:jc w:val="center"/>
              <w:rPr>
                <w:rFonts w:hint="eastAsia" w:ascii="宋体" w:hAnsi="宋体" w:eastAsia="宋体" w:cs="宋体"/>
                <w:color w:val="auto"/>
                <w:szCs w:val="21"/>
                <w:highlight w:val="none"/>
                <w:shd w:val="clear" w:color="auto" w:fill="auto"/>
              </w:rPr>
            </w:pPr>
          </w:p>
        </w:tc>
        <w:tc>
          <w:tcPr>
            <w:tcW w:w="1419" w:type="dxa"/>
            <w:noWrap w:val="0"/>
            <w:vAlign w:val="center"/>
          </w:tcPr>
          <w:p w14:paraId="78C53EA1">
            <w:pPr>
              <w:adjustRightInd w:val="0"/>
              <w:snapToGrid w:val="0"/>
              <w:spacing w:line="240" w:lineRule="exact"/>
              <w:jc w:val="center"/>
              <w:rPr>
                <w:rFonts w:hint="eastAsia" w:ascii="宋体" w:hAnsi="宋体" w:eastAsia="宋体" w:cs="宋体"/>
                <w:color w:val="auto"/>
                <w:szCs w:val="21"/>
                <w:highlight w:val="none"/>
                <w:shd w:val="clear" w:color="auto" w:fill="auto"/>
              </w:rPr>
            </w:pPr>
          </w:p>
        </w:tc>
        <w:tc>
          <w:tcPr>
            <w:tcW w:w="1068" w:type="dxa"/>
            <w:noWrap w:val="0"/>
            <w:vAlign w:val="center"/>
          </w:tcPr>
          <w:p w14:paraId="03500FF9">
            <w:pPr>
              <w:adjustRightInd w:val="0"/>
              <w:snapToGrid w:val="0"/>
              <w:spacing w:line="240" w:lineRule="exact"/>
              <w:jc w:val="center"/>
              <w:rPr>
                <w:rFonts w:hint="eastAsia" w:ascii="宋体" w:hAnsi="宋体" w:eastAsia="宋体" w:cs="宋体"/>
                <w:color w:val="auto"/>
                <w:szCs w:val="21"/>
                <w:highlight w:val="none"/>
                <w:shd w:val="clear" w:color="auto" w:fill="auto"/>
              </w:rPr>
            </w:pPr>
          </w:p>
        </w:tc>
      </w:tr>
      <w:tr w14:paraId="528E4E5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446" w:hRule="atLeast"/>
        </w:trPr>
        <w:tc>
          <w:tcPr>
            <w:tcW w:w="606" w:type="dxa"/>
            <w:noWrap w:val="0"/>
            <w:vAlign w:val="center"/>
          </w:tcPr>
          <w:p w14:paraId="01ADAF6C">
            <w:pPr>
              <w:adjustRightInd w:val="0"/>
              <w:snapToGrid w:val="0"/>
              <w:spacing w:line="240" w:lineRule="exact"/>
              <w:jc w:val="center"/>
              <w:rPr>
                <w:rFonts w:hint="default" w:ascii="宋体" w:hAnsi="宋体" w:eastAsia="宋体" w:cs="宋体"/>
                <w:color w:val="auto"/>
                <w:szCs w:val="21"/>
                <w:highlight w:val="none"/>
                <w:shd w:val="clear" w:color="auto" w:fill="auto"/>
                <w:lang w:val="en-US" w:eastAsia="zh-CN"/>
              </w:rPr>
            </w:pPr>
          </w:p>
        </w:tc>
        <w:tc>
          <w:tcPr>
            <w:tcW w:w="3433" w:type="dxa"/>
            <w:noWrap w:val="0"/>
            <w:vAlign w:val="center"/>
          </w:tcPr>
          <w:p w14:paraId="39188E07">
            <w:pPr>
              <w:pStyle w:val="3"/>
              <w:rPr>
                <w:rFonts w:hint="eastAsia"/>
                <w:color w:val="auto"/>
                <w:highlight w:val="none"/>
                <w:lang w:val="en-US" w:eastAsia="zh-CN"/>
              </w:rPr>
            </w:pPr>
          </w:p>
        </w:tc>
        <w:tc>
          <w:tcPr>
            <w:tcW w:w="2659" w:type="dxa"/>
            <w:noWrap w:val="0"/>
            <w:vAlign w:val="center"/>
          </w:tcPr>
          <w:p w14:paraId="4800735B">
            <w:pPr>
              <w:adjustRightInd w:val="0"/>
              <w:snapToGrid w:val="0"/>
              <w:spacing w:line="240" w:lineRule="exact"/>
              <w:jc w:val="center"/>
              <w:rPr>
                <w:rFonts w:hint="eastAsia" w:ascii="宋体" w:hAnsi="宋体" w:eastAsia="宋体" w:cs="宋体"/>
                <w:color w:val="auto"/>
                <w:szCs w:val="21"/>
                <w:highlight w:val="none"/>
                <w:shd w:val="clear" w:color="auto" w:fill="auto"/>
              </w:rPr>
            </w:pPr>
          </w:p>
        </w:tc>
        <w:tc>
          <w:tcPr>
            <w:tcW w:w="1419" w:type="dxa"/>
            <w:noWrap w:val="0"/>
            <w:vAlign w:val="center"/>
          </w:tcPr>
          <w:p w14:paraId="4AFEE331">
            <w:pPr>
              <w:adjustRightInd w:val="0"/>
              <w:snapToGrid w:val="0"/>
              <w:spacing w:line="240" w:lineRule="exact"/>
              <w:jc w:val="center"/>
              <w:rPr>
                <w:rFonts w:hint="eastAsia" w:ascii="宋体" w:hAnsi="宋体" w:eastAsia="宋体" w:cs="宋体"/>
                <w:color w:val="auto"/>
                <w:szCs w:val="21"/>
                <w:highlight w:val="none"/>
                <w:shd w:val="clear" w:color="auto" w:fill="auto"/>
              </w:rPr>
            </w:pPr>
          </w:p>
        </w:tc>
        <w:tc>
          <w:tcPr>
            <w:tcW w:w="1068" w:type="dxa"/>
            <w:noWrap w:val="0"/>
            <w:vAlign w:val="center"/>
          </w:tcPr>
          <w:p w14:paraId="2FAE3D88">
            <w:pPr>
              <w:adjustRightInd w:val="0"/>
              <w:snapToGrid w:val="0"/>
              <w:spacing w:line="240" w:lineRule="exact"/>
              <w:jc w:val="center"/>
              <w:rPr>
                <w:rFonts w:hint="eastAsia" w:ascii="宋体" w:hAnsi="宋体" w:eastAsia="宋体" w:cs="宋体"/>
                <w:color w:val="auto"/>
                <w:szCs w:val="21"/>
                <w:highlight w:val="none"/>
                <w:shd w:val="clear" w:color="auto" w:fill="auto"/>
              </w:rPr>
            </w:pPr>
          </w:p>
        </w:tc>
      </w:tr>
      <w:tr w14:paraId="62F3AE6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446" w:hRule="atLeast"/>
        </w:trPr>
        <w:tc>
          <w:tcPr>
            <w:tcW w:w="606" w:type="dxa"/>
            <w:noWrap w:val="0"/>
            <w:vAlign w:val="center"/>
          </w:tcPr>
          <w:p w14:paraId="4D3FC41A">
            <w:pPr>
              <w:adjustRightInd w:val="0"/>
              <w:snapToGrid w:val="0"/>
              <w:spacing w:line="240" w:lineRule="exact"/>
              <w:jc w:val="center"/>
              <w:rPr>
                <w:rFonts w:hint="default" w:ascii="宋体" w:hAnsi="宋体" w:eastAsia="宋体" w:cs="宋体"/>
                <w:color w:val="auto"/>
                <w:szCs w:val="21"/>
                <w:highlight w:val="none"/>
                <w:shd w:val="clear" w:color="auto" w:fill="auto"/>
                <w:lang w:val="en-US" w:eastAsia="zh-CN"/>
              </w:rPr>
            </w:pPr>
          </w:p>
        </w:tc>
        <w:tc>
          <w:tcPr>
            <w:tcW w:w="3433" w:type="dxa"/>
            <w:noWrap w:val="0"/>
            <w:vAlign w:val="center"/>
          </w:tcPr>
          <w:p w14:paraId="7848CBB0">
            <w:pPr>
              <w:pStyle w:val="4"/>
              <w:rPr>
                <w:rFonts w:hint="eastAsia"/>
                <w:color w:val="auto"/>
                <w:highlight w:val="none"/>
                <w:lang w:val="en-US" w:eastAsia="zh-CN"/>
              </w:rPr>
            </w:pPr>
          </w:p>
        </w:tc>
        <w:tc>
          <w:tcPr>
            <w:tcW w:w="2659" w:type="dxa"/>
            <w:noWrap w:val="0"/>
            <w:vAlign w:val="center"/>
          </w:tcPr>
          <w:p w14:paraId="03B8FB6C">
            <w:pPr>
              <w:adjustRightInd w:val="0"/>
              <w:snapToGrid w:val="0"/>
              <w:spacing w:line="240" w:lineRule="exact"/>
              <w:jc w:val="center"/>
              <w:rPr>
                <w:rFonts w:hint="eastAsia" w:ascii="宋体" w:hAnsi="宋体" w:eastAsia="宋体" w:cs="宋体"/>
                <w:color w:val="auto"/>
                <w:szCs w:val="21"/>
                <w:highlight w:val="none"/>
                <w:shd w:val="clear" w:color="auto" w:fill="auto"/>
              </w:rPr>
            </w:pPr>
          </w:p>
        </w:tc>
        <w:tc>
          <w:tcPr>
            <w:tcW w:w="1419" w:type="dxa"/>
            <w:noWrap w:val="0"/>
            <w:vAlign w:val="center"/>
          </w:tcPr>
          <w:p w14:paraId="2E073225">
            <w:pPr>
              <w:adjustRightInd w:val="0"/>
              <w:snapToGrid w:val="0"/>
              <w:spacing w:line="240" w:lineRule="exact"/>
              <w:jc w:val="center"/>
              <w:rPr>
                <w:rFonts w:hint="eastAsia" w:ascii="宋体" w:hAnsi="宋体" w:eastAsia="宋体" w:cs="宋体"/>
                <w:color w:val="auto"/>
                <w:szCs w:val="21"/>
                <w:highlight w:val="none"/>
                <w:shd w:val="clear" w:color="auto" w:fill="auto"/>
              </w:rPr>
            </w:pPr>
          </w:p>
        </w:tc>
        <w:tc>
          <w:tcPr>
            <w:tcW w:w="1068" w:type="dxa"/>
            <w:noWrap w:val="0"/>
            <w:vAlign w:val="center"/>
          </w:tcPr>
          <w:p w14:paraId="1D3BCF54">
            <w:pPr>
              <w:adjustRightInd w:val="0"/>
              <w:snapToGrid w:val="0"/>
              <w:spacing w:line="240" w:lineRule="exact"/>
              <w:jc w:val="center"/>
              <w:rPr>
                <w:rFonts w:hint="eastAsia" w:ascii="宋体" w:hAnsi="宋体" w:eastAsia="宋体" w:cs="宋体"/>
                <w:color w:val="auto"/>
                <w:szCs w:val="21"/>
                <w:highlight w:val="none"/>
                <w:shd w:val="clear" w:color="auto" w:fill="auto"/>
              </w:rPr>
            </w:pPr>
          </w:p>
        </w:tc>
      </w:tr>
      <w:tr w14:paraId="2F5C16F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446" w:hRule="atLeast"/>
        </w:trPr>
        <w:tc>
          <w:tcPr>
            <w:tcW w:w="606" w:type="dxa"/>
            <w:noWrap w:val="0"/>
            <w:vAlign w:val="center"/>
          </w:tcPr>
          <w:p w14:paraId="1D6CF38C">
            <w:pPr>
              <w:adjustRightInd w:val="0"/>
              <w:snapToGrid w:val="0"/>
              <w:spacing w:line="240" w:lineRule="exact"/>
              <w:jc w:val="center"/>
              <w:rPr>
                <w:rFonts w:hint="default" w:ascii="宋体" w:hAnsi="宋体" w:eastAsia="宋体" w:cs="宋体"/>
                <w:color w:val="auto"/>
                <w:szCs w:val="21"/>
                <w:highlight w:val="none"/>
                <w:shd w:val="clear" w:color="auto" w:fill="auto"/>
                <w:lang w:val="en-US" w:eastAsia="zh-CN"/>
              </w:rPr>
            </w:pPr>
          </w:p>
        </w:tc>
        <w:tc>
          <w:tcPr>
            <w:tcW w:w="3433" w:type="dxa"/>
            <w:noWrap w:val="0"/>
            <w:vAlign w:val="center"/>
          </w:tcPr>
          <w:p w14:paraId="6738D93C">
            <w:pPr>
              <w:pStyle w:val="4"/>
              <w:rPr>
                <w:rFonts w:hint="eastAsia"/>
                <w:color w:val="auto"/>
                <w:highlight w:val="none"/>
                <w:lang w:val="en-US" w:eastAsia="zh-CN"/>
              </w:rPr>
            </w:pPr>
          </w:p>
        </w:tc>
        <w:tc>
          <w:tcPr>
            <w:tcW w:w="2659" w:type="dxa"/>
            <w:noWrap w:val="0"/>
            <w:vAlign w:val="center"/>
          </w:tcPr>
          <w:p w14:paraId="5FA094A7">
            <w:pPr>
              <w:adjustRightInd w:val="0"/>
              <w:snapToGrid w:val="0"/>
              <w:spacing w:line="240" w:lineRule="exact"/>
              <w:jc w:val="center"/>
              <w:rPr>
                <w:rFonts w:hint="eastAsia" w:ascii="宋体" w:hAnsi="宋体" w:eastAsia="宋体" w:cs="宋体"/>
                <w:color w:val="auto"/>
                <w:szCs w:val="21"/>
                <w:highlight w:val="none"/>
                <w:shd w:val="clear" w:color="auto" w:fill="auto"/>
              </w:rPr>
            </w:pPr>
          </w:p>
        </w:tc>
        <w:tc>
          <w:tcPr>
            <w:tcW w:w="1419" w:type="dxa"/>
            <w:noWrap w:val="0"/>
            <w:vAlign w:val="center"/>
          </w:tcPr>
          <w:p w14:paraId="6F47E1EA">
            <w:pPr>
              <w:adjustRightInd w:val="0"/>
              <w:snapToGrid w:val="0"/>
              <w:spacing w:line="240" w:lineRule="exact"/>
              <w:jc w:val="center"/>
              <w:rPr>
                <w:rFonts w:hint="eastAsia" w:ascii="宋体" w:hAnsi="宋体" w:eastAsia="宋体" w:cs="宋体"/>
                <w:color w:val="auto"/>
                <w:szCs w:val="21"/>
                <w:highlight w:val="none"/>
                <w:shd w:val="clear" w:color="auto" w:fill="auto"/>
              </w:rPr>
            </w:pPr>
          </w:p>
        </w:tc>
        <w:tc>
          <w:tcPr>
            <w:tcW w:w="1068" w:type="dxa"/>
            <w:noWrap w:val="0"/>
            <w:vAlign w:val="center"/>
          </w:tcPr>
          <w:p w14:paraId="62F10748">
            <w:pPr>
              <w:adjustRightInd w:val="0"/>
              <w:snapToGrid w:val="0"/>
              <w:spacing w:line="240" w:lineRule="exact"/>
              <w:jc w:val="center"/>
              <w:rPr>
                <w:rFonts w:hint="eastAsia" w:ascii="宋体" w:hAnsi="宋体" w:eastAsia="宋体" w:cs="宋体"/>
                <w:color w:val="auto"/>
                <w:szCs w:val="21"/>
                <w:highlight w:val="none"/>
                <w:shd w:val="clear" w:color="auto" w:fill="auto"/>
              </w:rPr>
            </w:pPr>
          </w:p>
        </w:tc>
      </w:tr>
      <w:tr w14:paraId="5DA4990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446" w:hRule="atLeast"/>
        </w:trPr>
        <w:tc>
          <w:tcPr>
            <w:tcW w:w="606" w:type="dxa"/>
            <w:noWrap w:val="0"/>
            <w:vAlign w:val="center"/>
          </w:tcPr>
          <w:p w14:paraId="7C75A8B9">
            <w:pPr>
              <w:adjustRightInd w:val="0"/>
              <w:snapToGrid w:val="0"/>
              <w:spacing w:line="240" w:lineRule="exact"/>
              <w:jc w:val="center"/>
              <w:rPr>
                <w:rFonts w:hint="default" w:ascii="宋体" w:hAnsi="宋体" w:eastAsia="宋体" w:cs="宋体"/>
                <w:color w:val="auto"/>
                <w:szCs w:val="21"/>
                <w:highlight w:val="none"/>
                <w:shd w:val="clear" w:color="auto" w:fill="auto"/>
                <w:lang w:val="en-US" w:eastAsia="zh-CN"/>
              </w:rPr>
            </w:pPr>
          </w:p>
        </w:tc>
        <w:tc>
          <w:tcPr>
            <w:tcW w:w="3433" w:type="dxa"/>
            <w:noWrap w:val="0"/>
            <w:vAlign w:val="center"/>
          </w:tcPr>
          <w:p w14:paraId="24FDC112">
            <w:pPr>
              <w:pStyle w:val="4"/>
              <w:rPr>
                <w:rFonts w:hint="eastAsia"/>
                <w:color w:val="auto"/>
                <w:highlight w:val="none"/>
                <w:lang w:val="en-US" w:eastAsia="zh-CN"/>
              </w:rPr>
            </w:pPr>
          </w:p>
        </w:tc>
        <w:tc>
          <w:tcPr>
            <w:tcW w:w="2659" w:type="dxa"/>
            <w:noWrap w:val="0"/>
            <w:vAlign w:val="center"/>
          </w:tcPr>
          <w:p w14:paraId="28EE8674">
            <w:pPr>
              <w:adjustRightInd w:val="0"/>
              <w:snapToGrid w:val="0"/>
              <w:spacing w:line="240" w:lineRule="exact"/>
              <w:jc w:val="center"/>
              <w:rPr>
                <w:rFonts w:hint="eastAsia" w:ascii="宋体" w:hAnsi="宋体" w:eastAsia="宋体" w:cs="宋体"/>
                <w:color w:val="auto"/>
                <w:szCs w:val="21"/>
                <w:highlight w:val="none"/>
                <w:shd w:val="clear" w:color="auto" w:fill="auto"/>
              </w:rPr>
            </w:pPr>
          </w:p>
        </w:tc>
        <w:tc>
          <w:tcPr>
            <w:tcW w:w="1419" w:type="dxa"/>
            <w:noWrap w:val="0"/>
            <w:vAlign w:val="center"/>
          </w:tcPr>
          <w:p w14:paraId="3045029E">
            <w:pPr>
              <w:adjustRightInd w:val="0"/>
              <w:snapToGrid w:val="0"/>
              <w:spacing w:line="240" w:lineRule="exact"/>
              <w:jc w:val="center"/>
              <w:rPr>
                <w:rFonts w:hint="eastAsia" w:ascii="宋体" w:hAnsi="宋体" w:eastAsia="宋体" w:cs="宋体"/>
                <w:color w:val="auto"/>
                <w:szCs w:val="21"/>
                <w:highlight w:val="none"/>
                <w:shd w:val="clear" w:color="auto" w:fill="auto"/>
              </w:rPr>
            </w:pPr>
          </w:p>
        </w:tc>
        <w:tc>
          <w:tcPr>
            <w:tcW w:w="1068" w:type="dxa"/>
            <w:noWrap w:val="0"/>
            <w:vAlign w:val="center"/>
          </w:tcPr>
          <w:p w14:paraId="1B1AB812">
            <w:pPr>
              <w:adjustRightInd w:val="0"/>
              <w:snapToGrid w:val="0"/>
              <w:spacing w:line="240" w:lineRule="exact"/>
              <w:jc w:val="center"/>
              <w:rPr>
                <w:rFonts w:hint="eastAsia" w:ascii="宋体" w:hAnsi="宋体" w:eastAsia="宋体" w:cs="宋体"/>
                <w:color w:val="auto"/>
                <w:szCs w:val="21"/>
                <w:highlight w:val="none"/>
                <w:shd w:val="clear" w:color="auto" w:fill="auto"/>
              </w:rPr>
            </w:pPr>
          </w:p>
        </w:tc>
      </w:tr>
      <w:tr w14:paraId="59FFF87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405" w:hRule="atLeast"/>
        </w:trPr>
        <w:tc>
          <w:tcPr>
            <w:tcW w:w="9185" w:type="dxa"/>
            <w:gridSpan w:val="5"/>
            <w:noWrap w:val="0"/>
            <w:vAlign w:val="center"/>
          </w:tcPr>
          <w:p w14:paraId="3B0E7C2C">
            <w:pPr>
              <w:adjustRightInd w:val="0"/>
              <w:snapToGrid w:val="0"/>
              <w:spacing w:line="240" w:lineRule="exact"/>
              <w:jc w:val="center"/>
              <w:rPr>
                <w:rFonts w:hint="default" w:ascii="宋体" w:hAnsi="宋体" w:eastAsia="宋体" w:cs="宋体"/>
                <w:color w:val="auto"/>
                <w:szCs w:val="21"/>
                <w:highlight w:val="none"/>
                <w:shd w:val="clear" w:color="auto" w:fill="auto"/>
                <w:lang w:val="en-US" w:eastAsia="zh-CN"/>
              </w:rPr>
            </w:pPr>
            <w:r>
              <w:rPr>
                <w:rFonts w:hint="eastAsia" w:ascii="宋体" w:hAnsi="宋体" w:eastAsia="宋体" w:cs="宋体"/>
                <w:color w:val="auto"/>
                <w:szCs w:val="21"/>
                <w:highlight w:val="none"/>
                <w:shd w:val="clear" w:color="auto" w:fill="auto"/>
                <w:lang w:val="en-US" w:eastAsia="zh-CN"/>
              </w:rPr>
              <w:t>技术部分</w:t>
            </w:r>
          </w:p>
        </w:tc>
      </w:tr>
      <w:tr w14:paraId="0AA9E0C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405" w:hRule="atLeast"/>
        </w:trPr>
        <w:tc>
          <w:tcPr>
            <w:tcW w:w="606" w:type="dxa"/>
            <w:noWrap w:val="0"/>
            <w:vAlign w:val="center"/>
          </w:tcPr>
          <w:p w14:paraId="13E609A1">
            <w:pPr>
              <w:adjustRightInd w:val="0"/>
              <w:snapToGrid w:val="0"/>
              <w:spacing w:line="240" w:lineRule="exact"/>
              <w:jc w:val="center"/>
              <w:rPr>
                <w:rFonts w:hint="eastAsia" w:ascii="宋体" w:hAnsi="宋体" w:eastAsia="宋体" w:cs="宋体"/>
                <w:color w:val="auto"/>
                <w:szCs w:val="21"/>
                <w:highlight w:val="none"/>
                <w:shd w:val="clear" w:color="auto" w:fill="auto"/>
              </w:rPr>
            </w:pPr>
          </w:p>
        </w:tc>
        <w:tc>
          <w:tcPr>
            <w:tcW w:w="3433" w:type="dxa"/>
            <w:noWrap w:val="0"/>
            <w:vAlign w:val="center"/>
          </w:tcPr>
          <w:p w14:paraId="202AD612">
            <w:pPr>
              <w:pStyle w:val="2"/>
              <w:keepNext w:val="0"/>
              <w:keepLines w:val="0"/>
              <w:pageBreakBefore w:val="0"/>
              <w:suppressLineNumbers w:val="0"/>
              <w:kinsoku/>
              <w:overflowPunct/>
              <w:autoSpaceDE/>
              <w:autoSpaceDN/>
              <w:bidi w:val="0"/>
              <w:adjustRightInd/>
              <w:spacing w:before="0" w:beforeAutospacing="0" w:after="0" w:afterAutospacing="0" w:line="400" w:lineRule="exact"/>
              <w:ind w:left="0" w:leftChars="0" w:right="0" w:firstLine="0" w:firstLineChars="0"/>
              <w:rPr>
                <w:rFonts w:hint="default" w:ascii="宋体" w:hAnsi="宋体" w:eastAsia="宋体" w:cs="宋体"/>
                <w:b w:val="0"/>
                <w:bCs w:val="0"/>
                <w:color w:val="auto"/>
                <w:kern w:val="0"/>
                <w:sz w:val="21"/>
                <w:szCs w:val="21"/>
                <w:highlight w:val="none"/>
                <w:lang w:val="en-US" w:eastAsia="zh-CN" w:bidi="ar-SA"/>
              </w:rPr>
            </w:pPr>
          </w:p>
        </w:tc>
        <w:tc>
          <w:tcPr>
            <w:tcW w:w="2659" w:type="dxa"/>
            <w:noWrap w:val="0"/>
            <w:vAlign w:val="center"/>
          </w:tcPr>
          <w:p w14:paraId="4AF1EBDA">
            <w:pPr>
              <w:adjustRightInd w:val="0"/>
              <w:snapToGrid w:val="0"/>
              <w:spacing w:line="240" w:lineRule="exact"/>
              <w:jc w:val="center"/>
              <w:rPr>
                <w:rFonts w:hint="eastAsia" w:ascii="宋体" w:hAnsi="宋体" w:eastAsia="宋体" w:cs="宋体"/>
                <w:color w:val="auto"/>
                <w:szCs w:val="21"/>
                <w:highlight w:val="none"/>
                <w:shd w:val="clear" w:color="auto" w:fill="auto"/>
              </w:rPr>
            </w:pPr>
          </w:p>
        </w:tc>
        <w:tc>
          <w:tcPr>
            <w:tcW w:w="1419" w:type="dxa"/>
            <w:noWrap w:val="0"/>
            <w:vAlign w:val="center"/>
          </w:tcPr>
          <w:p w14:paraId="7BCC8EF7">
            <w:pPr>
              <w:adjustRightInd w:val="0"/>
              <w:snapToGrid w:val="0"/>
              <w:spacing w:line="240" w:lineRule="exact"/>
              <w:jc w:val="center"/>
              <w:rPr>
                <w:rFonts w:hint="eastAsia" w:ascii="宋体" w:hAnsi="宋体" w:eastAsia="宋体" w:cs="宋体"/>
                <w:color w:val="auto"/>
                <w:szCs w:val="21"/>
                <w:highlight w:val="none"/>
                <w:shd w:val="clear" w:color="auto" w:fill="auto"/>
              </w:rPr>
            </w:pPr>
          </w:p>
        </w:tc>
        <w:tc>
          <w:tcPr>
            <w:tcW w:w="1068" w:type="dxa"/>
            <w:noWrap w:val="0"/>
            <w:vAlign w:val="center"/>
          </w:tcPr>
          <w:p w14:paraId="2650E223">
            <w:pPr>
              <w:adjustRightInd w:val="0"/>
              <w:snapToGrid w:val="0"/>
              <w:spacing w:line="240" w:lineRule="exact"/>
              <w:jc w:val="center"/>
              <w:rPr>
                <w:rFonts w:hint="eastAsia" w:ascii="宋体" w:hAnsi="宋体" w:eastAsia="宋体" w:cs="宋体"/>
                <w:color w:val="auto"/>
                <w:szCs w:val="21"/>
                <w:highlight w:val="none"/>
                <w:shd w:val="clear" w:color="auto" w:fill="auto"/>
              </w:rPr>
            </w:pPr>
          </w:p>
        </w:tc>
      </w:tr>
      <w:tr w14:paraId="21ECB80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405" w:hRule="atLeast"/>
        </w:trPr>
        <w:tc>
          <w:tcPr>
            <w:tcW w:w="606" w:type="dxa"/>
            <w:noWrap w:val="0"/>
            <w:vAlign w:val="center"/>
          </w:tcPr>
          <w:p w14:paraId="3AA471B5">
            <w:pPr>
              <w:adjustRightInd w:val="0"/>
              <w:snapToGrid w:val="0"/>
              <w:spacing w:line="240" w:lineRule="exact"/>
              <w:jc w:val="center"/>
              <w:rPr>
                <w:rFonts w:hint="default" w:ascii="宋体" w:hAnsi="宋体" w:eastAsia="宋体" w:cs="宋体"/>
                <w:color w:val="auto"/>
                <w:szCs w:val="21"/>
                <w:highlight w:val="none"/>
                <w:shd w:val="clear" w:color="auto" w:fill="auto"/>
                <w:lang w:val="en-US" w:eastAsia="zh-CN"/>
              </w:rPr>
            </w:pPr>
          </w:p>
        </w:tc>
        <w:tc>
          <w:tcPr>
            <w:tcW w:w="3433" w:type="dxa"/>
            <w:noWrap w:val="0"/>
            <w:vAlign w:val="center"/>
          </w:tcPr>
          <w:p w14:paraId="4A87B5C5">
            <w:pPr>
              <w:pStyle w:val="2"/>
              <w:keepNext w:val="0"/>
              <w:keepLines w:val="0"/>
              <w:pageBreakBefore w:val="0"/>
              <w:suppressLineNumbers w:val="0"/>
              <w:kinsoku/>
              <w:overflowPunct/>
              <w:autoSpaceDE/>
              <w:autoSpaceDN/>
              <w:bidi w:val="0"/>
              <w:adjustRightInd/>
              <w:spacing w:before="0" w:beforeAutospacing="0" w:after="0" w:afterAutospacing="0" w:line="400" w:lineRule="exact"/>
              <w:ind w:left="0" w:leftChars="0" w:right="0" w:firstLine="0" w:firstLineChars="0"/>
              <w:rPr>
                <w:rFonts w:hint="default" w:ascii="宋体" w:hAnsi="宋体" w:eastAsia="宋体" w:cs="宋体"/>
                <w:i w:val="0"/>
                <w:iCs w:val="0"/>
                <w:color w:val="auto"/>
                <w:kern w:val="0"/>
                <w:sz w:val="21"/>
                <w:szCs w:val="21"/>
                <w:highlight w:val="none"/>
                <w:u w:val="none"/>
                <w:lang w:val="en-US" w:eastAsia="zh-CN" w:bidi="ar"/>
              </w:rPr>
            </w:pPr>
          </w:p>
        </w:tc>
        <w:tc>
          <w:tcPr>
            <w:tcW w:w="2659" w:type="dxa"/>
            <w:noWrap w:val="0"/>
            <w:vAlign w:val="center"/>
          </w:tcPr>
          <w:p w14:paraId="705D5175">
            <w:pPr>
              <w:adjustRightInd w:val="0"/>
              <w:snapToGrid w:val="0"/>
              <w:spacing w:line="240" w:lineRule="exact"/>
              <w:jc w:val="center"/>
              <w:rPr>
                <w:rFonts w:hint="eastAsia" w:ascii="宋体" w:hAnsi="宋体" w:eastAsia="宋体" w:cs="宋体"/>
                <w:color w:val="auto"/>
                <w:szCs w:val="21"/>
                <w:highlight w:val="none"/>
                <w:shd w:val="clear" w:color="auto" w:fill="auto"/>
              </w:rPr>
            </w:pPr>
          </w:p>
        </w:tc>
        <w:tc>
          <w:tcPr>
            <w:tcW w:w="1419" w:type="dxa"/>
            <w:noWrap w:val="0"/>
            <w:vAlign w:val="center"/>
          </w:tcPr>
          <w:p w14:paraId="1BA52210">
            <w:pPr>
              <w:adjustRightInd w:val="0"/>
              <w:snapToGrid w:val="0"/>
              <w:spacing w:line="240" w:lineRule="exact"/>
              <w:jc w:val="center"/>
              <w:rPr>
                <w:rFonts w:hint="eastAsia" w:ascii="宋体" w:hAnsi="宋体" w:eastAsia="宋体" w:cs="宋体"/>
                <w:color w:val="auto"/>
                <w:szCs w:val="21"/>
                <w:highlight w:val="none"/>
                <w:shd w:val="clear" w:color="auto" w:fill="auto"/>
              </w:rPr>
            </w:pPr>
          </w:p>
        </w:tc>
        <w:tc>
          <w:tcPr>
            <w:tcW w:w="1068" w:type="dxa"/>
            <w:noWrap w:val="0"/>
            <w:vAlign w:val="center"/>
          </w:tcPr>
          <w:p w14:paraId="3A0EBF09">
            <w:pPr>
              <w:adjustRightInd w:val="0"/>
              <w:snapToGrid w:val="0"/>
              <w:spacing w:line="240" w:lineRule="exact"/>
              <w:jc w:val="center"/>
              <w:rPr>
                <w:rFonts w:hint="eastAsia" w:ascii="宋体" w:hAnsi="宋体" w:eastAsia="宋体" w:cs="宋体"/>
                <w:color w:val="auto"/>
                <w:szCs w:val="21"/>
                <w:highlight w:val="none"/>
                <w:shd w:val="clear" w:color="auto" w:fill="auto"/>
              </w:rPr>
            </w:pPr>
          </w:p>
        </w:tc>
      </w:tr>
      <w:tr w14:paraId="61D5C16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405" w:hRule="atLeast"/>
        </w:trPr>
        <w:tc>
          <w:tcPr>
            <w:tcW w:w="606" w:type="dxa"/>
            <w:noWrap w:val="0"/>
            <w:vAlign w:val="center"/>
          </w:tcPr>
          <w:p w14:paraId="17721B43">
            <w:pPr>
              <w:adjustRightInd w:val="0"/>
              <w:snapToGrid w:val="0"/>
              <w:spacing w:line="240" w:lineRule="exact"/>
              <w:jc w:val="center"/>
              <w:rPr>
                <w:rFonts w:hint="default" w:ascii="宋体" w:hAnsi="宋体" w:eastAsia="宋体" w:cs="宋体"/>
                <w:color w:val="auto"/>
                <w:szCs w:val="21"/>
                <w:highlight w:val="none"/>
                <w:shd w:val="clear" w:color="auto" w:fill="auto"/>
                <w:lang w:val="en-US" w:eastAsia="zh-CN"/>
              </w:rPr>
            </w:pPr>
          </w:p>
        </w:tc>
        <w:tc>
          <w:tcPr>
            <w:tcW w:w="3433" w:type="dxa"/>
            <w:noWrap w:val="0"/>
            <w:vAlign w:val="center"/>
          </w:tcPr>
          <w:p w14:paraId="04697DD0">
            <w:pPr>
              <w:pStyle w:val="2"/>
              <w:keepNext w:val="0"/>
              <w:keepLines w:val="0"/>
              <w:pageBreakBefore w:val="0"/>
              <w:suppressLineNumbers w:val="0"/>
              <w:kinsoku/>
              <w:overflowPunct/>
              <w:autoSpaceDE/>
              <w:autoSpaceDN/>
              <w:bidi w:val="0"/>
              <w:adjustRightInd/>
              <w:spacing w:before="0" w:beforeAutospacing="0" w:after="0" w:afterAutospacing="0" w:line="400" w:lineRule="exact"/>
              <w:ind w:left="0" w:leftChars="0" w:right="0" w:firstLine="0" w:firstLineChars="0"/>
              <w:rPr>
                <w:rFonts w:hint="default" w:ascii="宋体" w:hAnsi="宋体" w:eastAsia="宋体" w:cs="宋体"/>
                <w:i w:val="0"/>
                <w:iCs w:val="0"/>
                <w:color w:val="auto"/>
                <w:kern w:val="0"/>
                <w:sz w:val="21"/>
                <w:szCs w:val="21"/>
                <w:highlight w:val="none"/>
                <w:u w:val="none"/>
                <w:lang w:val="en-US" w:eastAsia="zh-CN" w:bidi="ar"/>
              </w:rPr>
            </w:pPr>
          </w:p>
        </w:tc>
        <w:tc>
          <w:tcPr>
            <w:tcW w:w="2659" w:type="dxa"/>
            <w:noWrap w:val="0"/>
            <w:vAlign w:val="center"/>
          </w:tcPr>
          <w:p w14:paraId="33A554AC">
            <w:pPr>
              <w:adjustRightInd w:val="0"/>
              <w:snapToGrid w:val="0"/>
              <w:spacing w:line="240" w:lineRule="exact"/>
              <w:jc w:val="center"/>
              <w:rPr>
                <w:rFonts w:hint="eastAsia" w:ascii="宋体" w:hAnsi="宋体" w:eastAsia="宋体" w:cs="宋体"/>
                <w:color w:val="auto"/>
                <w:szCs w:val="21"/>
                <w:highlight w:val="none"/>
                <w:shd w:val="clear" w:color="auto" w:fill="auto"/>
              </w:rPr>
            </w:pPr>
          </w:p>
        </w:tc>
        <w:tc>
          <w:tcPr>
            <w:tcW w:w="1419" w:type="dxa"/>
            <w:noWrap w:val="0"/>
            <w:vAlign w:val="center"/>
          </w:tcPr>
          <w:p w14:paraId="6A07F455">
            <w:pPr>
              <w:adjustRightInd w:val="0"/>
              <w:snapToGrid w:val="0"/>
              <w:spacing w:line="240" w:lineRule="exact"/>
              <w:jc w:val="center"/>
              <w:rPr>
                <w:rFonts w:hint="eastAsia" w:ascii="宋体" w:hAnsi="宋体" w:eastAsia="宋体" w:cs="宋体"/>
                <w:color w:val="auto"/>
                <w:szCs w:val="21"/>
                <w:highlight w:val="none"/>
                <w:shd w:val="clear" w:color="auto" w:fill="auto"/>
              </w:rPr>
            </w:pPr>
          </w:p>
        </w:tc>
        <w:tc>
          <w:tcPr>
            <w:tcW w:w="1068" w:type="dxa"/>
            <w:noWrap w:val="0"/>
            <w:vAlign w:val="center"/>
          </w:tcPr>
          <w:p w14:paraId="070017BA">
            <w:pPr>
              <w:adjustRightInd w:val="0"/>
              <w:snapToGrid w:val="0"/>
              <w:spacing w:line="240" w:lineRule="exact"/>
              <w:jc w:val="center"/>
              <w:rPr>
                <w:rFonts w:hint="eastAsia" w:ascii="宋体" w:hAnsi="宋体" w:eastAsia="宋体" w:cs="宋体"/>
                <w:color w:val="auto"/>
                <w:szCs w:val="21"/>
                <w:highlight w:val="none"/>
                <w:shd w:val="clear" w:color="auto" w:fill="auto"/>
              </w:rPr>
            </w:pPr>
          </w:p>
        </w:tc>
      </w:tr>
      <w:tr w14:paraId="29393E3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405" w:hRule="atLeast"/>
        </w:trPr>
        <w:tc>
          <w:tcPr>
            <w:tcW w:w="606" w:type="dxa"/>
            <w:noWrap w:val="0"/>
            <w:vAlign w:val="center"/>
          </w:tcPr>
          <w:p w14:paraId="179437BC">
            <w:pPr>
              <w:adjustRightInd w:val="0"/>
              <w:snapToGrid w:val="0"/>
              <w:spacing w:line="240" w:lineRule="exact"/>
              <w:jc w:val="center"/>
              <w:rPr>
                <w:rFonts w:hint="default" w:ascii="宋体" w:hAnsi="宋体" w:eastAsia="宋体" w:cs="宋体"/>
                <w:color w:val="auto"/>
                <w:szCs w:val="21"/>
                <w:highlight w:val="none"/>
                <w:shd w:val="clear" w:color="auto" w:fill="auto"/>
                <w:lang w:val="en-US" w:eastAsia="zh-CN"/>
              </w:rPr>
            </w:pPr>
          </w:p>
        </w:tc>
        <w:tc>
          <w:tcPr>
            <w:tcW w:w="3433" w:type="dxa"/>
            <w:noWrap w:val="0"/>
            <w:vAlign w:val="center"/>
          </w:tcPr>
          <w:p w14:paraId="4E856293">
            <w:pPr>
              <w:spacing w:line="360" w:lineRule="auto"/>
              <w:rPr>
                <w:rFonts w:hint="default" w:ascii="宋体" w:hAnsi="宋体" w:eastAsia="宋体" w:cs="宋体"/>
                <w:i w:val="0"/>
                <w:iCs w:val="0"/>
                <w:color w:val="auto"/>
                <w:kern w:val="0"/>
                <w:sz w:val="21"/>
                <w:szCs w:val="21"/>
                <w:highlight w:val="none"/>
                <w:u w:val="none"/>
                <w:lang w:val="en-US" w:eastAsia="zh-CN" w:bidi="ar"/>
              </w:rPr>
            </w:pPr>
          </w:p>
        </w:tc>
        <w:tc>
          <w:tcPr>
            <w:tcW w:w="2659" w:type="dxa"/>
            <w:noWrap w:val="0"/>
            <w:vAlign w:val="center"/>
          </w:tcPr>
          <w:p w14:paraId="34C0A13C">
            <w:pPr>
              <w:adjustRightInd w:val="0"/>
              <w:snapToGrid w:val="0"/>
              <w:spacing w:line="240" w:lineRule="exact"/>
              <w:jc w:val="center"/>
              <w:rPr>
                <w:rFonts w:hint="eastAsia" w:ascii="宋体" w:hAnsi="宋体" w:eastAsia="宋体" w:cs="宋体"/>
                <w:color w:val="auto"/>
                <w:szCs w:val="21"/>
                <w:highlight w:val="none"/>
                <w:shd w:val="clear" w:color="auto" w:fill="auto"/>
              </w:rPr>
            </w:pPr>
          </w:p>
        </w:tc>
        <w:tc>
          <w:tcPr>
            <w:tcW w:w="1419" w:type="dxa"/>
            <w:noWrap w:val="0"/>
            <w:vAlign w:val="center"/>
          </w:tcPr>
          <w:p w14:paraId="394236BF">
            <w:pPr>
              <w:adjustRightInd w:val="0"/>
              <w:snapToGrid w:val="0"/>
              <w:spacing w:line="240" w:lineRule="exact"/>
              <w:jc w:val="center"/>
              <w:rPr>
                <w:rFonts w:hint="eastAsia" w:ascii="宋体" w:hAnsi="宋体" w:eastAsia="宋体" w:cs="宋体"/>
                <w:color w:val="auto"/>
                <w:szCs w:val="21"/>
                <w:highlight w:val="none"/>
                <w:shd w:val="clear" w:color="auto" w:fill="auto"/>
              </w:rPr>
            </w:pPr>
          </w:p>
        </w:tc>
        <w:tc>
          <w:tcPr>
            <w:tcW w:w="1068" w:type="dxa"/>
            <w:noWrap w:val="0"/>
            <w:vAlign w:val="center"/>
          </w:tcPr>
          <w:p w14:paraId="1EE1FE50">
            <w:pPr>
              <w:adjustRightInd w:val="0"/>
              <w:snapToGrid w:val="0"/>
              <w:spacing w:line="240" w:lineRule="exact"/>
              <w:jc w:val="center"/>
              <w:rPr>
                <w:rFonts w:hint="eastAsia" w:ascii="宋体" w:hAnsi="宋体" w:eastAsia="宋体" w:cs="宋体"/>
                <w:color w:val="auto"/>
                <w:szCs w:val="21"/>
                <w:highlight w:val="none"/>
                <w:shd w:val="clear" w:color="auto" w:fill="auto"/>
              </w:rPr>
            </w:pPr>
          </w:p>
        </w:tc>
      </w:tr>
    </w:tbl>
    <w:p w14:paraId="44A5138E">
      <w:pPr>
        <w:snapToGrid w:val="0"/>
        <w:spacing w:line="400" w:lineRule="exact"/>
        <w:rPr>
          <w:rFonts w:hint="eastAsia" w:ascii="宋体" w:hAnsi="宋体" w:eastAsia="宋体" w:cs="宋体"/>
          <w:b/>
          <w:color w:val="auto"/>
          <w:szCs w:val="21"/>
          <w:highlight w:val="none"/>
        </w:rPr>
      </w:pPr>
    </w:p>
    <w:p w14:paraId="7B4B8785">
      <w:pPr>
        <w:pStyle w:val="5"/>
        <w:spacing w:line="360" w:lineRule="auto"/>
        <w:ind w:firstLine="0" w:firstLineChars="0"/>
        <w:contextualSpacing/>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注：</w:t>
      </w:r>
    </w:p>
    <w:p w14:paraId="5086A444">
      <w:pPr>
        <w:pStyle w:val="5"/>
        <w:spacing w:line="360" w:lineRule="auto"/>
        <w:ind w:firstLine="0" w:firstLineChars="0"/>
        <w:contextualSpacing/>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1. 说明：应对照</w:t>
      </w:r>
      <w:r>
        <w:rPr>
          <w:rFonts w:hint="eastAsia" w:ascii="宋体" w:hAnsi="宋体" w:eastAsia="宋体" w:cs="仿宋_GB2312"/>
          <w:color w:val="auto"/>
          <w:sz w:val="24"/>
          <w:szCs w:val="24"/>
          <w:highlight w:val="none"/>
          <w:lang w:val="en-US" w:eastAsia="zh-CN"/>
        </w:rPr>
        <w:t>采购</w:t>
      </w:r>
      <w:r>
        <w:rPr>
          <w:rFonts w:hint="eastAsia" w:ascii="宋体" w:hAnsi="宋体" w:eastAsia="宋体" w:cs="仿宋_GB2312"/>
          <w:color w:val="auto"/>
          <w:sz w:val="24"/>
          <w:szCs w:val="24"/>
          <w:highlight w:val="none"/>
        </w:rPr>
        <w:t>文件中的技术要求逐条作出明确响应，并作出偏离说明。</w:t>
      </w:r>
    </w:p>
    <w:p w14:paraId="2ECF9DF1">
      <w:pPr>
        <w:pStyle w:val="5"/>
        <w:spacing w:line="360" w:lineRule="auto"/>
        <w:ind w:firstLine="0" w:firstLineChars="0"/>
        <w:contextualSpacing/>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2.供应商应根据自身的承诺，对照文件要求，在“偏离说明”中注明“正偏离”、“负偏离”或者“无偏离”。既不属于“正偏离”也不属于“负偏离”即为“无偏离”。</w:t>
      </w:r>
    </w:p>
    <w:p w14:paraId="7EC26D48">
      <w:pPr>
        <w:spacing w:line="400" w:lineRule="exact"/>
        <w:rPr>
          <w:rFonts w:hint="eastAsia" w:ascii="宋体" w:hAnsi="宋体" w:eastAsia="宋体" w:cs="宋体"/>
          <w:color w:val="auto"/>
          <w:highlight w:val="none"/>
        </w:rPr>
      </w:pPr>
    </w:p>
    <w:p w14:paraId="61CE10A2">
      <w:pPr>
        <w:keepNext w:val="0"/>
        <w:keepLines w:val="0"/>
        <w:pageBreakBefore w:val="0"/>
        <w:widowControl w:val="0"/>
        <w:kinsoku/>
        <w:wordWrap/>
        <w:overflowPunct/>
        <w:topLinePunct w:val="0"/>
        <w:autoSpaceDE/>
        <w:autoSpaceDN/>
        <w:bidi w:val="0"/>
        <w:adjustRightInd/>
        <w:snapToGrid/>
        <w:spacing w:line="360" w:lineRule="auto"/>
        <w:ind w:firstLine="3150" w:firstLineChars="150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供应商名称（</w:t>
      </w:r>
      <w:r>
        <w:rPr>
          <w:rFonts w:hint="eastAsia" w:ascii="宋体" w:hAnsi="宋体" w:eastAsia="宋体" w:cs="宋体"/>
          <w:color w:val="auto"/>
          <w:sz w:val="21"/>
          <w:szCs w:val="21"/>
          <w:highlight w:val="none"/>
          <w:shd w:val="clear" w:color="auto" w:fill="auto"/>
          <w:lang w:val="en-US" w:eastAsia="zh-CN"/>
        </w:rPr>
        <w:t>公章</w:t>
      </w:r>
      <w:r>
        <w:rPr>
          <w:rFonts w:hint="eastAsia" w:ascii="宋体" w:hAnsi="宋体" w:eastAsia="宋体" w:cs="宋体"/>
          <w:color w:val="auto"/>
          <w:sz w:val="21"/>
          <w:szCs w:val="21"/>
          <w:highlight w:val="none"/>
          <w:shd w:val="clear" w:color="auto" w:fill="auto"/>
        </w:rPr>
        <w:t>）：</w:t>
      </w:r>
      <w:r>
        <w:rPr>
          <w:rFonts w:hint="eastAsia" w:ascii="宋体" w:hAnsi="宋体" w:eastAsia="宋体" w:cs="宋体"/>
          <w:color w:val="auto"/>
          <w:sz w:val="21"/>
          <w:szCs w:val="21"/>
          <w:highlight w:val="none"/>
          <w:u w:val="single"/>
          <w:shd w:val="clear" w:color="auto" w:fill="auto"/>
        </w:rPr>
        <w:t xml:space="preserve">              </w:t>
      </w:r>
    </w:p>
    <w:p w14:paraId="72F8B067">
      <w:pPr>
        <w:keepNext w:val="0"/>
        <w:keepLines w:val="0"/>
        <w:pageBreakBefore w:val="0"/>
        <w:widowControl w:val="0"/>
        <w:kinsoku/>
        <w:wordWrap/>
        <w:overflowPunct/>
        <w:topLinePunct w:val="0"/>
        <w:autoSpaceDE/>
        <w:autoSpaceDN/>
        <w:bidi w:val="0"/>
        <w:adjustRightInd/>
        <w:snapToGrid/>
        <w:spacing w:line="360" w:lineRule="auto"/>
        <w:ind w:firstLine="3150" w:firstLineChars="150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法定代表人或授权代表 (签字)：</w:t>
      </w:r>
      <w:r>
        <w:rPr>
          <w:rFonts w:hint="eastAsia" w:ascii="宋体" w:hAnsi="宋体" w:eastAsia="宋体" w:cs="宋体"/>
          <w:color w:val="auto"/>
          <w:sz w:val="21"/>
          <w:szCs w:val="21"/>
          <w:highlight w:val="none"/>
          <w:u w:val="single"/>
          <w:shd w:val="clear" w:color="auto" w:fill="auto"/>
        </w:rPr>
        <w:t xml:space="preserve">              </w:t>
      </w:r>
    </w:p>
    <w:p w14:paraId="7970C38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lang w:val="en-US" w:eastAsia="zh-CN"/>
        </w:rPr>
        <w:t xml:space="preserve">                          </w:t>
      </w:r>
      <w:r>
        <w:rPr>
          <w:rFonts w:hint="eastAsia" w:ascii="宋体" w:hAnsi="宋体" w:eastAsia="宋体" w:cs="宋体"/>
          <w:color w:val="auto"/>
          <w:sz w:val="21"/>
          <w:szCs w:val="21"/>
          <w:highlight w:val="none"/>
          <w:shd w:val="clear" w:color="auto" w:fill="auto"/>
        </w:rPr>
        <w:t>日 期：</w:t>
      </w:r>
      <w:r>
        <w:rPr>
          <w:rFonts w:hint="eastAsia" w:ascii="宋体" w:hAnsi="宋体" w:eastAsia="宋体" w:cs="宋体"/>
          <w:color w:val="auto"/>
          <w:sz w:val="21"/>
          <w:szCs w:val="21"/>
          <w:highlight w:val="none"/>
          <w:u w:val="single"/>
          <w:shd w:val="clear" w:color="auto" w:fill="auto"/>
          <w:lang w:val="en-US" w:eastAsia="zh-CN"/>
        </w:rPr>
        <w:t xml:space="preserve">     </w:t>
      </w:r>
      <w:r>
        <w:rPr>
          <w:rFonts w:hint="eastAsia" w:ascii="宋体" w:hAnsi="宋体" w:eastAsia="宋体" w:cs="宋体"/>
          <w:color w:val="auto"/>
          <w:sz w:val="21"/>
          <w:szCs w:val="21"/>
          <w:highlight w:val="none"/>
          <w:u w:val="single"/>
          <w:shd w:val="clear" w:color="auto" w:fill="auto"/>
        </w:rPr>
        <w:t xml:space="preserve"> </w:t>
      </w:r>
      <w:r>
        <w:rPr>
          <w:rFonts w:hint="eastAsia" w:ascii="宋体" w:hAnsi="宋体" w:eastAsia="宋体" w:cs="宋体"/>
          <w:color w:val="auto"/>
          <w:sz w:val="21"/>
          <w:szCs w:val="21"/>
          <w:highlight w:val="none"/>
          <w:shd w:val="clear" w:color="auto" w:fill="auto"/>
        </w:rPr>
        <w:t>年</w:t>
      </w:r>
      <w:r>
        <w:rPr>
          <w:rFonts w:hint="eastAsia" w:ascii="宋体" w:hAnsi="宋体" w:eastAsia="宋体" w:cs="宋体"/>
          <w:color w:val="auto"/>
          <w:sz w:val="21"/>
          <w:szCs w:val="21"/>
          <w:highlight w:val="none"/>
          <w:u w:val="single"/>
          <w:shd w:val="clear" w:color="auto" w:fill="auto"/>
          <w:lang w:val="en-US" w:eastAsia="zh-CN"/>
        </w:rPr>
        <w:t xml:space="preserve">    </w:t>
      </w:r>
      <w:r>
        <w:rPr>
          <w:rFonts w:hint="eastAsia" w:ascii="宋体" w:hAnsi="宋体" w:eastAsia="宋体" w:cs="宋体"/>
          <w:color w:val="auto"/>
          <w:sz w:val="21"/>
          <w:szCs w:val="21"/>
          <w:highlight w:val="none"/>
          <w:u w:val="single"/>
          <w:shd w:val="clear" w:color="auto" w:fill="auto"/>
        </w:rPr>
        <w:t xml:space="preserve"> </w:t>
      </w:r>
      <w:r>
        <w:rPr>
          <w:rFonts w:hint="eastAsia" w:ascii="宋体" w:hAnsi="宋体" w:eastAsia="宋体" w:cs="宋体"/>
          <w:color w:val="auto"/>
          <w:sz w:val="21"/>
          <w:szCs w:val="21"/>
          <w:highlight w:val="none"/>
          <w:shd w:val="clear" w:color="auto" w:fill="auto"/>
        </w:rPr>
        <w:t>月</w:t>
      </w:r>
      <w:r>
        <w:rPr>
          <w:rFonts w:hint="eastAsia" w:ascii="宋体" w:hAnsi="宋体" w:eastAsia="宋体" w:cs="宋体"/>
          <w:color w:val="auto"/>
          <w:sz w:val="21"/>
          <w:szCs w:val="21"/>
          <w:highlight w:val="none"/>
          <w:u w:val="single"/>
          <w:shd w:val="clear" w:color="auto" w:fill="auto"/>
          <w:lang w:val="en-US" w:eastAsia="zh-CN"/>
        </w:rPr>
        <w:t xml:space="preserve">    </w:t>
      </w:r>
      <w:r>
        <w:rPr>
          <w:rFonts w:hint="eastAsia" w:ascii="宋体" w:hAnsi="宋体" w:eastAsia="宋体" w:cs="宋体"/>
          <w:color w:val="auto"/>
          <w:sz w:val="21"/>
          <w:szCs w:val="21"/>
          <w:highlight w:val="none"/>
          <w:u w:val="single"/>
          <w:shd w:val="clear" w:color="auto" w:fill="auto"/>
        </w:rPr>
        <w:t xml:space="preserve"> </w:t>
      </w:r>
      <w:r>
        <w:rPr>
          <w:rFonts w:hint="eastAsia" w:ascii="宋体" w:hAnsi="宋体" w:eastAsia="宋体" w:cs="宋体"/>
          <w:color w:val="auto"/>
          <w:sz w:val="21"/>
          <w:szCs w:val="21"/>
          <w:highlight w:val="none"/>
          <w:shd w:val="clear" w:color="auto" w:fill="auto"/>
        </w:rPr>
        <w:t>日</w:t>
      </w:r>
    </w:p>
    <w:p w14:paraId="3ABDD46D">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Pr>
          <w:rFonts w:hint="eastAsia" w:ascii="微软雅黑" w:hAnsi="微软雅黑" w:eastAsia="微软雅黑" w:cs="微软雅黑"/>
          <w:b/>
          <w:bCs/>
          <w:i w:val="0"/>
          <w:iCs w:val="0"/>
          <w:caps w:val="0"/>
          <w:color w:val="auto"/>
          <w:spacing w:val="0"/>
          <w:sz w:val="19"/>
          <w:szCs w:val="19"/>
          <w:highlight w:val="none"/>
          <w:shd w:val="clear" w:fill="FFFFFF"/>
        </w:rPr>
      </w:pPr>
    </w:p>
    <w:p w14:paraId="60E0A143">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Pr>
          <w:rFonts w:hint="eastAsia" w:ascii="微软雅黑" w:hAnsi="微软雅黑" w:eastAsia="微软雅黑" w:cs="微软雅黑"/>
          <w:b/>
          <w:bCs/>
          <w:i w:val="0"/>
          <w:iCs w:val="0"/>
          <w:caps w:val="0"/>
          <w:color w:val="auto"/>
          <w:spacing w:val="0"/>
          <w:sz w:val="20"/>
          <w:szCs w:val="20"/>
          <w:highlight w:val="none"/>
          <w:shd w:val="clear" w:fill="FFFFFF"/>
        </w:rPr>
      </w:pPr>
    </w:p>
    <w:p w14:paraId="4AE71C46">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Pr>
          <w:rFonts w:hint="eastAsia" w:ascii="宋体" w:hAnsi="宋体" w:eastAsia="宋体" w:cs="宋体"/>
          <w:b/>
          <w:bCs/>
          <w:color w:val="auto"/>
          <w:sz w:val="28"/>
          <w:szCs w:val="22"/>
          <w:highlight w:val="none"/>
          <w:shd w:val="clear" w:color="auto" w:fill="auto"/>
          <w:lang w:val="en-US" w:eastAsia="zh-CN"/>
        </w:rPr>
      </w:pPr>
      <w:r>
        <w:rPr>
          <w:rFonts w:hint="eastAsia" w:ascii="微软雅黑" w:hAnsi="微软雅黑" w:eastAsia="微软雅黑" w:cs="微软雅黑"/>
          <w:b/>
          <w:bCs/>
          <w:i w:val="0"/>
          <w:iCs w:val="0"/>
          <w:caps w:val="0"/>
          <w:color w:val="auto"/>
          <w:spacing w:val="0"/>
          <w:sz w:val="20"/>
          <w:szCs w:val="20"/>
          <w:highlight w:val="none"/>
          <w:shd w:val="clear" w:fill="FFFFFF"/>
        </w:rPr>
        <w:t> </w:t>
      </w:r>
      <w:bookmarkStart w:id="22" w:name="_Toc23386"/>
      <w:r>
        <w:rPr>
          <w:rFonts w:hint="eastAsia" w:ascii="宋体" w:hAnsi="宋体" w:eastAsia="宋体" w:cs="宋体"/>
          <w:b/>
          <w:bCs/>
          <w:color w:val="auto"/>
          <w:sz w:val="28"/>
          <w:szCs w:val="22"/>
          <w:highlight w:val="none"/>
          <w:shd w:val="clear" w:color="auto" w:fill="auto"/>
          <w:lang w:val="en-US" w:eastAsia="zh-CN"/>
        </w:rPr>
        <w:t>附件</w:t>
      </w:r>
      <w:bookmarkEnd w:id="22"/>
      <w:r>
        <w:rPr>
          <w:rFonts w:hint="eastAsia" w:ascii="宋体" w:hAnsi="宋体" w:cs="宋体"/>
          <w:b/>
          <w:bCs/>
          <w:color w:val="auto"/>
          <w:sz w:val="28"/>
          <w:szCs w:val="22"/>
          <w:highlight w:val="none"/>
          <w:shd w:val="clear" w:color="auto" w:fill="auto"/>
          <w:lang w:val="en-US" w:eastAsia="zh-CN"/>
        </w:rPr>
        <w:t>3</w:t>
      </w:r>
    </w:p>
    <w:p w14:paraId="3F596E8E">
      <w:pPr>
        <w:ind w:firstLine="422" w:firstLineChars="200"/>
        <w:rPr>
          <w:rFonts w:hint="eastAsia" w:ascii="宋体" w:hAnsi="宋体" w:eastAsia="宋体" w:cs="宋体"/>
          <w:b/>
          <w:bCs/>
          <w:color w:val="auto"/>
          <w:szCs w:val="21"/>
          <w:highlight w:val="none"/>
          <w:shd w:val="clear" w:color="auto" w:fill="auto"/>
        </w:rPr>
      </w:pPr>
      <w:r>
        <w:rPr>
          <w:rFonts w:hint="eastAsia" w:ascii="宋体" w:hAnsi="宋体" w:eastAsia="宋体" w:cs="宋体"/>
          <w:b/>
          <w:bCs/>
          <w:color w:val="auto"/>
          <w:szCs w:val="21"/>
          <w:highlight w:val="none"/>
          <w:shd w:val="clear" w:color="auto" w:fill="auto"/>
          <w:lang w:val="en-US" w:eastAsia="zh-CN"/>
        </w:rPr>
        <w:t>3-1</w:t>
      </w:r>
      <w:r>
        <w:rPr>
          <w:rFonts w:hint="eastAsia" w:ascii="宋体" w:hAnsi="宋体" w:eastAsia="宋体" w:cs="宋体"/>
          <w:b/>
          <w:bCs/>
          <w:color w:val="auto"/>
          <w:szCs w:val="21"/>
          <w:highlight w:val="none"/>
          <w:shd w:val="clear" w:color="auto" w:fill="auto"/>
        </w:rPr>
        <w:t xml:space="preserve">  </w:t>
      </w:r>
      <w:r>
        <w:rPr>
          <w:rFonts w:hint="eastAsia" w:ascii="宋体" w:hAnsi="宋体" w:eastAsia="宋体" w:cs="宋体"/>
          <w:b/>
          <w:bCs/>
          <w:color w:val="auto"/>
          <w:szCs w:val="21"/>
          <w:highlight w:val="none"/>
          <w:shd w:val="clear" w:color="auto" w:fill="auto"/>
          <w:lang w:val="en-US" w:eastAsia="zh-CN"/>
        </w:rPr>
        <w:t>供应商信用承诺函</w:t>
      </w:r>
    </w:p>
    <w:p w14:paraId="1AF97357">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outlineLvl w:val="0"/>
        <w:rPr>
          <w:rFonts w:hint="default" w:ascii="微软雅黑" w:hAnsi="微软雅黑" w:eastAsia="微软雅黑" w:cs="微软雅黑"/>
          <w:b/>
          <w:bCs/>
          <w:i w:val="0"/>
          <w:iCs w:val="0"/>
          <w:caps w:val="0"/>
          <w:color w:val="auto"/>
          <w:spacing w:val="0"/>
          <w:sz w:val="19"/>
          <w:szCs w:val="19"/>
          <w:highlight w:val="none"/>
          <w:shd w:val="clear" w:fill="FFFFFF"/>
          <w:lang w:val="en-US" w:eastAsia="zh-CN"/>
        </w:rPr>
      </w:pPr>
    </w:p>
    <w:p w14:paraId="036446CD">
      <w:pPr>
        <w:bidi w:val="0"/>
        <w:jc w:val="center"/>
        <w:rPr>
          <w:rFonts w:hint="eastAsia"/>
          <w:b/>
          <w:bCs/>
          <w:color w:val="auto"/>
          <w:sz w:val="32"/>
          <w:szCs w:val="32"/>
          <w:highlight w:val="none"/>
          <w:lang w:val="en-US" w:eastAsia="zh-CN"/>
        </w:rPr>
      </w:pPr>
      <w:bookmarkStart w:id="23" w:name="_Toc30142"/>
      <w:r>
        <w:rPr>
          <w:rFonts w:hint="eastAsia"/>
          <w:b/>
          <w:bCs/>
          <w:color w:val="auto"/>
          <w:sz w:val="32"/>
          <w:szCs w:val="32"/>
          <w:highlight w:val="none"/>
          <w:lang w:val="en-US" w:eastAsia="zh-CN"/>
        </w:rPr>
        <w:t>供应商信用承诺函</w:t>
      </w:r>
      <w:bookmarkEnd w:id="23"/>
      <w:r>
        <w:rPr>
          <w:rFonts w:hint="eastAsia"/>
          <w:b/>
          <w:bCs/>
          <w:color w:val="auto"/>
          <w:sz w:val="32"/>
          <w:szCs w:val="32"/>
          <w:highlight w:val="none"/>
          <w:lang w:val="en-US" w:eastAsia="zh-CN"/>
        </w:rPr>
        <w:t>（格式）</w:t>
      </w:r>
    </w:p>
    <w:p w14:paraId="6DA6B305">
      <w:pPr>
        <w:spacing w:before="235" w:beforeLines="75" w:beforeAutospacing="0"/>
        <w:rPr>
          <w:rFonts w:hint="eastAsia" w:ascii="宋体" w:hAnsi="宋体" w:eastAsia="宋体" w:cs="宋体"/>
          <w:color w:val="auto"/>
          <w:highlight w:val="none"/>
        </w:rPr>
      </w:pPr>
    </w:p>
    <w:p w14:paraId="0EE4A4B0">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致</w:t>
      </w:r>
      <w:r>
        <w:rPr>
          <w:rFonts w:hint="default" w:ascii="宋体" w:hAnsi="宋体" w:eastAsia="宋体" w:cs="宋体"/>
          <w:color w:val="auto"/>
          <w:sz w:val="21"/>
          <w:szCs w:val="21"/>
          <w:highlight w:val="none"/>
          <w:u w:val="single"/>
          <w:shd w:val="clear" w:color="auto" w:fill="auto"/>
          <w:lang w:val="en-US" w:eastAsia="zh-CN"/>
        </w:rPr>
        <w:t xml:space="preserve">   </w:t>
      </w:r>
      <w:r>
        <w:rPr>
          <w:rFonts w:hint="eastAsia" w:ascii="宋体" w:hAnsi="宋体" w:eastAsia="宋体" w:cs="宋体"/>
          <w:color w:val="auto"/>
          <w:sz w:val="21"/>
          <w:szCs w:val="21"/>
          <w:highlight w:val="none"/>
          <w:u w:val="single"/>
          <w:shd w:val="clear" w:color="auto" w:fill="auto"/>
          <w:lang w:val="en-US" w:eastAsia="zh-CN"/>
        </w:rPr>
        <w:t>北海市中医医院</w:t>
      </w:r>
      <w:r>
        <w:rPr>
          <w:rFonts w:hint="default" w:ascii="宋体" w:hAnsi="宋体" w:eastAsia="宋体" w:cs="宋体"/>
          <w:color w:val="auto"/>
          <w:sz w:val="21"/>
          <w:szCs w:val="21"/>
          <w:highlight w:val="none"/>
          <w:u w:val="single"/>
          <w:shd w:val="clear" w:color="auto" w:fill="auto"/>
          <w:lang w:val="en-US" w:eastAsia="zh-CN"/>
        </w:rPr>
        <w:t xml:space="preserve">   </w:t>
      </w:r>
      <w:r>
        <w:rPr>
          <w:rFonts w:hint="eastAsia" w:ascii="宋体" w:hAnsi="宋体" w:eastAsia="宋体" w:cs="宋体"/>
          <w:color w:val="auto"/>
          <w:sz w:val="21"/>
          <w:szCs w:val="21"/>
          <w:highlight w:val="none"/>
          <w:shd w:val="clear" w:color="auto" w:fill="auto"/>
        </w:rPr>
        <w:t>：</w:t>
      </w:r>
    </w:p>
    <w:p w14:paraId="61077F4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color w:val="auto"/>
          <w:sz w:val="21"/>
          <w:szCs w:val="21"/>
          <w:highlight w:val="none"/>
          <w:u w:val="single"/>
          <w:shd w:val="clear" w:color="auto" w:fill="auto"/>
          <w:lang w:val="en-US" w:eastAsia="zh-CN"/>
        </w:rPr>
      </w:pPr>
      <w:r>
        <w:rPr>
          <w:rFonts w:hint="eastAsia" w:ascii="宋体" w:hAnsi="宋体" w:eastAsia="宋体" w:cs="宋体"/>
          <w:color w:val="auto"/>
          <w:sz w:val="21"/>
          <w:szCs w:val="21"/>
          <w:highlight w:val="none"/>
          <w:shd w:val="clear" w:color="auto" w:fill="auto"/>
        </w:rPr>
        <w:t>供应商名称：</w:t>
      </w:r>
      <w:r>
        <w:rPr>
          <w:rFonts w:hint="eastAsia" w:ascii="宋体" w:hAnsi="宋体" w:eastAsia="宋体" w:cs="宋体"/>
          <w:color w:val="auto"/>
          <w:sz w:val="21"/>
          <w:szCs w:val="21"/>
          <w:highlight w:val="none"/>
          <w:u w:val="single"/>
          <w:shd w:val="clear" w:color="auto" w:fill="auto"/>
          <w:lang w:val="en-US" w:eastAsia="zh-CN"/>
        </w:rPr>
        <w:t xml:space="preserve">                     </w:t>
      </w:r>
    </w:p>
    <w:p w14:paraId="544152B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统一社会信用代码：</w:t>
      </w:r>
      <w:r>
        <w:rPr>
          <w:rFonts w:hint="eastAsia" w:ascii="宋体" w:hAnsi="宋体" w:eastAsia="宋体" w:cs="宋体"/>
          <w:color w:val="auto"/>
          <w:sz w:val="21"/>
          <w:szCs w:val="21"/>
          <w:highlight w:val="none"/>
          <w:u w:val="single"/>
          <w:shd w:val="clear" w:color="auto" w:fill="auto"/>
          <w:lang w:val="en-US" w:eastAsia="zh-CN"/>
        </w:rPr>
        <w:t xml:space="preserve">               </w:t>
      </w:r>
    </w:p>
    <w:p w14:paraId="0FA4127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供应商地址：</w:t>
      </w:r>
      <w:r>
        <w:rPr>
          <w:rFonts w:hint="eastAsia" w:ascii="宋体" w:hAnsi="宋体" w:eastAsia="宋体" w:cs="宋体"/>
          <w:color w:val="auto"/>
          <w:sz w:val="21"/>
          <w:szCs w:val="21"/>
          <w:highlight w:val="none"/>
          <w:u w:val="single"/>
          <w:shd w:val="clear" w:color="auto" w:fill="auto"/>
          <w:lang w:val="en-US" w:eastAsia="zh-CN"/>
        </w:rPr>
        <w:t xml:space="preserve">                     </w:t>
      </w:r>
    </w:p>
    <w:p w14:paraId="00A882E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我单位自愿参加本次采购活动，严格遵守《中华人民共和国政府采购法》及相关法律法规，依法诚信经营，无条件遵守本次采购活动的各项规定</w:t>
      </w:r>
      <w:r>
        <w:rPr>
          <w:rFonts w:hint="eastAsia" w:ascii="宋体" w:hAnsi="宋体" w:eastAsia="宋体" w:cs="宋体"/>
          <w:color w:val="auto"/>
          <w:sz w:val="21"/>
          <w:szCs w:val="21"/>
          <w:highlight w:val="none"/>
          <w:shd w:val="clear" w:color="auto" w:fill="auto"/>
          <w:lang w:eastAsia="zh-CN"/>
        </w:rPr>
        <w:t>。</w:t>
      </w:r>
      <w:r>
        <w:rPr>
          <w:rFonts w:hint="eastAsia" w:ascii="宋体" w:hAnsi="宋体" w:eastAsia="宋体" w:cs="宋体"/>
          <w:color w:val="auto"/>
          <w:sz w:val="21"/>
          <w:szCs w:val="21"/>
          <w:highlight w:val="none"/>
          <w:shd w:val="clear" w:color="auto" w:fill="auto"/>
        </w:rPr>
        <w:t>我单位郑重承诺，本单位符合《中华人民共和国政府采购法》第二十二条规定的条件：</w:t>
      </w:r>
    </w:p>
    <w:p w14:paraId="5489587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lang w:val="en-US" w:eastAsia="zh-CN"/>
        </w:rPr>
        <w:t>1.</w:t>
      </w:r>
      <w:r>
        <w:rPr>
          <w:rFonts w:hint="eastAsia" w:ascii="宋体" w:hAnsi="宋体" w:eastAsia="宋体" w:cs="宋体"/>
          <w:color w:val="auto"/>
          <w:sz w:val="21"/>
          <w:szCs w:val="21"/>
          <w:highlight w:val="none"/>
          <w:shd w:val="clear" w:color="auto" w:fill="auto"/>
        </w:rPr>
        <w:t>我单位具有符合采购文件资格要求独立承担民事责任的能力。</w:t>
      </w:r>
    </w:p>
    <w:p w14:paraId="5A47E4B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lang w:val="en-US" w:eastAsia="zh-CN"/>
        </w:rPr>
        <w:t>2.</w:t>
      </w:r>
      <w:r>
        <w:rPr>
          <w:rFonts w:hint="eastAsia" w:ascii="宋体" w:hAnsi="宋体" w:eastAsia="宋体" w:cs="宋体"/>
          <w:color w:val="auto"/>
          <w:sz w:val="21"/>
          <w:szCs w:val="21"/>
          <w:highlight w:val="none"/>
          <w:shd w:val="clear" w:color="auto" w:fill="auto"/>
        </w:rPr>
        <w:t>我单位具有符合采购文件资格要求的财务状况报告。</w:t>
      </w:r>
    </w:p>
    <w:p w14:paraId="0785A36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3.我单位具有符合采购文件资格要求的依法缴纳税收和社会保障记录的良好记录。</w:t>
      </w:r>
    </w:p>
    <w:p w14:paraId="0E8DBAB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4.我单位具有符合采购文件资格要求履行合同所必需的设备和专业技术能力。</w:t>
      </w:r>
    </w:p>
    <w:p w14:paraId="6B82EDD2">
      <w:pPr>
        <w:keepNext w:val="0"/>
        <w:keepLines w:val="0"/>
        <w:pageBreakBefore w:val="0"/>
        <w:widowControl w:val="0"/>
        <w:kinsoku/>
        <w:wordWrap/>
        <w:overflowPunct/>
        <w:topLinePunct w:val="0"/>
        <w:autoSpaceDE/>
        <w:autoSpaceDN/>
        <w:bidi w:val="0"/>
        <w:adjustRightInd/>
        <w:snapToGrid/>
        <w:spacing w:afterAutospacing="0" w:line="360" w:lineRule="auto"/>
        <w:ind w:firstLine="420" w:firstLineChars="20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5.参加</w:t>
      </w:r>
      <w:r>
        <w:rPr>
          <w:rFonts w:hint="eastAsia" w:ascii="宋体" w:hAnsi="宋体" w:eastAsia="宋体" w:cs="宋体"/>
          <w:color w:val="auto"/>
          <w:sz w:val="21"/>
          <w:szCs w:val="21"/>
          <w:highlight w:val="none"/>
          <w:shd w:val="clear" w:color="auto" w:fill="auto"/>
          <w:lang w:val="en-US" w:eastAsia="zh-CN"/>
        </w:rPr>
        <w:t>本次</w:t>
      </w:r>
      <w:r>
        <w:rPr>
          <w:rFonts w:hint="eastAsia" w:ascii="宋体" w:hAnsi="宋体" w:eastAsia="宋体" w:cs="宋体"/>
          <w:color w:val="auto"/>
          <w:sz w:val="21"/>
          <w:szCs w:val="21"/>
          <w:highlight w:val="none"/>
          <w:shd w:val="clear" w:color="auto" w:fill="auto"/>
        </w:rPr>
        <w:t>采购活动前三年内，在经营活动中没有重大违法记录。</w:t>
      </w:r>
    </w:p>
    <w:p w14:paraId="599D5018">
      <w:pPr>
        <w:keepNext w:val="0"/>
        <w:keepLines w:val="0"/>
        <w:pageBreakBefore w:val="0"/>
        <w:widowControl w:val="0"/>
        <w:kinsoku/>
        <w:wordWrap/>
        <w:overflowPunct/>
        <w:topLinePunct w:val="0"/>
        <w:autoSpaceDE/>
        <w:autoSpaceDN/>
        <w:bidi w:val="0"/>
        <w:adjustRightInd/>
        <w:snapToGrid/>
        <w:spacing w:before="98" w:beforeLines="31" w:beforeAutospacing="0" w:line="360" w:lineRule="auto"/>
        <w:ind w:firstLine="420" w:firstLineChars="20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若我单位承诺不实 ，自愿承担提供虚假材料谋取中标、成交的法律责任。</w:t>
      </w:r>
    </w:p>
    <w:p w14:paraId="400ECEC3">
      <w:pPr>
        <w:rPr>
          <w:rFonts w:hint="eastAsia" w:ascii="宋体" w:hAnsi="宋体" w:eastAsia="宋体" w:cs="宋体"/>
          <w:color w:val="auto"/>
          <w:sz w:val="21"/>
          <w:szCs w:val="21"/>
          <w:highlight w:val="none"/>
          <w:shd w:val="clear" w:color="auto" w:fill="auto"/>
        </w:rPr>
      </w:pPr>
    </w:p>
    <w:p w14:paraId="6C1E1B27">
      <w:pPr>
        <w:keepNext w:val="0"/>
        <w:keepLines w:val="0"/>
        <w:pageBreakBefore w:val="0"/>
        <w:widowControl w:val="0"/>
        <w:kinsoku/>
        <w:wordWrap/>
        <w:overflowPunct/>
        <w:topLinePunct w:val="0"/>
        <w:autoSpaceDE/>
        <w:autoSpaceDN/>
        <w:bidi w:val="0"/>
        <w:adjustRightInd/>
        <w:snapToGrid/>
        <w:spacing w:line="360" w:lineRule="auto"/>
        <w:ind w:firstLine="3150" w:firstLineChars="150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供应商名称（</w:t>
      </w:r>
      <w:r>
        <w:rPr>
          <w:rFonts w:hint="eastAsia" w:ascii="宋体" w:hAnsi="宋体" w:eastAsia="宋体" w:cs="宋体"/>
          <w:color w:val="auto"/>
          <w:sz w:val="21"/>
          <w:szCs w:val="21"/>
          <w:highlight w:val="none"/>
          <w:shd w:val="clear" w:color="auto" w:fill="auto"/>
          <w:lang w:val="en-US" w:eastAsia="zh-CN"/>
        </w:rPr>
        <w:t>公章</w:t>
      </w:r>
      <w:r>
        <w:rPr>
          <w:rFonts w:hint="eastAsia" w:ascii="宋体" w:hAnsi="宋体" w:eastAsia="宋体" w:cs="宋体"/>
          <w:color w:val="auto"/>
          <w:sz w:val="21"/>
          <w:szCs w:val="21"/>
          <w:highlight w:val="none"/>
          <w:shd w:val="clear" w:color="auto" w:fill="auto"/>
        </w:rPr>
        <w:t>）：</w:t>
      </w:r>
      <w:r>
        <w:rPr>
          <w:rFonts w:hint="eastAsia" w:ascii="宋体" w:hAnsi="宋体" w:eastAsia="宋体" w:cs="宋体"/>
          <w:color w:val="auto"/>
          <w:sz w:val="21"/>
          <w:szCs w:val="21"/>
          <w:highlight w:val="none"/>
          <w:u w:val="single"/>
          <w:shd w:val="clear" w:color="auto" w:fill="auto"/>
        </w:rPr>
        <w:t xml:space="preserve">              </w:t>
      </w:r>
    </w:p>
    <w:p w14:paraId="1C403657">
      <w:pPr>
        <w:keepNext w:val="0"/>
        <w:keepLines w:val="0"/>
        <w:pageBreakBefore w:val="0"/>
        <w:widowControl w:val="0"/>
        <w:kinsoku/>
        <w:wordWrap/>
        <w:overflowPunct/>
        <w:topLinePunct w:val="0"/>
        <w:autoSpaceDE/>
        <w:autoSpaceDN/>
        <w:bidi w:val="0"/>
        <w:adjustRightInd/>
        <w:snapToGrid/>
        <w:spacing w:line="360" w:lineRule="auto"/>
        <w:ind w:firstLine="3150" w:firstLineChars="150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法定代表人或授权代表 (签字)：</w:t>
      </w:r>
      <w:r>
        <w:rPr>
          <w:rFonts w:hint="eastAsia" w:ascii="宋体" w:hAnsi="宋体" w:eastAsia="宋体" w:cs="宋体"/>
          <w:color w:val="auto"/>
          <w:sz w:val="21"/>
          <w:szCs w:val="21"/>
          <w:highlight w:val="none"/>
          <w:u w:val="single"/>
          <w:shd w:val="clear" w:color="auto" w:fill="auto"/>
        </w:rPr>
        <w:t xml:space="preserve">              </w:t>
      </w:r>
    </w:p>
    <w:p w14:paraId="453BE55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lang w:val="en-US" w:eastAsia="zh-CN"/>
        </w:rPr>
        <w:t xml:space="preserve">                          </w:t>
      </w:r>
      <w:r>
        <w:rPr>
          <w:rFonts w:hint="eastAsia" w:ascii="宋体" w:hAnsi="宋体" w:eastAsia="宋体" w:cs="宋体"/>
          <w:color w:val="auto"/>
          <w:sz w:val="21"/>
          <w:szCs w:val="21"/>
          <w:highlight w:val="none"/>
          <w:shd w:val="clear" w:color="auto" w:fill="auto"/>
        </w:rPr>
        <w:t>日 期：</w:t>
      </w:r>
      <w:r>
        <w:rPr>
          <w:rFonts w:hint="eastAsia" w:ascii="宋体" w:hAnsi="宋体" w:eastAsia="宋体" w:cs="宋体"/>
          <w:color w:val="auto"/>
          <w:sz w:val="21"/>
          <w:szCs w:val="21"/>
          <w:highlight w:val="none"/>
          <w:u w:val="single"/>
          <w:shd w:val="clear" w:color="auto" w:fill="auto"/>
          <w:lang w:val="en-US" w:eastAsia="zh-CN"/>
        </w:rPr>
        <w:t xml:space="preserve">     </w:t>
      </w:r>
      <w:r>
        <w:rPr>
          <w:rFonts w:hint="eastAsia" w:ascii="宋体" w:hAnsi="宋体" w:eastAsia="宋体" w:cs="宋体"/>
          <w:color w:val="auto"/>
          <w:sz w:val="21"/>
          <w:szCs w:val="21"/>
          <w:highlight w:val="none"/>
          <w:u w:val="single"/>
          <w:shd w:val="clear" w:color="auto" w:fill="auto"/>
        </w:rPr>
        <w:t xml:space="preserve"> </w:t>
      </w:r>
      <w:r>
        <w:rPr>
          <w:rFonts w:hint="eastAsia" w:ascii="宋体" w:hAnsi="宋体" w:eastAsia="宋体" w:cs="宋体"/>
          <w:color w:val="auto"/>
          <w:sz w:val="21"/>
          <w:szCs w:val="21"/>
          <w:highlight w:val="none"/>
          <w:shd w:val="clear" w:color="auto" w:fill="auto"/>
        </w:rPr>
        <w:t>年</w:t>
      </w:r>
      <w:r>
        <w:rPr>
          <w:rFonts w:hint="eastAsia" w:ascii="宋体" w:hAnsi="宋体" w:eastAsia="宋体" w:cs="宋体"/>
          <w:color w:val="auto"/>
          <w:sz w:val="21"/>
          <w:szCs w:val="21"/>
          <w:highlight w:val="none"/>
          <w:u w:val="single"/>
          <w:shd w:val="clear" w:color="auto" w:fill="auto"/>
          <w:lang w:val="en-US" w:eastAsia="zh-CN"/>
        </w:rPr>
        <w:t xml:space="preserve">    </w:t>
      </w:r>
      <w:r>
        <w:rPr>
          <w:rFonts w:hint="eastAsia" w:ascii="宋体" w:hAnsi="宋体" w:eastAsia="宋体" w:cs="宋体"/>
          <w:color w:val="auto"/>
          <w:sz w:val="21"/>
          <w:szCs w:val="21"/>
          <w:highlight w:val="none"/>
          <w:u w:val="single"/>
          <w:shd w:val="clear" w:color="auto" w:fill="auto"/>
        </w:rPr>
        <w:t xml:space="preserve"> </w:t>
      </w:r>
      <w:r>
        <w:rPr>
          <w:rFonts w:hint="eastAsia" w:ascii="宋体" w:hAnsi="宋体" w:eastAsia="宋体" w:cs="宋体"/>
          <w:color w:val="auto"/>
          <w:sz w:val="21"/>
          <w:szCs w:val="21"/>
          <w:highlight w:val="none"/>
          <w:shd w:val="clear" w:color="auto" w:fill="auto"/>
        </w:rPr>
        <w:t>月</w:t>
      </w:r>
      <w:r>
        <w:rPr>
          <w:rFonts w:hint="eastAsia" w:ascii="宋体" w:hAnsi="宋体" w:eastAsia="宋体" w:cs="宋体"/>
          <w:color w:val="auto"/>
          <w:sz w:val="21"/>
          <w:szCs w:val="21"/>
          <w:highlight w:val="none"/>
          <w:u w:val="single"/>
          <w:shd w:val="clear" w:color="auto" w:fill="auto"/>
          <w:lang w:val="en-US" w:eastAsia="zh-CN"/>
        </w:rPr>
        <w:t xml:space="preserve">    </w:t>
      </w:r>
      <w:r>
        <w:rPr>
          <w:rFonts w:hint="eastAsia" w:ascii="宋体" w:hAnsi="宋体" w:eastAsia="宋体" w:cs="宋体"/>
          <w:color w:val="auto"/>
          <w:sz w:val="21"/>
          <w:szCs w:val="21"/>
          <w:highlight w:val="none"/>
          <w:u w:val="single"/>
          <w:shd w:val="clear" w:color="auto" w:fill="auto"/>
        </w:rPr>
        <w:t xml:space="preserve"> </w:t>
      </w:r>
      <w:r>
        <w:rPr>
          <w:rFonts w:hint="eastAsia" w:ascii="宋体" w:hAnsi="宋体" w:eastAsia="宋体" w:cs="宋体"/>
          <w:color w:val="auto"/>
          <w:sz w:val="21"/>
          <w:szCs w:val="21"/>
          <w:highlight w:val="none"/>
          <w:shd w:val="clear" w:color="auto" w:fill="auto"/>
        </w:rPr>
        <w:t>日</w:t>
      </w:r>
    </w:p>
    <w:p w14:paraId="5AF431A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shd w:val="clear" w:color="auto" w:fill="auto"/>
        </w:rPr>
      </w:pPr>
    </w:p>
    <w:p w14:paraId="402AEA3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 xml:space="preserve">注：1. </w:t>
      </w:r>
      <w:r>
        <w:rPr>
          <w:rFonts w:hint="eastAsia" w:ascii="宋体" w:hAnsi="宋体" w:eastAsia="宋体" w:cs="宋体"/>
          <w:color w:val="auto"/>
          <w:sz w:val="21"/>
          <w:szCs w:val="21"/>
          <w:highlight w:val="none"/>
        </w:rPr>
        <w:t>供应商以书面承诺函响应时</w:t>
      </w:r>
      <w:r>
        <w:rPr>
          <w:rFonts w:hint="eastAsia" w:ascii="宋体" w:hAnsi="宋体" w:eastAsia="宋体" w:cs="宋体"/>
          <w:color w:val="auto"/>
          <w:sz w:val="21"/>
          <w:szCs w:val="21"/>
          <w:highlight w:val="none"/>
          <w:shd w:val="clear" w:color="auto" w:fill="auto"/>
        </w:rPr>
        <w:t>须在投标（响应）文件中按此模板提供承诺函 ，未提供视为未实质性响应招标 （采购）文件要求 ，按无效投标（响应）处理。</w:t>
      </w:r>
    </w:p>
    <w:p w14:paraId="15DEE32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shd w:val="clear" w:color="auto" w:fill="auto"/>
          <w:lang w:eastAsia="zh-CN"/>
        </w:rPr>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pPr>
      <w:r>
        <w:rPr>
          <w:rFonts w:hint="eastAsia" w:ascii="宋体" w:hAnsi="宋体" w:eastAsia="宋体" w:cs="宋体"/>
          <w:color w:val="auto"/>
          <w:sz w:val="21"/>
          <w:szCs w:val="21"/>
          <w:highlight w:val="none"/>
          <w:shd w:val="clear" w:color="auto" w:fill="auto"/>
        </w:rPr>
        <w:t>2.供应商的法定代表人（其他组织的为负责人）或者授权代表的签名应真实、有效，如授权代表签名的，</w:t>
      </w:r>
      <w:r>
        <w:rPr>
          <w:rFonts w:hint="eastAsia" w:ascii="宋体" w:hAnsi="宋体" w:eastAsia="宋体" w:cs="宋体"/>
          <w:color w:val="auto"/>
          <w:sz w:val="21"/>
          <w:szCs w:val="21"/>
          <w:highlight w:val="none"/>
          <w:shd w:val="clear" w:color="auto" w:fill="auto"/>
          <w:lang w:val="en-US" w:eastAsia="zh-CN"/>
        </w:rPr>
        <w:t>须</w:t>
      </w:r>
      <w:r>
        <w:rPr>
          <w:rFonts w:hint="eastAsia" w:ascii="宋体" w:hAnsi="宋体" w:eastAsia="宋体" w:cs="宋体"/>
          <w:color w:val="auto"/>
          <w:sz w:val="21"/>
          <w:szCs w:val="21"/>
          <w:highlight w:val="none"/>
          <w:shd w:val="clear" w:color="auto" w:fill="auto"/>
        </w:rPr>
        <w:t>提供“法定代表人授权书”</w:t>
      </w:r>
      <w:r>
        <w:rPr>
          <w:rFonts w:hint="eastAsia" w:ascii="宋体" w:hAnsi="宋体" w:eastAsia="宋体" w:cs="宋体"/>
          <w:color w:val="auto"/>
          <w:sz w:val="21"/>
          <w:szCs w:val="21"/>
          <w:highlight w:val="none"/>
          <w:shd w:val="clear" w:color="auto" w:fill="auto"/>
          <w:lang w:eastAsia="zh-CN"/>
        </w:rPr>
        <w:t>。</w:t>
      </w:r>
    </w:p>
    <w:p w14:paraId="58945C0E">
      <w:pPr>
        <w:adjustRightInd w:val="0"/>
        <w:snapToGrid w:val="0"/>
        <w:spacing w:line="360" w:lineRule="auto"/>
        <w:jc w:val="left"/>
        <w:rPr>
          <w:rFonts w:hint="eastAsia" w:ascii="宋体" w:hAnsi="宋体" w:eastAsia="宋体" w:cs="宋体"/>
          <w:b/>
          <w:color w:val="auto"/>
          <w:sz w:val="22"/>
          <w:szCs w:val="22"/>
          <w:highlight w:val="none"/>
          <w:shd w:val="clear" w:color="auto" w:fill="auto"/>
          <w:lang w:val="en-US" w:eastAsia="zh-CN"/>
        </w:rPr>
      </w:pPr>
      <w:r>
        <w:rPr>
          <w:rFonts w:hint="eastAsia" w:ascii="宋体" w:hAnsi="宋体" w:cs="宋体"/>
          <w:b/>
          <w:color w:val="auto"/>
          <w:sz w:val="24"/>
          <w:highlight w:val="none"/>
          <w:shd w:val="clear" w:color="auto" w:fill="auto"/>
          <w:lang w:val="en-US" w:eastAsia="zh-CN"/>
        </w:rPr>
        <w:t>3-2</w:t>
      </w:r>
      <w:r>
        <w:rPr>
          <w:rFonts w:hint="eastAsia" w:ascii="宋体" w:hAnsi="宋体" w:eastAsia="宋体" w:cs="宋体"/>
          <w:b/>
          <w:color w:val="auto"/>
          <w:sz w:val="22"/>
          <w:szCs w:val="22"/>
          <w:highlight w:val="none"/>
          <w:shd w:val="clear" w:color="auto" w:fill="auto"/>
          <w:lang w:val="en-US" w:eastAsia="zh-CN"/>
        </w:rPr>
        <w:t>法定代表人（负责人）授权委托书（信用承诺函由授权代表签名时，必须提供）</w:t>
      </w:r>
    </w:p>
    <w:p w14:paraId="50D78A50">
      <w:pPr>
        <w:pStyle w:val="2"/>
        <w:rPr>
          <w:rFonts w:hint="default"/>
          <w:color w:val="auto"/>
          <w:highlight w:val="none"/>
          <w:shd w:val="clear" w:color="auto" w:fill="auto"/>
          <w:lang w:val="en-US" w:eastAsia="zh-CN"/>
        </w:rPr>
      </w:pPr>
    </w:p>
    <w:p w14:paraId="347D3A1A">
      <w:pPr>
        <w:adjustRightInd w:val="0"/>
        <w:snapToGrid w:val="0"/>
        <w:spacing w:line="360" w:lineRule="auto"/>
        <w:jc w:val="center"/>
        <w:rPr>
          <w:rFonts w:hint="eastAsia" w:ascii="宋体" w:hAnsi="宋体" w:eastAsia="宋体" w:cs="宋体"/>
          <w:b/>
          <w:color w:val="auto"/>
          <w:sz w:val="32"/>
          <w:szCs w:val="32"/>
          <w:highlight w:val="none"/>
          <w:shd w:val="clear" w:color="auto" w:fill="auto"/>
        </w:rPr>
      </w:pPr>
      <w:r>
        <w:rPr>
          <w:rFonts w:hint="eastAsia" w:ascii="宋体" w:hAnsi="宋体" w:eastAsia="宋体" w:cs="宋体"/>
          <w:b/>
          <w:color w:val="auto"/>
          <w:sz w:val="32"/>
          <w:szCs w:val="32"/>
          <w:highlight w:val="none"/>
          <w:shd w:val="clear" w:color="auto" w:fill="auto"/>
        </w:rPr>
        <w:t>法定代表人</w:t>
      </w:r>
      <w:r>
        <w:rPr>
          <w:rFonts w:hint="eastAsia" w:ascii="宋体" w:hAnsi="宋体" w:eastAsia="宋体" w:cs="宋体"/>
          <w:b/>
          <w:color w:val="auto"/>
          <w:sz w:val="32"/>
          <w:szCs w:val="32"/>
          <w:highlight w:val="none"/>
          <w:shd w:val="clear" w:color="auto" w:fill="auto"/>
          <w:lang w:eastAsia="zh-CN"/>
        </w:rPr>
        <w:t>（</w:t>
      </w:r>
      <w:r>
        <w:rPr>
          <w:rFonts w:hint="eastAsia" w:ascii="宋体" w:hAnsi="宋体" w:eastAsia="宋体" w:cs="宋体"/>
          <w:b/>
          <w:color w:val="auto"/>
          <w:sz w:val="32"/>
          <w:szCs w:val="32"/>
          <w:highlight w:val="none"/>
          <w:shd w:val="clear" w:color="auto" w:fill="auto"/>
          <w:lang w:val="en-US" w:eastAsia="zh-CN"/>
        </w:rPr>
        <w:t>负责人</w:t>
      </w:r>
      <w:r>
        <w:rPr>
          <w:rFonts w:hint="eastAsia" w:ascii="宋体" w:hAnsi="宋体" w:eastAsia="宋体" w:cs="宋体"/>
          <w:b/>
          <w:color w:val="auto"/>
          <w:sz w:val="32"/>
          <w:szCs w:val="32"/>
          <w:highlight w:val="none"/>
          <w:shd w:val="clear" w:color="auto" w:fill="auto"/>
          <w:lang w:eastAsia="zh-CN"/>
        </w:rPr>
        <w:t>）</w:t>
      </w:r>
      <w:r>
        <w:rPr>
          <w:rFonts w:hint="eastAsia" w:ascii="宋体" w:hAnsi="宋体" w:eastAsia="宋体" w:cs="宋体"/>
          <w:b/>
          <w:color w:val="auto"/>
          <w:sz w:val="32"/>
          <w:szCs w:val="32"/>
          <w:highlight w:val="none"/>
          <w:shd w:val="clear" w:color="auto" w:fill="auto"/>
        </w:rPr>
        <w:t>授权委托书</w:t>
      </w:r>
    </w:p>
    <w:p w14:paraId="26B764BF">
      <w:pPr>
        <w:adjustRightInd w:val="0"/>
        <w:snapToGrid w:val="0"/>
        <w:spacing w:line="360" w:lineRule="auto"/>
        <w:rPr>
          <w:rFonts w:hint="eastAsia" w:ascii="宋体" w:hAnsi="宋体" w:eastAsia="宋体" w:cs="宋体"/>
          <w:color w:val="auto"/>
          <w:szCs w:val="21"/>
          <w:highlight w:val="none"/>
          <w:shd w:val="clear" w:color="auto" w:fill="auto"/>
        </w:rPr>
      </w:pPr>
    </w:p>
    <w:p w14:paraId="28BFC737">
      <w:pPr>
        <w:spacing w:line="360" w:lineRule="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u w:val="single"/>
          <w:shd w:val="clear" w:color="auto" w:fill="auto"/>
          <w:lang w:val="en-US" w:eastAsia="zh-CN"/>
        </w:rPr>
        <w:t>北海市中医医院</w:t>
      </w:r>
      <w:r>
        <w:rPr>
          <w:rFonts w:hint="eastAsia" w:ascii="宋体" w:hAnsi="宋体" w:eastAsia="宋体" w:cs="宋体"/>
          <w:color w:val="auto"/>
          <w:sz w:val="21"/>
          <w:szCs w:val="21"/>
          <w:highlight w:val="none"/>
          <w:shd w:val="clear" w:color="auto" w:fill="auto"/>
        </w:rPr>
        <w:t>：</w:t>
      </w:r>
    </w:p>
    <w:p w14:paraId="1CE1C42B">
      <w:pPr>
        <w:spacing w:line="360" w:lineRule="auto"/>
        <w:ind w:firstLine="420" w:firstLineChars="20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兹授权</w:t>
      </w:r>
      <w:r>
        <w:rPr>
          <w:rFonts w:hint="eastAsia" w:ascii="宋体" w:hAnsi="宋体" w:eastAsia="宋体" w:cs="宋体"/>
          <w:color w:val="auto"/>
          <w:sz w:val="21"/>
          <w:szCs w:val="21"/>
          <w:highlight w:val="none"/>
          <w:u w:val="single"/>
          <w:shd w:val="clear" w:color="auto" w:fill="auto"/>
        </w:rPr>
        <w:t xml:space="preserve">     </w:t>
      </w:r>
      <w:r>
        <w:rPr>
          <w:rFonts w:hint="default" w:ascii="宋体" w:hAnsi="宋体" w:eastAsia="宋体" w:cs="宋体"/>
          <w:color w:val="auto"/>
          <w:sz w:val="21"/>
          <w:szCs w:val="21"/>
          <w:highlight w:val="none"/>
          <w:u w:val="single"/>
          <w:shd w:val="clear" w:color="auto" w:fill="auto"/>
          <w:lang w:val="en-US"/>
        </w:rPr>
        <w:t xml:space="preserve">        </w:t>
      </w:r>
      <w:r>
        <w:rPr>
          <w:rFonts w:hint="eastAsia" w:ascii="宋体" w:hAnsi="宋体" w:eastAsia="宋体" w:cs="宋体"/>
          <w:color w:val="auto"/>
          <w:sz w:val="21"/>
          <w:szCs w:val="21"/>
          <w:highlight w:val="none"/>
          <w:u w:val="single"/>
          <w:shd w:val="clear" w:color="auto" w:fill="auto"/>
        </w:rPr>
        <w:t xml:space="preserve"> </w:t>
      </w:r>
      <w:r>
        <w:rPr>
          <w:rFonts w:hint="eastAsia" w:ascii="宋体" w:hAnsi="宋体" w:eastAsia="宋体" w:cs="宋体"/>
          <w:color w:val="auto"/>
          <w:sz w:val="21"/>
          <w:szCs w:val="21"/>
          <w:highlight w:val="none"/>
          <w:shd w:val="clear" w:color="auto" w:fill="auto"/>
        </w:rPr>
        <w:t>同志为我公司参加贵单位组织的</w:t>
      </w:r>
      <w:r>
        <w:rPr>
          <w:rFonts w:hint="eastAsia" w:ascii="宋体" w:hAnsi="宋体" w:eastAsia="宋体" w:cs="宋体"/>
          <w:color w:val="auto"/>
          <w:sz w:val="21"/>
          <w:szCs w:val="21"/>
          <w:highlight w:val="none"/>
          <w:u w:val="single"/>
          <w:shd w:val="clear" w:color="auto" w:fill="auto"/>
        </w:rPr>
        <w:t xml:space="preserve"> 项目名称/项目编号</w:t>
      </w:r>
      <w:r>
        <w:rPr>
          <w:rFonts w:hint="default" w:ascii="宋体" w:hAnsi="宋体" w:eastAsia="宋体" w:cs="宋体"/>
          <w:color w:val="auto"/>
          <w:sz w:val="21"/>
          <w:szCs w:val="21"/>
          <w:highlight w:val="none"/>
          <w:u w:val="single"/>
          <w:shd w:val="clear" w:color="auto" w:fill="auto"/>
          <w:lang w:val="en-US"/>
        </w:rPr>
        <w:t xml:space="preserve"> </w:t>
      </w:r>
      <w:r>
        <w:rPr>
          <w:rFonts w:hint="eastAsia" w:ascii="宋体" w:hAnsi="宋体" w:eastAsia="宋体" w:cs="宋体"/>
          <w:color w:val="auto"/>
          <w:sz w:val="21"/>
          <w:szCs w:val="21"/>
          <w:highlight w:val="none"/>
          <w:shd w:val="clear" w:color="auto" w:fill="auto"/>
        </w:rPr>
        <w:t>采购活动的委托代理人，全权代表我公司处理在该项目活动中的一切事宜。代理期限从</w:t>
      </w:r>
      <w:r>
        <w:rPr>
          <w:rFonts w:hint="eastAsia" w:ascii="宋体" w:hAnsi="宋体" w:eastAsia="宋体" w:cs="宋体"/>
          <w:color w:val="auto"/>
          <w:sz w:val="21"/>
          <w:szCs w:val="21"/>
          <w:highlight w:val="none"/>
          <w:u w:val="single"/>
          <w:shd w:val="clear" w:color="auto" w:fill="auto"/>
        </w:rPr>
        <w:t xml:space="preserve">     </w:t>
      </w:r>
      <w:r>
        <w:rPr>
          <w:rFonts w:hint="eastAsia" w:ascii="宋体" w:hAnsi="宋体" w:eastAsia="宋体" w:cs="宋体"/>
          <w:color w:val="auto"/>
          <w:sz w:val="21"/>
          <w:szCs w:val="21"/>
          <w:highlight w:val="none"/>
          <w:shd w:val="clear" w:color="auto" w:fill="auto"/>
        </w:rPr>
        <w:t>年</w:t>
      </w:r>
      <w:r>
        <w:rPr>
          <w:rFonts w:hint="eastAsia" w:ascii="宋体" w:hAnsi="宋体" w:eastAsia="宋体" w:cs="宋体"/>
          <w:color w:val="auto"/>
          <w:sz w:val="21"/>
          <w:szCs w:val="21"/>
          <w:highlight w:val="none"/>
          <w:u w:val="single"/>
          <w:shd w:val="clear" w:color="auto" w:fill="auto"/>
        </w:rPr>
        <w:t xml:space="preserve">  </w:t>
      </w:r>
      <w:r>
        <w:rPr>
          <w:rFonts w:hint="default" w:ascii="宋体" w:hAnsi="宋体" w:eastAsia="宋体" w:cs="宋体"/>
          <w:color w:val="auto"/>
          <w:sz w:val="21"/>
          <w:szCs w:val="21"/>
          <w:highlight w:val="none"/>
          <w:u w:val="single"/>
          <w:shd w:val="clear" w:color="auto" w:fill="auto"/>
          <w:lang w:val="en-US"/>
        </w:rPr>
        <w:t xml:space="preserve">  </w:t>
      </w:r>
      <w:r>
        <w:rPr>
          <w:rFonts w:hint="eastAsia" w:ascii="宋体" w:hAnsi="宋体" w:eastAsia="宋体" w:cs="宋体"/>
          <w:color w:val="auto"/>
          <w:sz w:val="21"/>
          <w:szCs w:val="21"/>
          <w:highlight w:val="none"/>
          <w:u w:val="single"/>
          <w:shd w:val="clear" w:color="auto" w:fill="auto"/>
        </w:rPr>
        <w:t xml:space="preserve"> </w:t>
      </w:r>
      <w:r>
        <w:rPr>
          <w:rFonts w:hint="eastAsia" w:ascii="宋体" w:hAnsi="宋体" w:eastAsia="宋体" w:cs="宋体"/>
          <w:color w:val="auto"/>
          <w:sz w:val="21"/>
          <w:szCs w:val="21"/>
          <w:highlight w:val="none"/>
          <w:shd w:val="clear" w:color="auto" w:fill="auto"/>
        </w:rPr>
        <w:t>月</w:t>
      </w:r>
      <w:r>
        <w:rPr>
          <w:rFonts w:hint="eastAsia" w:ascii="宋体" w:hAnsi="宋体" w:eastAsia="宋体" w:cs="宋体"/>
          <w:color w:val="auto"/>
          <w:sz w:val="21"/>
          <w:szCs w:val="21"/>
          <w:highlight w:val="none"/>
          <w:u w:val="single"/>
          <w:shd w:val="clear" w:color="auto" w:fill="auto"/>
        </w:rPr>
        <w:t xml:space="preserve"> </w:t>
      </w:r>
      <w:r>
        <w:rPr>
          <w:rFonts w:hint="default" w:ascii="宋体" w:hAnsi="宋体" w:eastAsia="宋体" w:cs="宋体"/>
          <w:color w:val="auto"/>
          <w:sz w:val="21"/>
          <w:szCs w:val="21"/>
          <w:highlight w:val="none"/>
          <w:u w:val="single"/>
          <w:shd w:val="clear" w:color="auto" w:fill="auto"/>
          <w:lang w:val="en-US"/>
        </w:rPr>
        <w:t xml:space="preserve">  </w:t>
      </w:r>
      <w:r>
        <w:rPr>
          <w:rFonts w:hint="eastAsia" w:ascii="宋体" w:hAnsi="宋体" w:eastAsia="宋体" w:cs="宋体"/>
          <w:color w:val="auto"/>
          <w:sz w:val="21"/>
          <w:szCs w:val="21"/>
          <w:highlight w:val="none"/>
          <w:u w:val="single"/>
          <w:shd w:val="clear" w:color="auto" w:fill="auto"/>
        </w:rPr>
        <w:t xml:space="preserve"> </w:t>
      </w:r>
      <w:r>
        <w:rPr>
          <w:rFonts w:hint="eastAsia" w:ascii="宋体" w:hAnsi="宋体" w:eastAsia="宋体" w:cs="宋体"/>
          <w:color w:val="auto"/>
          <w:sz w:val="21"/>
          <w:szCs w:val="21"/>
          <w:highlight w:val="none"/>
          <w:shd w:val="clear" w:color="auto" w:fill="auto"/>
        </w:rPr>
        <w:t>日起至</w:t>
      </w:r>
      <w:r>
        <w:rPr>
          <w:rFonts w:hint="eastAsia" w:ascii="宋体" w:hAnsi="宋体" w:eastAsia="宋体" w:cs="宋体"/>
          <w:color w:val="auto"/>
          <w:sz w:val="21"/>
          <w:szCs w:val="21"/>
          <w:highlight w:val="none"/>
          <w:u w:val="single"/>
          <w:shd w:val="clear" w:color="auto" w:fill="auto"/>
        </w:rPr>
        <w:t xml:space="preserve">     </w:t>
      </w:r>
      <w:r>
        <w:rPr>
          <w:rFonts w:hint="eastAsia" w:ascii="宋体" w:hAnsi="宋体" w:eastAsia="宋体" w:cs="宋体"/>
          <w:color w:val="auto"/>
          <w:sz w:val="21"/>
          <w:szCs w:val="21"/>
          <w:highlight w:val="none"/>
          <w:shd w:val="clear" w:color="auto" w:fill="auto"/>
        </w:rPr>
        <w:t>年</w:t>
      </w:r>
      <w:r>
        <w:rPr>
          <w:rFonts w:hint="eastAsia" w:ascii="宋体" w:hAnsi="宋体" w:eastAsia="宋体" w:cs="宋体"/>
          <w:color w:val="auto"/>
          <w:sz w:val="21"/>
          <w:szCs w:val="21"/>
          <w:highlight w:val="none"/>
          <w:u w:val="single"/>
          <w:shd w:val="clear" w:color="auto" w:fill="auto"/>
        </w:rPr>
        <w:t xml:space="preserve"> </w:t>
      </w:r>
      <w:r>
        <w:rPr>
          <w:rFonts w:hint="default" w:ascii="宋体" w:hAnsi="宋体" w:eastAsia="宋体" w:cs="宋体"/>
          <w:color w:val="auto"/>
          <w:sz w:val="21"/>
          <w:szCs w:val="21"/>
          <w:highlight w:val="none"/>
          <w:u w:val="single"/>
          <w:shd w:val="clear" w:color="auto" w:fill="auto"/>
          <w:lang w:val="en-US"/>
        </w:rPr>
        <w:t xml:space="preserve">  </w:t>
      </w:r>
      <w:r>
        <w:rPr>
          <w:rFonts w:hint="eastAsia" w:ascii="宋体" w:hAnsi="宋体" w:eastAsia="宋体" w:cs="宋体"/>
          <w:color w:val="auto"/>
          <w:sz w:val="21"/>
          <w:szCs w:val="21"/>
          <w:highlight w:val="none"/>
          <w:u w:val="single"/>
          <w:shd w:val="clear" w:color="auto" w:fill="auto"/>
        </w:rPr>
        <w:t xml:space="preserve">  </w:t>
      </w:r>
      <w:r>
        <w:rPr>
          <w:rFonts w:hint="eastAsia" w:ascii="宋体" w:hAnsi="宋体" w:eastAsia="宋体" w:cs="宋体"/>
          <w:color w:val="auto"/>
          <w:sz w:val="21"/>
          <w:szCs w:val="21"/>
          <w:highlight w:val="none"/>
          <w:shd w:val="clear" w:color="auto" w:fill="auto"/>
        </w:rPr>
        <w:t>月</w:t>
      </w:r>
      <w:r>
        <w:rPr>
          <w:rFonts w:hint="eastAsia" w:ascii="宋体" w:hAnsi="宋体" w:eastAsia="宋体" w:cs="宋体"/>
          <w:color w:val="auto"/>
          <w:sz w:val="21"/>
          <w:szCs w:val="21"/>
          <w:highlight w:val="none"/>
          <w:u w:val="single"/>
          <w:shd w:val="clear" w:color="auto" w:fill="auto"/>
        </w:rPr>
        <w:t xml:space="preserve"> </w:t>
      </w:r>
      <w:r>
        <w:rPr>
          <w:rFonts w:hint="default" w:ascii="宋体" w:hAnsi="宋体" w:eastAsia="宋体" w:cs="宋体"/>
          <w:color w:val="auto"/>
          <w:sz w:val="21"/>
          <w:szCs w:val="21"/>
          <w:highlight w:val="none"/>
          <w:u w:val="single"/>
          <w:shd w:val="clear" w:color="auto" w:fill="auto"/>
          <w:lang w:val="en-US"/>
        </w:rPr>
        <w:t xml:space="preserve"> </w:t>
      </w:r>
      <w:r>
        <w:rPr>
          <w:rFonts w:hint="eastAsia" w:ascii="宋体" w:hAnsi="宋体" w:eastAsia="宋体" w:cs="宋体"/>
          <w:color w:val="auto"/>
          <w:sz w:val="21"/>
          <w:szCs w:val="21"/>
          <w:highlight w:val="none"/>
          <w:u w:val="single"/>
          <w:shd w:val="clear" w:color="auto" w:fill="auto"/>
        </w:rPr>
        <w:t xml:space="preserve">  </w:t>
      </w:r>
      <w:r>
        <w:rPr>
          <w:rFonts w:hint="eastAsia" w:ascii="宋体" w:hAnsi="宋体" w:eastAsia="宋体" w:cs="宋体"/>
          <w:color w:val="auto"/>
          <w:sz w:val="21"/>
          <w:szCs w:val="21"/>
          <w:highlight w:val="none"/>
          <w:shd w:val="clear" w:color="auto" w:fill="auto"/>
        </w:rPr>
        <w:t xml:space="preserve">日止。 </w:t>
      </w:r>
    </w:p>
    <w:p w14:paraId="6246D946">
      <w:pPr>
        <w:spacing w:line="360" w:lineRule="auto"/>
        <w:rPr>
          <w:rFonts w:hint="eastAsia" w:ascii="宋体" w:hAnsi="宋体" w:eastAsia="宋体" w:cs="宋体"/>
          <w:color w:val="auto"/>
          <w:sz w:val="21"/>
          <w:szCs w:val="21"/>
          <w:highlight w:val="none"/>
          <w:shd w:val="clear" w:color="auto" w:fill="auto"/>
        </w:rPr>
      </w:pPr>
    </w:p>
    <w:p w14:paraId="41FFB695">
      <w:pPr>
        <w:spacing w:line="360" w:lineRule="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供应商名称（</w:t>
      </w:r>
      <w:r>
        <w:rPr>
          <w:rFonts w:hint="eastAsia" w:ascii="宋体" w:hAnsi="宋体" w:eastAsia="宋体" w:cs="宋体"/>
          <w:color w:val="auto"/>
          <w:sz w:val="21"/>
          <w:szCs w:val="21"/>
          <w:highlight w:val="none"/>
          <w:shd w:val="clear" w:color="auto" w:fill="auto"/>
          <w:lang w:eastAsia="zh-CN"/>
        </w:rPr>
        <w:t>电子</w:t>
      </w:r>
      <w:r>
        <w:rPr>
          <w:rFonts w:hint="eastAsia" w:ascii="宋体" w:hAnsi="宋体" w:eastAsia="宋体" w:cs="宋体"/>
          <w:color w:val="auto"/>
          <w:sz w:val="21"/>
          <w:szCs w:val="21"/>
          <w:highlight w:val="none"/>
          <w:shd w:val="clear" w:color="auto" w:fill="auto"/>
          <w:lang w:val="en-US" w:eastAsia="zh-CN"/>
        </w:rPr>
        <w:t>公章</w:t>
      </w:r>
      <w:r>
        <w:rPr>
          <w:rFonts w:hint="eastAsia" w:ascii="宋体" w:hAnsi="宋体" w:eastAsia="宋体" w:cs="宋体"/>
          <w:color w:val="auto"/>
          <w:sz w:val="21"/>
          <w:szCs w:val="21"/>
          <w:highlight w:val="none"/>
          <w:shd w:val="clear" w:color="auto" w:fill="auto"/>
        </w:rPr>
        <w:t>）：</w:t>
      </w:r>
      <w:r>
        <w:rPr>
          <w:rFonts w:hint="eastAsia" w:ascii="宋体" w:hAnsi="宋体" w:eastAsia="宋体" w:cs="宋体"/>
          <w:color w:val="auto"/>
          <w:sz w:val="21"/>
          <w:szCs w:val="21"/>
          <w:highlight w:val="none"/>
          <w:u w:val="single"/>
          <w:shd w:val="clear" w:color="auto" w:fill="auto"/>
        </w:rPr>
        <w:t xml:space="preserve">               </w:t>
      </w:r>
    </w:p>
    <w:p w14:paraId="0AED9227">
      <w:pPr>
        <w:spacing w:line="360" w:lineRule="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法定代表人</w:t>
      </w:r>
      <w:r>
        <w:rPr>
          <w:rFonts w:hint="eastAsia" w:ascii="宋体" w:hAnsi="宋体" w:eastAsia="宋体" w:cs="宋体"/>
          <w:color w:val="auto"/>
          <w:sz w:val="21"/>
          <w:szCs w:val="21"/>
          <w:highlight w:val="none"/>
          <w:shd w:val="clear" w:color="auto" w:fill="auto"/>
          <w:lang w:eastAsia="zh-CN"/>
        </w:rPr>
        <w:t>（</w:t>
      </w:r>
      <w:r>
        <w:rPr>
          <w:rFonts w:hint="eastAsia" w:ascii="宋体" w:hAnsi="宋体" w:eastAsia="宋体" w:cs="宋体"/>
          <w:color w:val="auto"/>
          <w:sz w:val="21"/>
          <w:szCs w:val="21"/>
          <w:highlight w:val="none"/>
          <w:shd w:val="clear" w:color="auto" w:fill="auto"/>
          <w:lang w:val="en-US" w:eastAsia="zh-CN"/>
        </w:rPr>
        <w:t>负责人</w:t>
      </w:r>
      <w:r>
        <w:rPr>
          <w:rFonts w:hint="eastAsia" w:ascii="宋体" w:hAnsi="宋体" w:eastAsia="宋体" w:cs="宋体"/>
          <w:color w:val="auto"/>
          <w:sz w:val="21"/>
          <w:szCs w:val="21"/>
          <w:highlight w:val="none"/>
          <w:shd w:val="clear" w:color="auto" w:fill="auto"/>
          <w:lang w:eastAsia="zh-CN"/>
        </w:rPr>
        <w:t>）</w:t>
      </w:r>
      <w:r>
        <w:rPr>
          <w:rFonts w:hint="eastAsia" w:ascii="宋体" w:hAnsi="宋体" w:eastAsia="宋体" w:cs="宋体"/>
          <w:color w:val="auto"/>
          <w:sz w:val="21"/>
          <w:szCs w:val="21"/>
          <w:highlight w:val="none"/>
          <w:shd w:val="clear" w:color="auto" w:fill="auto"/>
        </w:rPr>
        <w:t>（</w:t>
      </w:r>
      <w:r>
        <w:rPr>
          <w:rFonts w:hint="eastAsia" w:ascii="宋体" w:hAnsi="宋体" w:eastAsia="宋体" w:cs="宋体"/>
          <w:color w:val="auto"/>
          <w:sz w:val="21"/>
          <w:szCs w:val="21"/>
          <w:highlight w:val="none"/>
          <w:shd w:val="clear" w:color="auto" w:fill="auto"/>
          <w:lang w:eastAsia="zh-CN"/>
        </w:rPr>
        <w:t>签字</w:t>
      </w:r>
      <w:r>
        <w:rPr>
          <w:rFonts w:hint="eastAsia" w:ascii="宋体" w:hAnsi="宋体" w:eastAsia="宋体" w:cs="宋体"/>
          <w:color w:val="auto"/>
          <w:sz w:val="21"/>
          <w:szCs w:val="21"/>
          <w:highlight w:val="none"/>
          <w:shd w:val="clear" w:color="auto" w:fill="auto"/>
        </w:rPr>
        <w:t>）：</w:t>
      </w:r>
      <w:r>
        <w:rPr>
          <w:rFonts w:hint="eastAsia" w:ascii="宋体" w:hAnsi="宋体" w:eastAsia="宋体" w:cs="宋体"/>
          <w:color w:val="auto"/>
          <w:sz w:val="21"/>
          <w:szCs w:val="21"/>
          <w:highlight w:val="none"/>
          <w:u w:val="single"/>
          <w:shd w:val="clear" w:color="auto" w:fill="auto"/>
        </w:rPr>
        <w:t xml:space="preserve">      </w:t>
      </w:r>
      <w:r>
        <w:rPr>
          <w:rFonts w:hint="default" w:ascii="宋体" w:hAnsi="宋体" w:eastAsia="宋体" w:cs="宋体"/>
          <w:color w:val="auto"/>
          <w:sz w:val="21"/>
          <w:szCs w:val="21"/>
          <w:highlight w:val="none"/>
          <w:u w:val="single"/>
          <w:shd w:val="clear" w:color="auto" w:fill="auto"/>
          <w:lang w:val="en-US"/>
        </w:rPr>
        <w:t xml:space="preserve">   </w:t>
      </w:r>
      <w:r>
        <w:rPr>
          <w:rFonts w:hint="eastAsia" w:ascii="宋体" w:hAnsi="宋体" w:eastAsia="宋体" w:cs="宋体"/>
          <w:color w:val="auto"/>
          <w:sz w:val="21"/>
          <w:szCs w:val="21"/>
          <w:highlight w:val="none"/>
          <w:u w:val="single"/>
          <w:shd w:val="clear" w:color="auto" w:fill="auto"/>
        </w:rPr>
        <w:t xml:space="preserve"> </w:t>
      </w:r>
    </w:p>
    <w:p w14:paraId="34464CDD">
      <w:pPr>
        <w:spacing w:line="360" w:lineRule="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签发日期：</w:t>
      </w:r>
      <w:r>
        <w:rPr>
          <w:rFonts w:hint="eastAsia" w:ascii="宋体" w:hAnsi="宋体" w:eastAsia="宋体" w:cs="宋体"/>
          <w:color w:val="auto"/>
          <w:sz w:val="21"/>
          <w:szCs w:val="21"/>
          <w:highlight w:val="none"/>
          <w:u w:val="single"/>
          <w:shd w:val="clear" w:color="auto" w:fill="auto"/>
        </w:rPr>
        <w:t xml:space="preserve">     </w:t>
      </w:r>
      <w:r>
        <w:rPr>
          <w:rFonts w:hint="eastAsia" w:ascii="宋体" w:hAnsi="宋体" w:eastAsia="宋体" w:cs="宋体"/>
          <w:color w:val="auto"/>
          <w:sz w:val="21"/>
          <w:szCs w:val="21"/>
          <w:highlight w:val="none"/>
          <w:u w:val="single"/>
          <w:shd w:val="clear" w:color="auto" w:fill="auto"/>
          <w:lang w:val="en-US" w:eastAsia="zh-CN"/>
        </w:rPr>
        <w:t xml:space="preserve"> </w:t>
      </w:r>
      <w:r>
        <w:rPr>
          <w:rFonts w:hint="eastAsia" w:ascii="宋体" w:hAnsi="宋体" w:eastAsia="宋体" w:cs="宋体"/>
          <w:color w:val="auto"/>
          <w:sz w:val="21"/>
          <w:szCs w:val="21"/>
          <w:highlight w:val="none"/>
          <w:u w:val="single"/>
          <w:shd w:val="clear" w:color="auto" w:fill="auto"/>
        </w:rPr>
        <w:t xml:space="preserve"> </w:t>
      </w:r>
      <w:r>
        <w:rPr>
          <w:rFonts w:hint="eastAsia" w:ascii="宋体" w:hAnsi="宋体" w:eastAsia="宋体" w:cs="宋体"/>
          <w:color w:val="auto"/>
          <w:sz w:val="21"/>
          <w:szCs w:val="21"/>
          <w:highlight w:val="none"/>
          <w:shd w:val="clear" w:color="auto" w:fill="auto"/>
        </w:rPr>
        <w:t>年</w:t>
      </w:r>
      <w:r>
        <w:rPr>
          <w:rFonts w:hint="eastAsia" w:ascii="宋体" w:hAnsi="宋体" w:eastAsia="宋体" w:cs="宋体"/>
          <w:color w:val="auto"/>
          <w:sz w:val="21"/>
          <w:szCs w:val="21"/>
          <w:highlight w:val="none"/>
          <w:u w:val="single"/>
          <w:shd w:val="clear" w:color="auto" w:fill="auto"/>
        </w:rPr>
        <w:t xml:space="preserve"> </w:t>
      </w:r>
      <w:r>
        <w:rPr>
          <w:rFonts w:hint="eastAsia" w:ascii="宋体" w:hAnsi="宋体" w:eastAsia="宋体" w:cs="宋体"/>
          <w:color w:val="auto"/>
          <w:sz w:val="21"/>
          <w:szCs w:val="21"/>
          <w:highlight w:val="none"/>
          <w:u w:val="single"/>
          <w:shd w:val="clear" w:color="auto" w:fill="auto"/>
          <w:lang w:val="en-US" w:eastAsia="zh-CN"/>
        </w:rPr>
        <w:t xml:space="preserve"> </w:t>
      </w:r>
      <w:r>
        <w:rPr>
          <w:rFonts w:hint="eastAsia" w:ascii="宋体" w:hAnsi="宋体" w:eastAsia="宋体" w:cs="宋体"/>
          <w:color w:val="auto"/>
          <w:sz w:val="21"/>
          <w:szCs w:val="21"/>
          <w:highlight w:val="none"/>
          <w:u w:val="single"/>
          <w:shd w:val="clear" w:color="auto" w:fill="auto"/>
        </w:rPr>
        <w:t xml:space="preserve">   </w:t>
      </w:r>
      <w:r>
        <w:rPr>
          <w:rFonts w:hint="eastAsia" w:ascii="宋体" w:hAnsi="宋体" w:eastAsia="宋体" w:cs="宋体"/>
          <w:color w:val="auto"/>
          <w:sz w:val="21"/>
          <w:szCs w:val="21"/>
          <w:highlight w:val="none"/>
          <w:shd w:val="clear" w:color="auto" w:fill="auto"/>
        </w:rPr>
        <w:t>月</w:t>
      </w:r>
      <w:r>
        <w:rPr>
          <w:rFonts w:hint="eastAsia" w:ascii="宋体" w:hAnsi="宋体" w:eastAsia="宋体" w:cs="宋体"/>
          <w:color w:val="auto"/>
          <w:sz w:val="21"/>
          <w:szCs w:val="21"/>
          <w:highlight w:val="none"/>
          <w:u w:val="single"/>
          <w:shd w:val="clear" w:color="auto" w:fill="auto"/>
        </w:rPr>
        <w:t xml:space="preserve">  </w:t>
      </w:r>
      <w:r>
        <w:rPr>
          <w:rFonts w:hint="eastAsia" w:ascii="宋体" w:hAnsi="宋体" w:eastAsia="宋体" w:cs="宋体"/>
          <w:color w:val="auto"/>
          <w:sz w:val="21"/>
          <w:szCs w:val="21"/>
          <w:highlight w:val="none"/>
          <w:u w:val="single"/>
          <w:shd w:val="clear" w:color="auto" w:fill="auto"/>
          <w:lang w:val="en-US" w:eastAsia="zh-CN"/>
        </w:rPr>
        <w:t xml:space="preserve">  </w:t>
      </w:r>
      <w:r>
        <w:rPr>
          <w:rFonts w:hint="eastAsia" w:ascii="宋体" w:hAnsi="宋体" w:eastAsia="宋体" w:cs="宋体"/>
          <w:color w:val="auto"/>
          <w:sz w:val="21"/>
          <w:szCs w:val="21"/>
          <w:highlight w:val="none"/>
          <w:u w:val="single"/>
          <w:shd w:val="clear" w:color="auto" w:fill="auto"/>
        </w:rPr>
        <w:t xml:space="preserve"> </w:t>
      </w:r>
      <w:r>
        <w:rPr>
          <w:rFonts w:hint="eastAsia" w:ascii="宋体" w:hAnsi="宋体" w:eastAsia="宋体" w:cs="宋体"/>
          <w:color w:val="auto"/>
          <w:sz w:val="21"/>
          <w:szCs w:val="21"/>
          <w:highlight w:val="none"/>
          <w:shd w:val="clear" w:color="auto" w:fill="auto"/>
        </w:rPr>
        <w:t>日</w:t>
      </w:r>
    </w:p>
    <w:p w14:paraId="2F5B2D60">
      <w:pPr>
        <w:spacing w:line="360" w:lineRule="auto"/>
        <w:rPr>
          <w:rFonts w:hint="eastAsia" w:ascii="宋体" w:hAnsi="宋体" w:eastAsia="宋体" w:cs="宋体"/>
          <w:color w:val="auto"/>
          <w:sz w:val="21"/>
          <w:szCs w:val="21"/>
          <w:highlight w:val="none"/>
          <w:shd w:val="clear" w:color="auto" w:fill="auto"/>
        </w:rPr>
      </w:pPr>
    </w:p>
    <w:p w14:paraId="2CF44009">
      <w:pPr>
        <w:spacing w:line="360" w:lineRule="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附：委托代理人工作单位</w:t>
      </w:r>
      <w:r>
        <w:rPr>
          <w:rFonts w:hint="eastAsia" w:ascii="宋体" w:hAnsi="宋体" w:eastAsia="宋体" w:cs="宋体"/>
          <w:color w:val="auto"/>
          <w:sz w:val="21"/>
          <w:szCs w:val="21"/>
          <w:highlight w:val="none"/>
          <w:u w:val="single"/>
          <w:shd w:val="clear" w:color="auto" w:fill="auto"/>
        </w:rPr>
        <w:t xml:space="preserve">         </w:t>
      </w:r>
      <w:r>
        <w:rPr>
          <w:rFonts w:hint="default" w:ascii="宋体" w:hAnsi="宋体" w:eastAsia="宋体" w:cs="宋体"/>
          <w:color w:val="auto"/>
          <w:sz w:val="21"/>
          <w:szCs w:val="21"/>
          <w:highlight w:val="none"/>
          <w:u w:val="single"/>
          <w:shd w:val="clear" w:color="auto" w:fill="auto"/>
          <w:lang w:val="en-US"/>
        </w:rPr>
        <w:t xml:space="preserve">        </w:t>
      </w:r>
      <w:r>
        <w:rPr>
          <w:rFonts w:hint="eastAsia" w:ascii="宋体" w:hAnsi="宋体" w:eastAsia="宋体" w:cs="宋体"/>
          <w:color w:val="auto"/>
          <w:sz w:val="21"/>
          <w:szCs w:val="21"/>
          <w:highlight w:val="none"/>
          <w:u w:val="single"/>
          <w:shd w:val="clear" w:color="auto" w:fill="auto"/>
        </w:rPr>
        <w:t xml:space="preserve">      </w:t>
      </w:r>
    </w:p>
    <w:p w14:paraId="465E2416">
      <w:pPr>
        <w:spacing w:line="360" w:lineRule="auto"/>
        <w:ind w:firstLine="420" w:firstLineChars="20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职务：</w:t>
      </w:r>
      <w:r>
        <w:rPr>
          <w:rFonts w:hint="eastAsia" w:ascii="宋体" w:hAnsi="宋体" w:eastAsia="宋体" w:cs="宋体"/>
          <w:color w:val="auto"/>
          <w:sz w:val="21"/>
          <w:szCs w:val="21"/>
          <w:highlight w:val="none"/>
          <w:u w:val="single"/>
          <w:shd w:val="clear" w:color="auto" w:fill="auto"/>
        </w:rPr>
        <w:t xml:space="preserve">       </w:t>
      </w:r>
      <w:r>
        <w:rPr>
          <w:rFonts w:hint="default" w:ascii="宋体" w:hAnsi="宋体" w:eastAsia="宋体" w:cs="宋体"/>
          <w:color w:val="auto"/>
          <w:sz w:val="21"/>
          <w:szCs w:val="21"/>
          <w:highlight w:val="none"/>
          <w:u w:val="single"/>
          <w:shd w:val="clear" w:color="auto" w:fill="auto"/>
          <w:lang w:val="en-US"/>
        </w:rPr>
        <w:t xml:space="preserve">               </w:t>
      </w:r>
      <w:r>
        <w:rPr>
          <w:rFonts w:hint="eastAsia" w:ascii="宋体" w:hAnsi="宋体" w:eastAsia="宋体" w:cs="宋体"/>
          <w:color w:val="auto"/>
          <w:sz w:val="21"/>
          <w:szCs w:val="21"/>
          <w:highlight w:val="none"/>
          <w:u w:val="single"/>
          <w:shd w:val="clear" w:color="auto" w:fill="auto"/>
        </w:rPr>
        <w:t xml:space="preserve">             </w:t>
      </w:r>
      <w:r>
        <w:rPr>
          <w:rFonts w:hint="eastAsia" w:ascii="宋体" w:hAnsi="宋体" w:eastAsia="宋体" w:cs="宋体"/>
          <w:color w:val="auto"/>
          <w:sz w:val="21"/>
          <w:szCs w:val="21"/>
          <w:highlight w:val="none"/>
          <w:shd w:val="clear" w:color="auto" w:fill="auto"/>
        </w:rPr>
        <w:t xml:space="preserve"> </w:t>
      </w:r>
    </w:p>
    <w:p w14:paraId="4CDC0A9A">
      <w:pPr>
        <w:adjustRightInd w:val="0"/>
        <w:snapToGrid w:val="0"/>
        <w:spacing w:after="163" w:afterLines="50" w:afterAutospacing="0" w:line="360" w:lineRule="auto"/>
        <w:ind w:firstLine="420" w:firstLineChars="200"/>
        <w:rPr>
          <w:rFonts w:hint="eastAsia" w:ascii="宋体" w:hAnsi="宋体" w:eastAsia="宋体" w:cs="宋体"/>
          <w:color w:val="auto"/>
          <w:sz w:val="21"/>
          <w:szCs w:val="21"/>
          <w:highlight w:val="none"/>
          <w:u w:val="single"/>
          <w:shd w:val="clear" w:color="auto" w:fill="auto"/>
        </w:rPr>
      </w:pPr>
      <w:r>
        <w:rPr>
          <w:rFonts w:hint="eastAsia" w:ascii="宋体" w:hAnsi="宋体" w:eastAsia="宋体" w:cs="宋体"/>
          <w:color w:val="auto"/>
          <w:sz w:val="21"/>
          <w:szCs w:val="21"/>
          <w:highlight w:val="none"/>
          <w:shd w:val="clear" w:color="auto" w:fill="auto"/>
        </w:rPr>
        <w:t>身份证号码：</w:t>
      </w:r>
      <w:r>
        <w:rPr>
          <w:rFonts w:hint="eastAsia" w:ascii="宋体" w:hAnsi="宋体" w:eastAsia="宋体" w:cs="宋体"/>
          <w:color w:val="auto"/>
          <w:sz w:val="21"/>
          <w:szCs w:val="21"/>
          <w:highlight w:val="none"/>
          <w:u w:val="single"/>
          <w:shd w:val="clear" w:color="auto" w:fill="auto"/>
        </w:rPr>
        <w:t xml:space="preserve">                              </w:t>
      </w:r>
    </w:p>
    <w:tbl>
      <w:tblPr>
        <w:tblStyle w:val="10"/>
        <w:tblW w:w="8657" w:type="dxa"/>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7"/>
      </w:tblGrid>
      <w:tr w14:paraId="33C5C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9" w:hRule="atLeast"/>
        </w:trPr>
        <w:tc>
          <w:tcPr>
            <w:tcW w:w="8657" w:type="dxa"/>
            <w:noWrap w:val="0"/>
            <w:vAlign w:val="top"/>
          </w:tcPr>
          <w:p w14:paraId="7460CE48">
            <w:pPr>
              <w:spacing w:beforeAutospacing="0" w:line="360" w:lineRule="auto"/>
              <w:rPr>
                <w:rFonts w:hint="default"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rPr>
              <w:t>粘贴委托代理人的正面及反面身份证复印件</w:t>
            </w:r>
            <w:r>
              <w:rPr>
                <w:rFonts w:hint="eastAsia" w:ascii="宋体" w:hAnsi="宋体" w:eastAsia="宋体" w:cs="宋体"/>
                <w:color w:val="auto"/>
                <w:sz w:val="21"/>
                <w:szCs w:val="21"/>
                <w:highlight w:val="none"/>
                <w:shd w:val="clear" w:color="auto" w:fill="auto"/>
                <w:lang w:val="en-US" w:eastAsia="zh-CN"/>
              </w:rPr>
              <w:t>(也可另附一页)</w:t>
            </w:r>
          </w:p>
          <w:p w14:paraId="5ABA17E1">
            <w:pPr>
              <w:spacing w:line="360" w:lineRule="auto"/>
              <w:rPr>
                <w:rFonts w:hint="eastAsia" w:ascii="宋体" w:hAnsi="宋体" w:eastAsia="宋体" w:cs="宋体"/>
                <w:color w:val="auto"/>
                <w:sz w:val="21"/>
                <w:szCs w:val="21"/>
                <w:highlight w:val="none"/>
                <w:shd w:val="clear" w:color="auto" w:fill="auto"/>
              </w:rPr>
            </w:pPr>
          </w:p>
          <w:p w14:paraId="01764AAE">
            <w:pPr>
              <w:spacing w:line="360" w:lineRule="auto"/>
              <w:rPr>
                <w:rFonts w:hint="eastAsia" w:ascii="宋体" w:hAnsi="宋体" w:eastAsia="宋体" w:cs="宋体"/>
                <w:color w:val="auto"/>
                <w:sz w:val="21"/>
                <w:szCs w:val="21"/>
                <w:highlight w:val="none"/>
                <w:shd w:val="clear" w:color="auto" w:fill="auto"/>
              </w:rPr>
            </w:pPr>
          </w:p>
          <w:p w14:paraId="0550EC7C">
            <w:pPr>
              <w:spacing w:line="360" w:lineRule="auto"/>
              <w:rPr>
                <w:rFonts w:hint="eastAsia" w:ascii="宋体" w:hAnsi="宋体" w:eastAsia="宋体" w:cs="宋体"/>
                <w:color w:val="auto"/>
                <w:sz w:val="21"/>
                <w:szCs w:val="21"/>
                <w:highlight w:val="none"/>
                <w:shd w:val="clear" w:color="auto" w:fill="auto"/>
              </w:rPr>
            </w:pPr>
          </w:p>
          <w:p w14:paraId="51B01FD6">
            <w:pPr>
              <w:spacing w:line="360" w:lineRule="auto"/>
              <w:rPr>
                <w:rFonts w:hint="eastAsia" w:ascii="宋体" w:hAnsi="宋体" w:eastAsia="宋体" w:cs="宋体"/>
                <w:color w:val="auto"/>
                <w:sz w:val="21"/>
                <w:szCs w:val="21"/>
                <w:highlight w:val="none"/>
                <w:shd w:val="clear" w:color="auto" w:fill="auto"/>
              </w:rPr>
            </w:pPr>
          </w:p>
        </w:tc>
      </w:tr>
    </w:tbl>
    <w:p w14:paraId="665A2BD8">
      <w:pPr>
        <w:spacing w:line="520" w:lineRule="exact"/>
        <w:rPr>
          <w:rFonts w:hint="eastAsia" w:ascii="宋体" w:hAnsi="宋体" w:eastAsia="宋体" w:cs="宋体"/>
          <w:b/>
          <w:bCs/>
          <w:color w:val="auto"/>
          <w:sz w:val="21"/>
          <w:szCs w:val="21"/>
          <w:highlight w:val="none"/>
          <w:shd w:val="clear" w:color="auto" w:fill="auto"/>
        </w:rPr>
      </w:pPr>
    </w:p>
    <w:tbl>
      <w:tblPr>
        <w:tblStyle w:val="10"/>
        <w:tblW w:w="8657" w:type="dxa"/>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7"/>
      </w:tblGrid>
      <w:tr w14:paraId="46763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9" w:hRule="atLeast"/>
        </w:trPr>
        <w:tc>
          <w:tcPr>
            <w:tcW w:w="8657" w:type="dxa"/>
            <w:noWrap w:val="0"/>
            <w:vAlign w:val="top"/>
          </w:tcPr>
          <w:p w14:paraId="5ECE1B72">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粘贴</w:t>
            </w:r>
            <w:r>
              <w:rPr>
                <w:rFonts w:hint="eastAsia" w:ascii="宋体" w:hAnsi="宋体" w:eastAsia="宋体" w:cs="宋体"/>
                <w:color w:val="auto"/>
                <w:sz w:val="21"/>
                <w:szCs w:val="21"/>
                <w:highlight w:val="none"/>
                <w:lang w:val="en-US" w:eastAsia="zh-CN"/>
              </w:rPr>
              <w:t>法定代表人（负责人）</w:t>
            </w:r>
            <w:r>
              <w:rPr>
                <w:rFonts w:hint="eastAsia" w:ascii="宋体" w:hAnsi="宋体" w:eastAsia="宋体" w:cs="宋体"/>
                <w:color w:val="auto"/>
                <w:sz w:val="21"/>
                <w:szCs w:val="21"/>
                <w:highlight w:val="none"/>
              </w:rPr>
              <w:t>的正面及反面身份证复印件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shd w:val="clear" w:color="auto" w:fill="auto"/>
                <w:lang w:val="en-US" w:eastAsia="zh-CN"/>
              </w:rPr>
              <w:t>也可另附一页</w:t>
            </w:r>
            <w:r>
              <w:rPr>
                <w:rFonts w:hint="eastAsia" w:ascii="宋体" w:hAnsi="宋体" w:eastAsia="宋体" w:cs="宋体"/>
                <w:color w:val="auto"/>
                <w:sz w:val="21"/>
                <w:szCs w:val="21"/>
                <w:highlight w:val="none"/>
                <w:lang w:eastAsia="zh-CN"/>
              </w:rPr>
              <w:t>）</w:t>
            </w:r>
          </w:p>
          <w:p w14:paraId="1F83B466">
            <w:pPr>
              <w:spacing w:line="360" w:lineRule="auto"/>
              <w:rPr>
                <w:rFonts w:hint="eastAsia" w:ascii="宋体" w:hAnsi="宋体" w:eastAsia="宋体" w:cs="宋体"/>
                <w:color w:val="auto"/>
                <w:sz w:val="21"/>
                <w:szCs w:val="21"/>
                <w:highlight w:val="none"/>
              </w:rPr>
            </w:pPr>
          </w:p>
          <w:p w14:paraId="3A7A5B15">
            <w:pPr>
              <w:spacing w:line="360" w:lineRule="auto"/>
              <w:rPr>
                <w:rFonts w:hint="eastAsia" w:ascii="宋体" w:hAnsi="宋体" w:eastAsia="宋体" w:cs="宋体"/>
                <w:color w:val="auto"/>
                <w:sz w:val="21"/>
                <w:szCs w:val="21"/>
                <w:highlight w:val="none"/>
              </w:rPr>
            </w:pPr>
          </w:p>
          <w:p w14:paraId="2894079A">
            <w:pPr>
              <w:spacing w:line="360" w:lineRule="auto"/>
              <w:rPr>
                <w:rFonts w:hint="eastAsia" w:ascii="宋体" w:hAnsi="宋体" w:eastAsia="宋体" w:cs="宋体"/>
                <w:color w:val="auto"/>
                <w:sz w:val="21"/>
                <w:szCs w:val="21"/>
                <w:highlight w:val="none"/>
              </w:rPr>
            </w:pPr>
          </w:p>
          <w:p w14:paraId="69AE487E">
            <w:pPr>
              <w:spacing w:line="360" w:lineRule="auto"/>
              <w:rPr>
                <w:rFonts w:hint="eastAsia" w:ascii="宋体" w:hAnsi="宋体" w:eastAsia="宋体" w:cs="宋体"/>
                <w:color w:val="auto"/>
                <w:sz w:val="21"/>
                <w:szCs w:val="21"/>
                <w:highlight w:val="none"/>
              </w:rPr>
            </w:pPr>
          </w:p>
        </w:tc>
      </w:tr>
    </w:tbl>
    <w:p w14:paraId="7F43ADA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503DDA">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497298">
                          <w:pPr>
                            <w:pStyle w:val="7"/>
                          </w:pPr>
                          <w:r>
                            <w:t xml:space="preserve">— </w:t>
                          </w:r>
                          <w:r>
                            <w:fldChar w:fldCharType="begin"/>
                          </w:r>
                          <w:r>
                            <w:instrText xml:space="preserve"> PAGE  \* MERGEFORMAT </w:instrText>
                          </w:r>
                          <w:r>
                            <w:fldChar w:fldCharType="separate"/>
                          </w:r>
                          <w:r>
                            <w:t>13</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5497298">
                    <w:pPr>
                      <w:pStyle w:val="7"/>
                    </w:pPr>
                    <w:r>
                      <w:t xml:space="preserve">— </w:t>
                    </w:r>
                    <w:r>
                      <w:fldChar w:fldCharType="begin"/>
                    </w:r>
                    <w:r>
                      <w:instrText xml:space="preserve"> PAGE  \* MERGEFORMAT </w:instrText>
                    </w:r>
                    <w:r>
                      <w:fldChar w:fldCharType="separate"/>
                    </w:r>
                    <w:r>
                      <w:t>13</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B1CEA2">
    <w:pPr>
      <w:pStyle w:val="8"/>
    </w:pPr>
    <w:r>
      <w:rPr>
        <w:rFonts w:hint="eastAsia"/>
        <w:sz w:val="18"/>
        <w:szCs w:val="18"/>
        <w:u w:val="single"/>
        <w:lang w:val="en-US" w:eastAsia="zh-CN"/>
      </w:rPr>
      <w:t>北海市中医医院谈判</w:t>
    </w:r>
    <w:r>
      <w:rPr>
        <w:rFonts w:hint="eastAsia"/>
        <w:sz w:val="18"/>
        <w:szCs w:val="18"/>
        <w:u w:val="single"/>
      </w:rPr>
      <w:t xml:space="preserve">文件 </w:t>
    </w:r>
    <w:r>
      <w:rPr>
        <w:rFonts w:hint="eastAsia"/>
        <w:sz w:val="18"/>
        <w:szCs w:val="18"/>
        <w:u w:val="single"/>
        <w:lang w:val="en-US" w:eastAsia="zh-CN"/>
      </w:rPr>
      <w:t xml:space="preserve">                                                                    </w:t>
    </w:r>
    <w:r>
      <w:rPr>
        <w:rFonts w:hint="eastAsia"/>
        <w:sz w:val="18"/>
        <w:szCs w:val="18"/>
        <w:u w:val="singl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276544"/>
    <w:multiLevelType w:val="singleLevel"/>
    <w:tmpl w:val="9F276544"/>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F61C6D"/>
    <w:rsid w:val="073D4AF6"/>
    <w:rsid w:val="0A272C3C"/>
    <w:rsid w:val="1F706897"/>
    <w:rsid w:val="34FC5ECF"/>
    <w:rsid w:val="43F61C6D"/>
    <w:rsid w:val="4B447E66"/>
    <w:rsid w:val="5C9D4C5D"/>
    <w:rsid w:val="6D68730F"/>
    <w:rsid w:val="6E1974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Body Text"/>
    <w:basedOn w:val="1"/>
    <w:next w:val="4"/>
    <w:qFormat/>
    <w:uiPriority w:val="0"/>
    <w:pPr>
      <w:spacing w:line="380" w:lineRule="exact"/>
    </w:pPr>
    <w:rPr>
      <w:rFonts w:ascii="Times New Roman" w:hAnsi="Times New Roman" w:eastAsia="宋体" w:cs="Times New Roman"/>
      <w:sz w:val="24"/>
    </w:rPr>
  </w:style>
  <w:style w:type="paragraph" w:styleId="4">
    <w:name w:val="Body Text First Indent"/>
    <w:basedOn w:val="3"/>
    <w:next w:val="1"/>
    <w:qFormat/>
    <w:uiPriority w:val="0"/>
    <w:pPr>
      <w:spacing w:after="120" w:line="240" w:lineRule="auto"/>
      <w:ind w:firstLine="420" w:firstLineChars="100"/>
    </w:pPr>
    <w:rPr>
      <w:rFonts w:ascii="Times New Roman" w:hAnsi="Times New Roman" w:eastAsia="宋体" w:cs="Times New Roman"/>
      <w:sz w:val="21"/>
    </w:rPr>
  </w:style>
  <w:style w:type="paragraph" w:styleId="5">
    <w:name w:val="Body Text Indent"/>
    <w:basedOn w:val="1"/>
    <w:qFormat/>
    <w:uiPriority w:val="0"/>
    <w:pPr>
      <w:ind w:firstLine="830" w:firstLineChars="352"/>
    </w:pPr>
    <w:rPr>
      <w:rFonts w:ascii="仿宋_GB2312" w:eastAsia="仿宋_GB2312"/>
      <w:sz w:val="32"/>
      <w:szCs w:val="20"/>
    </w:rPr>
  </w:style>
  <w:style w:type="paragraph" w:styleId="6">
    <w:name w:val="Plain Text"/>
    <w:basedOn w:val="1"/>
    <w:next w:val="1"/>
    <w:qFormat/>
    <w:uiPriority w:val="0"/>
    <w:rPr>
      <w:rFonts w:hint="eastAsia" w:ascii="宋体" w:hAnsi="Courier New" w:eastAsia="宋体" w:cs="Times New Roman"/>
      <w:szCs w:val="21"/>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1185</Words>
  <Characters>1198</Characters>
  <Lines>0</Lines>
  <Paragraphs>0</Paragraphs>
  <TotalTime>2</TotalTime>
  <ScaleCrop>false</ScaleCrop>
  <LinksUpToDate>false</LinksUpToDate>
  <CharactersWithSpaces>1717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2025-08-27T02:41:00Z</dcterms:created>
  <dc:creator>咸鱼大王(･ิϖ･ิ)っ</dc:creator>
  <cp:lastModifiedBy>她说</cp:lastModifiedBy>
  <dcterms:modified xsi:type="dcterms:W3CDTF">2025-09-10T08:27:00Z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B43BB119DB3C4C4A8E5CFDC6EBE23DAB_13</vt:lpwstr>
  </property>
  <property fmtid="{D5CDD505-2E9C-101B-9397-08002B2CF9AE}" pid="4" name="KSOTemplateDocerSaveRecord">
    <vt:lpwstr>eyJoZGlkIjoiNjM5OWE2NzE4MWUwMzY5NzA2ZmMzODNhNTU0ZmVjM2UiLCJ1c2VySWQiOiI0NjQxMzczMjgifQ==</vt:lpwstr>
  </property>
</Properties>
</file>